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12C" w:rsidRPr="00601E10" w:rsidRDefault="00601E10" w:rsidP="00601E10">
      <w:pPr>
        <w:jc w:val="center"/>
        <w:rPr>
          <w:rFonts w:asciiTheme="majorBidi" w:hAnsiTheme="majorBidi" w:cstheme="majorBidi"/>
          <w:b/>
          <w:bCs/>
          <w:sz w:val="36"/>
          <w:szCs w:val="36"/>
          <w:rtl/>
          <w:lang w:bidi="ar-DZ"/>
        </w:rPr>
      </w:pPr>
      <w:r w:rsidRPr="00601E10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 xml:space="preserve">المحاضرة </w:t>
      </w:r>
      <w:proofErr w:type="spellStart"/>
      <w:r w:rsidRPr="00601E10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>الاولى</w:t>
      </w:r>
      <w:proofErr w:type="spellEnd"/>
      <w:r w:rsidRPr="00601E10">
        <w:rPr>
          <w:rFonts w:asciiTheme="majorBidi" w:hAnsiTheme="majorBidi" w:cstheme="majorBidi" w:hint="cs"/>
          <w:b/>
          <w:bCs/>
          <w:sz w:val="36"/>
          <w:szCs w:val="36"/>
          <w:rtl/>
          <w:lang w:bidi="ar-DZ"/>
        </w:rPr>
        <w:t xml:space="preserve"> </w:t>
      </w:r>
    </w:p>
    <w:p w:rsidR="00601E10" w:rsidRPr="008C4B99" w:rsidRDefault="00601E10" w:rsidP="00601E10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 w:rsidRPr="008C4B99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مدخل نظري للمنظمات و </w:t>
      </w:r>
      <w:proofErr w:type="spellStart"/>
      <w:r w:rsidRPr="008C4B99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اسباب</w:t>
      </w:r>
      <w:proofErr w:type="spellEnd"/>
      <w:r w:rsidRPr="008C4B99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ظهور </w:t>
      </w:r>
      <w:proofErr w:type="spellStart"/>
      <w:r w:rsidRPr="008C4B99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الحوكمة</w:t>
      </w:r>
      <w:proofErr w:type="spellEnd"/>
      <w:r w:rsidRPr="008C4B99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</w:p>
    <w:p w:rsidR="00601E10" w:rsidRPr="008C4B99" w:rsidRDefault="00601E10" w:rsidP="00601E10">
      <w:pPr>
        <w:bidi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proofErr w:type="gramStart"/>
      <w:r w:rsidRPr="008C4B99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مقدمة :</w:t>
      </w:r>
      <w:proofErr w:type="gramEnd"/>
    </w:p>
    <w:p w:rsidR="00601E10" w:rsidRPr="008C4B99" w:rsidRDefault="00601E10" w:rsidP="00601E10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8C4B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إن ظهور مختلف النظريات الاقتصادية للمنظمات كان مرتبطا </w:t>
      </w:r>
      <w:proofErr w:type="spellStart"/>
      <w:r w:rsidRPr="008C4B99">
        <w:rPr>
          <w:rFonts w:ascii="Simplified Arabic" w:hAnsi="Simplified Arabic" w:cs="Simplified Arabic"/>
          <w:sz w:val="28"/>
          <w:szCs w:val="28"/>
          <w:rtl/>
          <w:lang w:bidi="ar-DZ"/>
        </w:rPr>
        <w:t>بلأعمال</w:t>
      </w:r>
      <w:proofErr w:type="spellEnd"/>
      <w:r w:rsidRPr="008C4B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المفكر الاقتصادي ادم سميت التي تطرق </w:t>
      </w:r>
      <w:proofErr w:type="spellStart"/>
      <w:r w:rsidRPr="008C4B99">
        <w:rPr>
          <w:rFonts w:ascii="Simplified Arabic" w:hAnsi="Simplified Arabic" w:cs="Simplified Arabic"/>
          <w:sz w:val="28"/>
          <w:szCs w:val="28"/>
          <w:rtl/>
          <w:lang w:bidi="ar-DZ"/>
        </w:rPr>
        <w:t>اليها</w:t>
      </w:r>
      <w:proofErr w:type="spellEnd"/>
      <w:r w:rsidRPr="008C4B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في كتابه ثروة </w:t>
      </w:r>
      <w:proofErr w:type="spellStart"/>
      <w:r w:rsidRPr="008C4B99">
        <w:rPr>
          <w:rFonts w:ascii="Simplified Arabic" w:hAnsi="Simplified Arabic" w:cs="Simplified Arabic"/>
          <w:sz w:val="28"/>
          <w:szCs w:val="28"/>
          <w:rtl/>
          <w:lang w:bidi="ar-DZ"/>
        </w:rPr>
        <w:t>الامم</w:t>
      </w:r>
      <w:proofErr w:type="spellEnd"/>
      <w:r w:rsidRPr="008C4B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سنة 1776 ، خاصة فيما يتعلق "</w:t>
      </w:r>
      <w:r w:rsidRPr="008C4B9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بمبدأ اليد الخفية "</w:t>
      </w:r>
      <w:r w:rsidRPr="008C4B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التي تؤكد على أن الحراك الاقتصادي تتحكم في المصالح الشخصية ،</w:t>
      </w:r>
      <w:proofErr w:type="spellStart"/>
      <w:r w:rsidRPr="008C4B99">
        <w:rPr>
          <w:rFonts w:ascii="Simplified Arabic" w:hAnsi="Simplified Arabic" w:cs="Simplified Arabic"/>
          <w:sz w:val="28"/>
          <w:szCs w:val="28"/>
          <w:rtl/>
          <w:lang w:bidi="ar-DZ"/>
        </w:rPr>
        <w:t>اي</w:t>
      </w:r>
      <w:proofErr w:type="spellEnd"/>
      <w:r w:rsidRPr="008C4B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أن هده </w:t>
      </w:r>
      <w:proofErr w:type="spellStart"/>
      <w:r w:rsidRPr="008C4B99">
        <w:rPr>
          <w:rFonts w:ascii="Simplified Arabic" w:hAnsi="Simplified Arabic" w:cs="Simplified Arabic"/>
          <w:sz w:val="28"/>
          <w:szCs w:val="28"/>
          <w:rtl/>
          <w:lang w:bidi="ar-DZ"/>
        </w:rPr>
        <w:t>الاخيرة</w:t>
      </w:r>
      <w:proofErr w:type="spellEnd"/>
      <w:r w:rsidRPr="008C4B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هي </w:t>
      </w:r>
      <w:proofErr w:type="spellStart"/>
      <w:r w:rsidRPr="008C4B99">
        <w:rPr>
          <w:rFonts w:ascii="Simplified Arabic" w:hAnsi="Simplified Arabic" w:cs="Simplified Arabic"/>
          <w:sz w:val="28"/>
          <w:szCs w:val="28"/>
          <w:rtl/>
          <w:lang w:bidi="ar-DZ"/>
        </w:rPr>
        <w:t>المسؤولة</w:t>
      </w:r>
      <w:proofErr w:type="spellEnd"/>
      <w:r w:rsidRPr="008C4B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عن دفع حركة الاقتصاد و تنشيطه دون الحاجة </w:t>
      </w:r>
      <w:proofErr w:type="spellStart"/>
      <w:r w:rsidRPr="008C4B99">
        <w:rPr>
          <w:rFonts w:ascii="Simplified Arabic" w:hAnsi="Simplified Arabic" w:cs="Simplified Arabic"/>
          <w:sz w:val="28"/>
          <w:szCs w:val="28"/>
          <w:rtl/>
          <w:lang w:bidi="ar-DZ"/>
        </w:rPr>
        <w:t>الى</w:t>
      </w:r>
      <w:proofErr w:type="spellEnd"/>
      <w:r w:rsidRPr="008C4B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تدخل الدولة .</w:t>
      </w:r>
    </w:p>
    <w:p w:rsidR="00601E10" w:rsidRPr="008C4B99" w:rsidRDefault="00B03929" w:rsidP="00601E10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8C4B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 من أشهر </w:t>
      </w:r>
      <w:proofErr w:type="spellStart"/>
      <w:r w:rsidRPr="008C4B99">
        <w:rPr>
          <w:rFonts w:ascii="Simplified Arabic" w:hAnsi="Simplified Arabic" w:cs="Simplified Arabic"/>
          <w:sz w:val="28"/>
          <w:szCs w:val="28"/>
          <w:rtl/>
          <w:lang w:bidi="ar-DZ"/>
        </w:rPr>
        <w:t>اقواله</w:t>
      </w:r>
      <w:proofErr w:type="spellEnd"/>
      <w:r w:rsidRPr="008C4B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في هذا الموضوع :"إننا لا نتوقع غذائنا من </w:t>
      </w:r>
      <w:proofErr w:type="spellStart"/>
      <w:r w:rsidRPr="008C4B99">
        <w:rPr>
          <w:rFonts w:ascii="Simplified Arabic" w:hAnsi="Simplified Arabic" w:cs="Simplified Arabic"/>
          <w:sz w:val="28"/>
          <w:szCs w:val="28"/>
          <w:rtl/>
          <w:lang w:bidi="ar-DZ"/>
        </w:rPr>
        <w:t>احسان</w:t>
      </w:r>
      <w:proofErr w:type="spellEnd"/>
      <w:r w:rsidRPr="008C4B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الجزار </w:t>
      </w:r>
      <w:proofErr w:type="spellStart"/>
      <w:r w:rsidRPr="008C4B99">
        <w:rPr>
          <w:rFonts w:ascii="Simplified Arabic" w:hAnsi="Simplified Arabic" w:cs="Simplified Arabic"/>
          <w:sz w:val="28"/>
          <w:szCs w:val="28"/>
          <w:rtl/>
          <w:lang w:bidi="ar-DZ"/>
        </w:rPr>
        <w:t>او</w:t>
      </w:r>
      <w:proofErr w:type="spellEnd"/>
      <w:r w:rsidRPr="008C4B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صانع الجعة أو الخباز ، و إنما نتوقعه من عنايتهم بمصلحتهم الخاصة ، نحن لا نخاطب إنسانيتهم و </w:t>
      </w:r>
      <w:proofErr w:type="spellStart"/>
      <w:r w:rsidRPr="008C4B99">
        <w:rPr>
          <w:rFonts w:ascii="Simplified Arabic" w:hAnsi="Simplified Arabic" w:cs="Simplified Arabic"/>
          <w:sz w:val="28"/>
          <w:szCs w:val="28"/>
          <w:rtl/>
          <w:lang w:bidi="ar-DZ"/>
        </w:rPr>
        <w:t>انما</w:t>
      </w:r>
      <w:proofErr w:type="spellEnd"/>
      <w:r w:rsidRPr="008C4B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نخاطب حبهم </w:t>
      </w:r>
      <w:proofErr w:type="spellStart"/>
      <w:r w:rsidRPr="008C4B99">
        <w:rPr>
          <w:rFonts w:ascii="Simplified Arabic" w:hAnsi="Simplified Arabic" w:cs="Simplified Arabic"/>
          <w:sz w:val="28"/>
          <w:szCs w:val="28"/>
          <w:rtl/>
          <w:lang w:bidi="ar-DZ"/>
        </w:rPr>
        <w:t>لذواتهم</w:t>
      </w:r>
      <w:proofErr w:type="spellEnd"/>
      <w:r w:rsidRPr="008C4B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".</w:t>
      </w:r>
    </w:p>
    <w:p w:rsidR="00B03929" w:rsidRPr="008C4B99" w:rsidRDefault="00B03929" w:rsidP="00B03929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8C4B99">
        <w:rPr>
          <w:rFonts w:ascii="Simplified Arabic" w:hAnsi="Simplified Arabic" w:cs="Simplified Arabic"/>
          <w:sz w:val="28"/>
          <w:szCs w:val="28"/>
          <w:rtl/>
          <w:lang w:bidi="ar-DZ"/>
        </w:rPr>
        <w:t>بحيث يرى ادم</w:t>
      </w:r>
      <w:r w:rsidR="006F20B8" w:rsidRPr="008C4B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سميت أن الفرد الذي كان من قبل محايدا </w:t>
      </w:r>
      <w:proofErr w:type="spellStart"/>
      <w:r w:rsidR="006F20B8" w:rsidRPr="008C4B99">
        <w:rPr>
          <w:rFonts w:ascii="Simplified Arabic" w:hAnsi="Simplified Arabic" w:cs="Simplified Arabic"/>
          <w:sz w:val="28"/>
          <w:szCs w:val="28"/>
          <w:rtl/>
          <w:lang w:bidi="ar-DZ"/>
        </w:rPr>
        <w:t>اصبح</w:t>
      </w:r>
      <w:proofErr w:type="spellEnd"/>
      <w:r w:rsidR="006F20B8" w:rsidRPr="008C4B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بسبب مصلحته الذاتية </w:t>
      </w:r>
      <w:proofErr w:type="spellStart"/>
      <w:r w:rsidR="006F20B8" w:rsidRPr="008C4B99">
        <w:rPr>
          <w:rFonts w:ascii="Simplified Arabic" w:hAnsi="Simplified Arabic" w:cs="Simplified Arabic"/>
          <w:sz w:val="28"/>
          <w:szCs w:val="28"/>
          <w:rtl/>
          <w:lang w:bidi="ar-DZ"/>
        </w:rPr>
        <w:t>او</w:t>
      </w:r>
      <w:proofErr w:type="spellEnd"/>
      <w:r w:rsidR="006F20B8" w:rsidRPr="008C4B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الخاصة عاملا من أجل المصلحة العامة .</w:t>
      </w:r>
    </w:p>
    <w:p w:rsidR="006F20B8" w:rsidRPr="008C4B99" w:rsidRDefault="006F20B8" w:rsidP="006F20B8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8C4B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انطلاقا من هده </w:t>
      </w:r>
      <w:proofErr w:type="spellStart"/>
      <w:r w:rsidRPr="008C4B99">
        <w:rPr>
          <w:rFonts w:ascii="Simplified Arabic" w:hAnsi="Simplified Arabic" w:cs="Simplified Arabic"/>
          <w:sz w:val="28"/>
          <w:szCs w:val="28"/>
          <w:rtl/>
          <w:lang w:bidi="ar-DZ"/>
        </w:rPr>
        <w:t>الافكار</w:t>
      </w:r>
      <w:proofErr w:type="spellEnd"/>
      <w:r w:rsidRPr="008C4B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 </w:t>
      </w:r>
      <w:proofErr w:type="spellStart"/>
      <w:r w:rsidRPr="008C4B99">
        <w:rPr>
          <w:rFonts w:ascii="Simplified Arabic" w:hAnsi="Simplified Arabic" w:cs="Simplified Arabic"/>
          <w:sz w:val="28"/>
          <w:szCs w:val="28"/>
          <w:rtl/>
          <w:lang w:bidi="ar-DZ"/>
        </w:rPr>
        <w:t>اصبحت</w:t>
      </w:r>
      <w:proofErr w:type="spellEnd"/>
      <w:r w:rsidRPr="008C4B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الرأسمالية مسيطرا على </w:t>
      </w:r>
      <w:proofErr w:type="spellStart"/>
      <w:r w:rsidRPr="008C4B99">
        <w:rPr>
          <w:rFonts w:ascii="Simplified Arabic" w:hAnsi="Simplified Arabic" w:cs="Simplified Arabic"/>
          <w:sz w:val="28"/>
          <w:szCs w:val="28"/>
          <w:rtl/>
          <w:lang w:bidi="ar-DZ"/>
        </w:rPr>
        <w:t>الانتاج</w:t>
      </w:r>
      <w:proofErr w:type="spellEnd"/>
      <w:r w:rsidRPr="008C4B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فتأثرت مسألة الربح ، و كيف يمكن تحديده و تقسيمه ؟ و تجمع لعمال في المصانع فأصبح ما يحدد </w:t>
      </w:r>
      <w:proofErr w:type="spellStart"/>
      <w:r w:rsidRPr="008C4B99">
        <w:rPr>
          <w:rFonts w:ascii="Simplified Arabic" w:hAnsi="Simplified Arabic" w:cs="Simplified Arabic"/>
          <w:sz w:val="28"/>
          <w:szCs w:val="28"/>
          <w:rtl/>
          <w:lang w:bidi="ar-DZ"/>
        </w:rPr>
        <w:t>الاجر</w:t>
      </w:r>
      <w:proofErr w:type="spellEnd"/>
      <w:r w:rsidRPr="008C4B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و المسؤولية من القضايا </w:t>
      </w:r>
      <w:proofErr w:type="spellStart"/>
      <w:r w:rsidRPr="008C4B99">
        <w:rPr>
          <w:rFonts w:ascii="Simplified Arabic" w:hAnsi="Simplified Arabic" w:cs="Simplified Arabic"/>
          <w:sz w:val="28"/>
          <w:szCs w:val="28"/>
          <w:rtl/>
          <w:lang w:bidi="ar-DZ"/>
        </w:rPr>
        <w:t>الاساسية</w:t>
      </w:r>
      <w:proofErr w:type="spellEnd"/>
      <w:r w:rsidRPr="008C4B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....و غيرها من التغيرات و المعاملات التي فرضت ضرورة البحث عن نظريات تتصدى لمختلف التحولات الاقتصادية التي عرفتها</w:t>
      </w:r>
      <w:proofErr w:type="gramStart"/>
      <w:r w:rsidRPr="008C4B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المؤسسات </w:t>
      </w:r>
      <w:proofErr w:type="gramEnd"/>
      <w:r w:rsidRPr="008C4B99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6F20B8" w:rsidRDefault="006F20B8" w:rsidP="006F20B8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8C4B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 في هذا السياق سيتم التطرق </w:t>
      </w:r>
      <w:proofErr w:type="spellStart"/>
      <w:r w:rsidRPr="008C4B99">
        <w:rPr>
          <w:rFonts w:ascii="Simplified Arabic" w:hAnsi="Simplified Arabic" w:cs="Simplified Arabic"/>
          <w:sz w:val="28"/>
          <w:szCs w:val="28"/>
          <w:rtl/>
          <w:lang w:bidi="ar-DZ"/>
        </w:rPr>
        <w:t>الى</w:t>
      </w:r>
      <w:proofErr w:type="spellEnd"/>
      <w:r w:rsidRPr="008C4B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النظريات الاقتصادية الثلاثة </w:t>
      </w:r>
      <w:proofErr w:type="spellStart"/>
      <w:r w:rsidRPr="008C4B99">
        <w:rPr>
          <w:rFonts w:ascii="Simplified Arabic" w:hAnsi="Simplified Arabic" w:cs="Simplified Arabic"/>
          <w:sz w:val="28"/>
          <w:szCs w:val="28"/>
          <w:rtl/>
          <w:lang w:bidi="ar-DZ"/>
        </w:rPr>
        <w:t>الاقرب</w:t>
      </w:r>
      <w:proofErr w:type="spellEnd"/>
      <w:r w:rsidRPr="008C4B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لتفسير </w:t>
      </w:r>
      <w:proofErr w:type="spellStart"/>
      <w:r w:rsidRPr="008C4B99">
        <w:rPr>
          <w:rFonts w:ascii="Simplified Arabic" w:hAnsi="Simplified Arabic" w:cs="Simplified Arabic"/>
          <w:sz w:val="28"/>
          <w:szCs w:val="28"/>
          <w:rtl/>
          <w:lang w:bidi="ar-DZ"/>
        </w:rPr>
        <w:t>اسباب</w:t>
      </w:r>
      <w:proofErr w:type="spellEnd"/>
      <w:r w:rsidRPr="008C4B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لزوم التوجه </w:t>
      </w:r>
      <w:proofErr w:type="spellStart"/>
      <w:r w:rsidRPr="008C4B99">
        <w:rPr>
          <w:rFonts w:ascii="Simplified Arabic" w:hAnsi="Simplified Arabic" w:cs="Simplified Arabic"/>
          <w:sz w:val="28"/>
          <w:szCs w:val="28"/>
          <w:rtl/>
          <w:lang w:bidi="ar-DZ"/>
        </w:rPr>
        <w:t>الى</w:t>
      </w:r>
      <w:proofErr w:type="spellEnd"/>
      <w:r w:rsidRPr="008C4B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proofErr w:type="spellStart"/>
      <w:r w:rsidRPr="008C4B99">
        <w:rPr>
          <w:rFonts w:ascii="Simplified Arabic" w:hAnsi="Simplified Arabic" w:cs="Simplified Arabic"/>
          <w:sz w:val="28"/>
          <w:szCs w:val="28"/>
          <w:rtl/>
          <w:lang w:bidi="ar-DZ"/>
        </w:rPr>
        <w:t>الحوكمة</w:t>
      </w:r>
      <w:proofErr w:type="spellEnd"/>
      <w:r w:rsidRPr="008C4B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بالتسلسل :</w:t>
      </w:r>
    </w:p>
    <w:p w:rsidR="00D6103D" w:rsidRPr="008C4B99" w:rsidRDefault="00D6103D" w:rsidP="00D6103D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6F20B8" w:rsidRPr="008C4B99" w:rsidRDefault="006F20B8" w:rsidP="006F20B8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8C4B9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1</w:t>
      </w:r>
      <w:r w:rsidR="007E009D" w:rsidRPr="008C4B9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-</w:t>
      </w:r>
      <w:r w:rsidRPr="008C4B9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نظرية حقوق الملكية :</w:t>
      </w:r>
    </w:p>
    <w:p w:rsidR="006F20B8" w:rsidRPr="008C4B99" w:rsidRDefault="006F20B8" w:rsidP="007E009D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8C4B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تبحث نظرية حقوق الملكية على فهم الوظائف الداخلية للمؤسسات اعتمادا </w:t>
      </w:r>
      <w:r w:rsidR="007E009D" w:rsidRPr="008C4B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على </w:t>
      </w:r>
      <w:proofErr w:type="spellStart"/>
      <w:r w:rsidR="007E009D" w:rsidRPr="008C4B99">
        <w:rPr>
          <w:rFonts w:ascii="Simplified Arabic" w:hAnsi="Simplified Arabic" w:cs="Simplified Arabic"/>
          <w:sz w:val="28"/>
          <w:szCs w:val="28"/>
          <w:rtl/>
          <w:lang w:bidi="ar-DZ"/>
        </w:rPr>
        <w:t>مفوم</w:t>
      </w:r>
      <w:proofErr w:type="spellEnd"/>
      <w:r w:rsidR="007E009D" w:rsidRPr="008C4B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حق الملكية ،يعتبر كل من </w:t>
      </w:r>
      <w:r w:rsidR="007E009D" w:rsidRPr="008C4B99">
        <w:rPr>
          <w:rFonts w:ascii="Simplified Arabic" w:hAnsi="Simplified Arabic" w:cs="Simplified Arabic"/>
          <w:sz w:val="28"/>
          <w:szCs w:val="28"/>
          <w:lang w:val="en-US" w:bidi="ar-DZ"/>
        </w:rPr>
        <w:t>ALCHIAN et DE</w:t>
      </w:r>
      <w:r w:rsidR="007E009D" w:rsidRPr="008C4B99">
        <w:rPr>
          <w:rFonts w:ascii="Simplified Arabic" w:hAnsi="Simplified Arabic" w:cs="Simplified Arabic"/>
          <w:sz w:val="28"/>
          <w:szCs w:val="28"/>
          <w:lang w:bidi="ar-DZ"/>
        </w:rPr>
        <w:t xml:space="preserve">MSETZ </w:t>
      </w:r>
      <w:r w:rsidR="007E009D" w:rsidRPr="008C4B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1972 ، </w:t>
      </w:r>
      <w:proofErr w:type="spellStart"/>
      <w:r w:rsidR="007E009D" w:rsidRPr="008C4B99">
        <w:rPr>
          <w:rFonts w:ascii="Simplified Arabic" w:hAnsi="Simplified Arabic" w:cs="Simplified Arabic"/>
          <w:sz w:val="28"/>
          <w:szCs w:val="28"/>
          <w:rtl/>
          <w:lang w:bidi="ar-DZ"/>
        </w:rPr>
        <w:t>ان</w:t>
      </w:r>
      <w:proofErr w:type="spellEnd"/>
      <w:r w:rsidR="007E009D" w:rsidRPr="008C4B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فعالية المؤسسة يخضع لتعريف حقوق الملكية ، </w:t>
      </w:r>
      <w:r w:rsidR="007E009D" w:rsidRPr="008C4B99">
        <w:rPr>
          <w:rFonts w:ascii="Simplified Arabic" w:hAnsi="Simplified Arabic" w:cs="Simplified Arabic"/>
          <w:sz w:val="28"/>
          <w:szCs w:val="28"/>
          <w:rtl/>
          <w:lang w:bidi="ar-DZ"/>
        </w:rPr>
        <w:lastRenderedPageBreak/>
        <w:t xml:space="preserve">لان هذا </w:t>
      </w:r>
      <w:proofErr w:type="spellStart"/>
      <w:r w:rsidR="007E009D" w:rsidRPr="008C4B99">
        <w:rPr>
          <w:rFonts w:ascii="Simplified Arabic" w:hAnsi="Simplified Arabic" w:cs="Simplified Arabic"/>
          <w:sz w:val="28"/>
          <w:szCs w:val="28"/>
          <w:rtl/>
          <w:lang w:bidi="ar-DZ"/>
        </w:rPr>
        <w:t>الاخير</w:t>
      </w:r>
      <w:proofErr w:type="spellEnd"/>
      <w:r w:rsidR="007E009D" w:rsidRPr="008C4B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يحدد شروط امتلاك الفائض الناتج عن نشاط </w:t>
      </w:r>
      <w:proofErr w:type="spellStart"/>
      <w:r w:rsidR="007E009D" w:rsidRPr="008C4B99">
        <w:rPr>
          <w:rFonts w:ascii="Simplified Arabic" w:hAnsi="Simplified Arabic" w:cs="Simplified Arabic"/>
          <w:sz w:val="28"/>
          <w:szCs w:val="28"/>
          <w:rtl/>
          <w:lang w:bidi="ar-DZ"/>
        </w:rPr>
        <w:t>الانتاج</w:t>
      </w:r>
      <w:proofErr w:type="spellEnd"/>
      <w:r w:rsidR="007E009D" w:rsidRPr="008C4B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،و المشكل معقد لما يكون هناك انفصال بين مالك رأسمال و المسير ، توجد تفرقة حول حقوق الملكية ، حيث تصنف على النحو التالي :</w:t>
      </w:r>
    </w:p>
    <w:p w:rsidR="007E009D" w:rsidRPr="008C4B99" w:rsidRDefault="007E009D" w:rsidP="007E009D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8C4B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حق </w:t>
      </w:r>
      <w:proofErr w:type="gramStart"/>
      <w:r w:rsidRPr="008C4B99">
        <w:rPr>
          <w:rFonts w:ascii="Simplified Arabic" w:hAnsi="Simplified Arabic" w:cs="Simplified Arabic"/>
          <w:sz w:val="28"/>
          <w:szCs w:val="28"/>
          <w:rtl/>
          <w:lang w:bidi="ar-DZ"/>
        </w:rPr>
        <w:t>الاستعمال :</w:t>
      </w:r>
      <w:proofErr w:type="gramEnd"/>
      <w:r w:rsidRPr="008C4B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تعني حق استعمال المواد .</w:t>
      </w:r>
    </w:p>
    <w:p w:rsidR="007E009D" w:rsidRPr="008C4B99" w:rsidRDefault="007E009D" w:rsidP="007E009D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8C4B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حق </w:t>
      </w:r>
      <w:proofErr w:type="gramStart"/>
      <w:r w:rsidRPr="008C4B99">
        <w:rPr>
          <w:rFonts w:ascii="Simplified Arabic" w:hAnsi="Simplified Arabic" w:cs="Simplified Arabic"/>
          <w:sz w:val="28"/>
          <w:szCs w:val="28"/>
          <w:rtl/>
          <w:lang w:bidi="ar-DZ"/>
        </w:rPr>
        <w:t>الاستغلال :</w:t>
      </w:r>
      <w:proofErr w:type="gramEnd"/>
      <w:r w:rsidRPr="008C4B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مرتبطة بحق استغلال المواد.</w:t>
      </w:r>
    </w:p>
    <w:p w:rsidR="007E009D" w:rsidRPr="008C4B99" w:rsidRDefault="007E009D" w:rsidP="008C4B99">
      <w:pPr>
        <w:pStyle w:val="Paragraphedeliste"/>
        <w:numPr>
          <w:ilvl w:val="0"/>
          <w:numId w:val="1"/>
        </w:num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8C4B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حق </w:t>
      </w:r>
      <w:proofErr w:type="spellStart"/>
      <w:r w:rsidRPr="008C4B99">
        <w:rPr>
          <w:rFonts w:ascii="Simplified Arabic" w:hAnsi="Simplified Arabic" w:cs="Simplified Arabic"/>
          <w:sz w:val="28"/>
          <w:szCs w:val="28"/>
          <w:rtl/>
          <w:lang w:bidi="ar-DZ"/>
        </w:rPr>
        <w:t>الافراط</w:t>
      </w:r>
      <w:proofErr w:type="spellEnd"/>
      <w:r w:rsidRPr="008C4B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: تعني حق بيع المواد .</w:t>
      </w:r>
    </w:p>
    <w:p w:rsidR="007E009D" w:rsidRPr="008C4B99" w:rsidRDefault="007E009D" w:rsidP="007E009D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</w:p>
    <w:p w:rsidR="007E009D" w:rsidRPr="008C4B99" w:rsidRDefault="007E009D" w:rsidP="007E009D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8C4B9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2- نظرية تكلفة الصفقات :</w:t>
      </w:r>
    </w:p>
    <w:p w:rsidR="007E009D" w:rsidRPr="008C4B99" w:rsidRDefault="007E009D" w:rsidP="007E009D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8C4B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النظرية الحديثة لتاريخ الشركات حسب </w:t>
      </w:r>
      <w:proofErr w:type="spellStart"/>
      <w:r w:rsidRPr="008C4B99">
        <w:rPr>
          <w:rFonts w:ascii="Simplified Arabic" w:hAnsi="Simplified Arabic" w:cs="Simplified Arabic"/>
          <w:sz w:val="28"/>
          <w:szCs w:val="28"/>
          <w:rtl/>
          <w:lang w:bidi="ar-DZ"/>
        </w:rPr>
        <w:t>كوز</w:t>
      </w:r>
      <w:proofErr w:type="spellEnd"/>
      <w:r w:rsidRPr="008C4B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Pr="008C4B99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COASE </w:t>
      </w:r>
      <w:r w:rsidRPr="008C4B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سنة 1973 ،هي أن المنشأة موجودة كبديل عن </w:t>
      </w:r>
      <w:proofErr w:type="spellStart"/>
      <w:r w:rsidRPr="008C4B99">
        <w:rPr>
          <w:rFonts w:ascii="Simplified Arabic" w:hAnsi="Simplified Arabic" w:cs="Simplified Arabic"/>
          <w:sz w:val="28"/>
          <w:szCs w:val="28"/>
          <w:rtl/>
          <w:lang w:bidi="ar-DZ"/>
        </w:rPr>
        <w:t>اساليب</w:t>
      </w:r>
      <w:proofErr w:type="spellEnd"/>
      <w:r w:rsidRPr="008C4B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صفقات أكثر تكلفة ، فتكاليف الصفقات المتعلقة بالتفاوض و التعاقد و التنسيق و أداء الحقوق و الواجبات في إطار مجموعة من العقود يمكن تخفيضها من خلال إنشاء المنشأة التي تعمل لمثابة وسيط بين المستهلك و مورد </w:t>
      </w:r>
      <w:proofErr w:type="spellStart"/>
      <w:r w:rsidRPr="008C4B99">
        <w:rPr>
          <w:rFonts w:ascii="Simplified Arabic" w:hAnsi="Simplified Arabic" w:cs="Simplified Arabic"/>
          <w:sz w:val="28"/>
          <w:szCs w:val="28"/>
          <w:rtl/>
          <w:lang w:bidi="ar-DZ"/>
        </w:rPr>
        <w:t>المدخلات</w:t>
      </w:r>
      <w:proofErr w:type="spellEnd"/>
      <w:r w:rsidRPr="008C4B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</w:t>
      </w:r>
      <w:r w:rsidR="006035DC" w:rsidRPr="008C4B99">
        <w:rPr>
          <w:rFonts w:ascii="Simplified Arabic" w:hAnsi="Simplified Arabic" w:cs="Simplified Arabic"/>
          <w:sz w:val="28"/>
          <w:szCs w:val="28"/>
          <w:rtl/>
          <w:lang w:bidi="ar-DZ"/>
        </w:rPr>
        <w:t>.</w:t>
      </w:r>
    </w:p>
    <w:p w:rsidR="008C4B99" w:rsidRPr="00B86FA1" w:rsidRDefault="006035DC" w:rsidP="00B86FA1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8C4B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و بالتركيز على فكرة </w:t>
      </w:r>
      <w:r w:rsidRPr="008C4B99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COASE </w:t>
      </w:r>
      <w:r w:rsidRPr="008C4B9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 xml:space="preserve"> </w:t>
      </w:r>
      <w:r w:rsidRPr="008C4B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فإن تكاليف الصفقات تعتبر تفسيرا لوجود الشركة ، دعا </w:t>
      </w:r>
      <w:proofErr w:type="spellStart"/>
      <w:r w:rsidRPr="008C4B99">
        <w:rPr>
          <w:rFonts w:ascii="Simplified Arabic" w:hAnsi="Simplified Arabic" w:cs="Simplified Arabic"/>
          <w:sz w:val="28"/>
          <w:szCs w:val="28"/>
          <w:rtl/>
          <w:lang w:bidi="ar-DZ"/>
        </w:rPr>
        <w:t>منظروا</w:t>
      </w:r>
      <w:proofErr w:type="spellEnd"/>
      <w:r w:rsidRPr="008C4B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الاقتصاد المختصون في البحث عن نظرية تكلفة الصفقات </w:t>
      </w:r>
      <w:proofErr w:type="spellStart"/>
      <w:r w:rsidRPr="008C4B99">
        <w:rPr>
          <w:rFonts w:ascii="Simplified Arabic" w:hAnsi="Simplified Arabic" w:cs="Simplified Arabic"/>
          <w:sz w:val="28"/>
          <w:szCs w:val="28"/>
          <w:rtl/>
          <w:lang w:bidi="ar-DZ"/>
        </w:rPr>
        <w:t>الى</w:t>
      </w:r>
      <w:proofErr w:type="spellEnd"/>
      <w:r w:rsidRPr="008C4B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توحيد المعاملات عن طريق طرحهم للسؤال </w:t>
      </w:r>
      <w:proofErr w:type="spellStart"/>
      <w:r w:rsidRPr="008C4B99">
        <w:rPr>
          <w:rFonts w:ascii="Simplified Arabic" w:hAnsi="Simplified Arabic" w:cs="Simplified Arabic"/>
          <w:sz w:val="28"/>
          <w:szCs w:val="28"/>
          <w:rtl/>
          <w:lang w:bidi="ar-DZ"/>
        </w:rPr>
        <w:t>الاتي</w:t>
      </w:r>
      <w:proofErr w:type="spellEnd"/>
      <w:r w:rsidRPr="008C4B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: </w:t>
      </w:r>
      <w:proofErr w:type="spellStart"/>
      <w:r w:rsidRPr="008C4B99">
        <w:rPr>
          <w:rFonts w:ascii="Simplified Arabic" w:hAnsi="Simplified Arabic" w:cs="Simplified Arabic"/>
          <w:sz w:val="28"/>
          <w:szCs w:val="28"/>
          <w:rtl/>
          <w:lang w:bidi="ar-DZ"/>
        </w:rPr>
        <w:t>ماهي</w:t>
      </w:r>
      <w:proofErr w:type="spellEnd"/>
      <w:r w:rsidRPr="008C4B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درجة اندماج المعاملات داخل الشركة ؟ و لتحقيق ذلك ينبغي تنظيم المعاملات و الصفقات من خلال </w:t>
      </w:r>
      <w:proofErr w:type="spellStart"/>
      <w:r w:rsidRPr="008C4B99">
        <w:rPr>
          <w:rFonts w:ascii="Simplified Arabic" w:hAnsi="Simplified Arabic" w:cs="Simplified Arabic"/>
          <w:sz w:val="28"/>
          <w:szCs w:val="28"/>
          <w:rtl/>
          <w:lang w:bidi="ar-DZ"/>
        </w:rPr>
        <w:t>الادارة</w:t>
      </w:r>
      <w:proofErr w:type="spellEnd"/>
      <w:r w:rsidRPr="008C4B99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( التنظيم بقواعد محددة ).</w:t>
      </w:r>
    </w:p>
    <w:p w:rsidR="008C4B99" w:rsidRDefault="008C4B99" w:rsidP="008C4B99">
      <w:pPr>
        <w:bidi/>
        <w:jc w:val="both"/>
        <w:rPr>
          <w:rFonts w:ascii="Simplified Arabic" w:hAnsi="Simplified Arabic" w:cs="Simplified Arabic"/>
          <w:b/>
          <w:bCs/>
          <w:color w:val="FF0000"/>
          <w:sz w:val="28"/>
          <w:szCs w:val="28"/>
          <w:lang w:bidi="ar-DZ"/>
        </w:rPr>
      </w:pPr>
    </w:p>
    <w:p w:rsidR="00B86FA1" w:rsidRDefault="00B86FA1" w:rsidP="00B86FA1">
      <w:pPr>
        <w:bidi/>
        <w:jc w:val="both"/>
        <w:rPr>
          <w:rFonts w:ascii="Simplified Arabic" w:hAnsi="Simplified Arabic" w:cs="Simplified Arabic"/>
          <w:b/>
          <w:bCs/>
          <w:color w:val="FF0000"/>
          <w:sz w:val="28"/>
          <w:szCs w:val="28"/>
          <w:lang w:bidi="ar-DZ"/>
        </w:rPr>
      </w:pPr>
    </w:p>
    <w:p w:rsidR="00B86FA1" w:rsidRDefault="00B86FA1" w:rsidP="00B86FA1">
      <w:pPr>
        <w:bidi/>
        <w:jc w:val="both"/>
        <w:rPr>
          <w:rFonts w:ascii="Simplified Arabic" w:hAnsi="Simplified Arabic" w:cs="Simplified Arabic"/>
          <w:b/>
          <w:bCs/>
          <w:color w:val="FF0000"/>
          <w:sz w:val="28"/>
          <w:szCs w:val="28"/>
          <w:lang w:bidi="ar-DZ"/>
        </w:rPr>
      </w:pPr>
    </w:p>
    <w:p w:rsidR="00B86FA1" w:rsidRDefault="00B86FA1" w:rsidP="00B86FA1">
      <w:pPr>
        <w:bidi/>
        <w:jc w:val="both"/>
        <w:rPr>
          <w:rFonts w:ascii="Simplified Arabic" w:hAnsi="Simplified Arabic" w:cs="Simplified Arabic"/>
          <w:b/>
          <w:bCs/>
          <w:color w:val="FF0000"/>
          <w:sz w:val="28"/>
          <w:szCs w:val="28"/>
          <w:lang w:bidi="ar-DZ"/>
        </w:rPr>
      </w:pPr>
    </w:p>
    <w:p w:rsidR="00B86FA1" w:rsidRDefault="00B86FA1" w:rsidP="00B86FA1">
      <w:pPr>
        <w:bidi/>
        <w:jc w:val="both"/>
        <w:rPr>
          <w:rFonts w:ascii="Simplified Arabic" w:hAnsi="Simplified Arabic" w:cs="Simplified Arabic"/>
          <w:b/>
          <w:bCs/>
          <w:color w:val="FF0000"/>
          <w:sz w:val="28"/>
          <w:szCs w:val="28"/>
          <w:lang w:bidi="ar-DZ"/>
        </w:rPr>
      </w:pPr>
    </w:p>
    <w:p w:rsidR="00B86FA1" w:rsidRPr="008C4B99" w:rsidRDefault="00B86FA1" w:rsidP="00B86FA1">
      <w:pPr>
        <w:bidi/>
        <w:jc w:val="both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DZ"/>
        </w:rPr>
      </w:pPr>
    </w:p>
    <w:p w:rsidR="007E009D" w:rsidRDefault="00287B5B" w:rsidP="007E009D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lastRenderedPageBreak/>
        <w:t>3</w:t>
      </w:r>
      <w:r w:rsidR="008C4B99" w:rsidRPr="008C4B99"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  <w:t>-نظرية الوكالة :</w:t>
      </w:r>
    </w:p>
    <w:p w:rsidR="008C4B99" w:rsidRPr="00B86FA1" w:rsidRDefault="008C4B99" w:rsidP="008C4B99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B86FA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تصف نظرية الوكالة المنشأة بأنها مجموعة من العلاقات التعاقدية و أن وجود المنشأة يتحقق من خلال واحد أو </w:t>
      </w:r>
      <w:proofErr w:type="spellStart"/>
      <w:r w:rsidRPr="00B86FA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اكثر</w:t>
      </w:r>
      <w:proofErr w:type="spellEnd"/>
      <w:r w:rsidRPr="00B86FA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 العقود الاتفاقية و </w:t>
      </w:r>
      <w:proofErr w:type="spellStart"/>
      <w:r w:rsidRPr="00B86FA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ان</w:t>
      </w:r>
      <w:proofErr w:type="spellEnd"/>
      <w:r w:rsidRPr="00B86FA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عقود الاستخدام </w:t>
      </w:r>
      <w:proofErr w:type="spellStart"/>
      <w:r w:rsidRPr="00B86FA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ماهي</w:t>
      </w:r>
      <w:proofErr w:type="spellEnd"/>
      <w:r w:rsidRPr="00B86FA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Pr="00B86FA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</w:t>
      </w:r>
      <w:proofErr w:type="spellEnd"/>
      <w:r w:rsidRPr="00B86FA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لتخصيص الموارد و وصف الغرض من نشاط المنشأة و بالتالي يمكن دراسة سلوك المنشأة عن طريق تحليل </w:t>
      </w:r>
      <w:proofErr w:type="spellStart"/>
      <w:r w:rsidRPr="00B86FA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العلمة</w:t>
      </w:r>
      <w:proofErr w:type="spellEnd"/>
      <w:r w:rsidRPr="00B86FA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لعقود التوظيف الخاصة </w:t>
      </w:r>
      <w:proofErr w:type="spellStart"/>
      <w:r w:rsidRPr="00B86FA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بها</w:t>
      </w:r>
      <w:proofErr w:type="spellEnd"/>
      <w:r w:rsidRPr="00B86FA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.</w:t>
      </w:r>
    </w:p>
    <w:p w:rsidR="0011798C" w:rsidRPr="00B86FA1" w:rsidRDefault="0011798C" w:rsidP="0011798C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 w:rsidRPr="00B86FA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اذا</w:t>
      </w:r>
      <w:proofErr w:type="spellEnd"/>
      <w:r w:rsidRPr="00B86FA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بحثنا </w:t>
      </w:r>
      <w:proofErr w:type="spellStart"/>
      <w:r w:rsidRPr="00B86FA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اكثر</w:t>
      </w:r>
      <w:proofErr w:type="spellEnd"/>
      <w:r w:rsidRPr="00B86FA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 </w:t>
      </w:r>
      <w:proofErr w:type="spellStart"/>
      <w:r w:rsidRPr="00B86FA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الادبيات</w:t>
      </w:r>
      <w:proofErr w:type="spellEnd"/>
      <w:r w:rsidRPr="00B86FA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الاقتصادية </w:t>
      </w:r>
      <w:proofErr w:type="spellStart"/>
      <w:r w:rsidRPr="00B86FA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لحوكمة</w:t>
      </w:r>
      <w:proofErr w:type="spellEnd"/>
      <w:r w:rsidRPr="00B86FA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الشركات نجد أنه في سنة 1932 كان كلا من </w:t>
      </w:r>
      <w:proofErr w:type="spellStart"/>
      <w:r w:rsidRPr="00B86FA1">
        <w:rPr>
          <w:rFonts w:ascii="Simplified Arabic" w:hAnsi="Simplified Arabic" w:cs="Simplified Arabic"/>
          <w:sz w:val="28"/>
          <w:szCs w:val="28"/>
          <w:lang w:bidi="ar-DZ"/>
        </w:rPr>
        <w:t>means</w:t>
      </w:r>
      <w:proofErr w:type="spellEnd"/>
      <w:r w:rsidRPr="00B86FA1">
        <w:rPr>
          <w:rFonts w:ascii="Simplified Arabic" w:hAnsi="Simplified Arabic" w:cs="Simplified Arabic"/>
          <w:sz w:val="28"/>
          <w:szCs w:val="28"/>
          <w:lang w:bidi="ar-DZ"/>
        </w:rPr>
        <w:t xml:space="preserve"> et berle </w:t>
      </w:r>
      <w:r w:rsidRPr="00B86FA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 أوائل من تناول فصل الملكية عن التسيير ليتطرق بعدها كلا من </w:t>
      </w:r>
      <w:r w:rsidRPr="00B86FA1">
        <w:rPr>
          <w:rFonts w:ascii="Simplified Arabic" w:hAnsi="Simplified Arabic" w:cs="Simplified Arabic"/>
          <w:b/>
          <w:bCs/>
          <w:sz w:val="28"/>
          <w:szCs w:val="28"/>
          <w:lang w:bidi="ar-DZ"/>
        </w:rPr>
        <w:t xml:space="preserve">JENSEN ET MECKLING </w:t>
      </w:r>
      <w:r w:rsidRPr="00B86FA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سنة 1976 </w:t>
      </w:r>
      <w:proofErr w:type="spellStart"/>
      <w:r w:rsidRPr="00B86FA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الى</w:t>
      </w:r>
      <w:proofErr w:type="spellEnd"/>
      <w:r w:rsidRPr="00B86FA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مشكلة الوكالة .</w:t>
      </w:r>
    </w:p>
    <w:p w:rsidR="0011798C" w:rsidRPr="00B86FA1" w:rsidRDefault="0011798C" w:rsidP="0011798C">
      <w:p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B86FA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عرف كل منهما الوكالة بأنها "عقد يعين بموجبه شخص أو عدة </w:t>
      </w:r>
      <w:proofErr w:type="spellStart"/>
      <w:r w:rsidRPr="00B86FA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اشخاص</w:t>
      </w:r>
      <w:proofErr w:type="spellEnd"/>
      <w:r w:rsidRPr="00B86FA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(الرئيسي ) شخصا أخر هو العون</w:t>
      </w:r>
      <w:r w:rsidR="004D107D" w:rsidRPr="00B86FA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للقيام بأعمال معينة لفائدة </w:t>
      </w:r>
      <w:proofErr w:type="spellStart"/>
      <w:r w:rsidR="004D107D" w:rsidRPr="00B86FA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الاول</w:t>
      </w:r>
      <w:proofErr w:type="spellEnd"/>
      <w:r w:rsidR="004D107D" w:rsidRPr="00B86FA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، مما يستوجب تفويض السلطة للعون ).</w:t>
      </w:r>
    </w:p>
    <w:p w:rsidR="00B86FA1" w:rsidRDefault="00B86FA1" w:rsidP="00B86FA1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4D107D" w:rsidRPr="00CB1110" w:rsidRDefault="004D107D" w:rsidP="004D107D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u w:val="single"/>
          <w:rtl/>
          <w:lang w:bidi="ar-DZ"/>
        </w:rPr>
      </w:pPr>
      <w:r w:rsidRPr="00CB111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 xml:space="preserve">مشكلة الوكالة : </w:t>
      </w:r>
    </w:p>
    <w:p w:rsidR="004D107D" w:rsidRPr="00B86FA1" w:rsidRDefault="004D107D" w:rsidP="004D107D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B86FA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تعمل نظرية الوكالة على معالجة مشكلات العلاقة بين الرئيس و العون من ناحية انفصال الملكية عن التسيير و اختلاف</w:t>
      </w:r>
      <w:r w:rsidR="00CB1110" w:rsidRPr="00B86FA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مصادر تمويل المشروع برأس المال، وكذلك مشكلة تحمل المخاطر و وظائف صنع القرار و مراقبة أداء </w:t>
      </w:r>
      <w:proofErr w:type="spellStart"/>
      <w:r w:rsidR="00CB1110" w:rsidRPr="00B86FA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الاعوان</w:t>
      </w:r>
      <w:proofErr w:type="spellEnd"/>
      <w:r w:rsidR="00CB1110" w:rsidRPr="00B86FA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.</w:t>
      </w:r>
    </w:p>
    <w:p w:rsidR="004D107D" w:rsidRDefault="004D107D" w:rsidP="004D107D">
      <w:pPr>
        <w:bidi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CB1110">
        <w:rPr>
          <w:rFonts w:ascii="Simplified Arabic" w:hAnsi="Simplified Arabic" w:cs="Simplified Arabic" w:hint="cs"/>
          <w:b/>
          <w:bCs/>
          <w:sz w:val="28"/>
          <w:szCs w:val="28"/>
          <w:u w:val="single"/>
          <w:rtl/>
          <w:lang w:bidi="ar-DZ"/>
        </w:rPr>
        <w:t>مصادر مشكلات الوكالة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:</w:t>
      </w:r>
    </w:p>
    <w:p w:rsidR="004D107D" w:rsidRPr="00B86FA1" w:rsidRDefault="004D107D" w:rsidP="004D107D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B86FA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عدم قدرة الرئيس على رقابة </w:t>
      </w:r>
      <w:proofErr w:type="spellStart"/>
      <w:r w:rsidRPr="00B86FA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اداء</w:t>
      </w:r>
      <w:proofErr w:type="spellEnd"/>
      <w:r w:rsidRPr="00B86FA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العون .</w:t>
      </w:r>
    </w:p>
    <w:p w:rsidR="004D107D" w:rsidRPr="00B86FA1" w:rsidRDefault="004D107D" w:rsidP="004D107D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B86FA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عدم تناظر المعلومات ، حيث أن العون لديه معلومات </w:t>
      </w:r>
      <w:proofErr w:type="spellStart"/>
      <w:r w:rsidRPr="00B86FA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اكثر</w:t>
      </w:r>
      <w:proofErr w:type="spellEnd"/>
      <w:r w:rsidRPr="00B86FA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 الرئيس و حتى و لو توفرت نفس المعلومات للرئيس فإنه قد </w:t>
      </w:r>
      <w:proofErr w:type="spellStart"/>
      <w:r w:rsidRPr="00B86FA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لايستطيع</w:t>
      </w:r>
      <w:proofErr w:type="spellEnd"/>
      <w:r w:rsidRPr="00B86FA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تفسيرها بنفس قدرة العون .</w:t>
      </w:r>
    </w:p>
    <w:p w:rsidR="004D107D" w:rsidRPr="00B86FA1" w:rsidRDefault="004D107D" w:rsidP="004D107D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B86FA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عدم اكتمال العقود و التكاليف المرتبطة </w:t>
      </w:r>
      <w:proofErr w:type="spellStart"/>
      <w:r w:rsidRPr="00B86FA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بها</w:t>
      </w:r>
      <w:proofErr w:type="spellEnd"/>
      <w:r w:rsidRPr="00B86FA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.</w:t>
      </w:r>
    </w:p>
    <w:p w:rsidR="004D107D" w:rsidRPr="00B86FA1" w:rsidRDefault="004D107D" w:rsidP="004D107D">
      <w:pPr>
        <w:pStyle w:val="Paragraphedeliste"/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B86FA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فبينما يسعى الرئيس </w:t>
      </w:r>
      <w:proofErr w:type="spellStart"/>
      <w:r w:rsidRPr="00B86FA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الى</w:t>
      </w:r>
      <w:proofErr w:type="spellEnd"/>
      <w:r w:rsidRPr="00B86FA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الحصول على أكبر قدر من جهد و عمل العون مقابل أجر معقول ، فإن العون يسعى </w:t>
      </w:r>
      <w:proofErr w:type="spellStart"/>
      <w:r w:rsidRPr="00B86FA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الى</w:t>
      </w:r>
      <w:proofErr w:type="spellEnd"/>
      <w:r w:rsidRPr="00B86FA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تعظيم منفعته من خلال الحصول على أكبر قدر ممكن من </w:t>
      </w:r>
      <w:proofErr w:type="spellStart"/>
      <w:r w:rsidRPr="00B86FA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المكافأت</w:t>
      </w:r>
      <w:proofErr w:type="spellEnd"/>
      <w:r w:rsidRPr="00B86FA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، الحوافز ، و المزايا مع بدل </w:t>
      </w:r>
      <w:proofErr w:type="spellStart"/>
      <w:r w:rsidRPr="00B86FA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مجهودات</w:t>
      </w:r>
      <w:proofErr w:type="spellEnd"/>
      <w:r w:rsidRPr="00B86FA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اقل .</w:t>
      </w:r>
    </w:p>
    <w:p w:rsidR="00CB1110" w:rsidRPr="00B86FA1" w:rsidRDefault="00CB1110" w:rsidP="00CB1110">
      <w:pPr>
        <w:pStyle w:val="Paragraphedeliste"/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 w:rsidRPr="00B86FA1"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>فلهدا</w:t>
      </w:r>
      <w:proofErr w:type="spellEnd"/>
      <w:r w:rsidRPr="00B86FA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تهدف هده النظرية </w:t>
      </w:r>
      <w:proofErr w:type="spellStart"/>
      <w:r w:rsidRPr="00B86FA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الى</w:t>
      </w:r>
      <w:proofErr w:type="spellEnd"/>
      <w:r w:rsidRPr="00B86FA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صياغة العلاقة بين الطرفين بهدف جعل تصرفات الوكيل تنصب في تعظيم ثروة المالكين .</w:t>
      </w:r>
    </w:p>
    <w:p w:rsidR="00D6103D" w:rsidRPr="00D47803" w:rsidRDefault="004C6CA8" w:rsidP="00D6103D">
      <w:pPr>
        <w:tabs>
          <w:tab w:val="left" w:pos="2474"/>
        </w:tabs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4C6CA8">
        <w:rPr>
          <w:noProof/>
          <w:rtl/>
        </w:rPr>
        <w:pict>
          <v:rect id="_x0000_s1049" style="position:absolute;left:0;text-align:left;margin-left:332pt;margin-top:11.35pt;width:90.2pt;height:41.9pt;z-index:-251634688">
            <v:textbox>
              <w:txbxContent>
                <w:p w:rsidR="00D2512C" w:rsidRPr="00D6103D" w:rsidRDefault="00D2512C" w:rsidP="00D6103D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lang w:bidi="ar-DZ"/>
                    </w:rPr>
                  </w:pPr>
                  <w:proofErr w:type="spellStart"/>
                  <w:r>
                    <w:rPr>
                      <w:rFonts w:hint="cs"/>
                      <w:rtl/>
                      <w:lang w:bidi="ar-DZ"/>
                    </w:rPr>
                    <w:t>الاصيل</w:t>
                  </w:r>
                  <w:proofErr w:type="spellEnd"/>
                  <w:r>
                    <w:rPr>
                      <w:rFonts w:hint="cs"/>
                      <w:rtl/>
                      <w:lang w:bidi="ar-DZ"/>
                    </w:rPr>
                    <w:t xml:space="preserve"> </w:t>
                  </w:r>
                </w:p>
              </w:txbxContent>
            </v:textbox>
          </v:rect>
        </w:pict>
      </w:r>
      <w:r w:rsidRPr="004C6CA8">
        <w:rPr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left:0;text-align:left;margin-left:112.3pt;margin-top:33.65pt;width:212.85pt;height:0;flip:x;z-index:251665408" o:connectortype="straight">
            <v:stroke endarrow="block"/>
          </v:shape>
        </w:pict>
      </w:r>
      <w:r w:rsidRPr="004C6CA8">
        <w:rPr>
          <w:noProof/>
          <w:rtl/>
        </w:rPr>
        <w:pict>
          <v:rect id="_x0000_s1027" style="position:absolute;left:0;text-align:left;margin-left:30.1pt;margin-top:16.8pt;width:82.2pt;height:43pt;z-index:251659264">
            <v:textbox>
              <w:txbxContent>
                <w:p w:rsidR="00D2512C" w:rsidRDefault="00D2512C" w:rsidP="00D6103D">
                  <w:pPr>
                    <w:jc w:val="center"/>
                    <w:rPr>
                      <w:lang w:bidi="ar-DZ"/>
                    </w:rPr>
                  </w:pPr>
                  <w:proofErr w:type="gramStart"/>
                  <w:r>
                    <w:rPr>
                      <w:rFonts w:hint="cs"/>
                      <w:rtl/>
                      <w:lang w:bidi="ar-DZ"/>
                    </w:rPr>
                    <w:t>الوكيل</w:t>
                  </w:r>
                  <w:proofErr w:type="gramEnd"/>
                </w:p>
              </w:txbxContent>
            </v:textbox>
          </v:rect>
        </w:pict>
      </w:r>
      <w:r w:rsidR="00D6103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تخويل سلطة </w:t>
      </w:r>
      <w:proofErr w:type="spellStart"/>
      <w:r w:rsidR="00D6103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اتخاد</w:t>
      </w:r>
      <w:proofErr w:type="spellEnd"/>
      <w:r w:rsidR="00D6103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القرارات</w:t>
      </w:r>
    </w:p>
    <w:p w:rsidR="0011798C" w:rsidRDefault="004C6CA8" w:rsidP="00D6103D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pict>
          <v:shape id="_x0000_s1050" type="#_x0000_t32" style="position:absolute;left:0;text-align:left;margin-left:222.1pt;margin-top:23.05pt;width:0;height:17.15pt;z-index:251682816" o:connectortype="straight">
            <v:stroke endarrow="block"/>
          </v:shape>
        </w:pict>
      </w: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pict>
          <v:shape id="_x0000_s1035" type="#_x0000_t32" style="position:absolute;left:0;text-align:left;margin-left:73.15pt;margin-top:77.6pt;width:311.6pt;height:0;z-index:251667456" o:connectortype="straight"/>
        </w:pict>
      </w: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pict>
          <v:shape id="_x0000_s1037" type="#_x0000_t32" style="position:absolute;left:0;text-align:left;margin-left:222.1pt;margin-top:77.6pt;width:0;height:52.1pt;z-index:251669504" o:connectortype="straight">
            <v:stroke endarrow="block"/>
          </v:shape>
        </w:pict>
      </w: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pict>
          <v:shape id="_x0000_s1048" type="#_x0000_t32" style="position:absolute;left:0;text-align:left;margin-left:224.6pt;margin-top:277.45pt;width:0;height:27.3pt;z-index:251680768" o:connectortype="straight">
            <v:stroke endarrow="block"/>
          </v:shape>
        </w:pict>
      </w: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pict>
          <v:shape id="_x0000_s1047" type="#_x0000_t32" style="position:absolute;left:0;text-align:left;margin-left:281.7pt;margin-top:234pt;width:0;height:43.45pt;flip:y;z-index:251679744" o:connectortype="straight"/>
        </w:pict>
      </w: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pict>
          <v:shape id="_x0000_s1046" type="#_x0000_t32" style="position:absolute;left:0;text-align:left;margin-left:166.25pt;margin-top:234pt;width:1.25pt;height:43.45pt;flip:x y;z-index:251678720" o:connectortype="straight"/>
        </w:pict>
      </w: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pict>
          <v:shape id="_x0000_s1045" type="#_x0000_t32" style="position:absolute;left:0;text-align:left;margin-left:410.8pt;margin-top:234pt;width:0;height:43.45pt;flip:y;z-index:251677696" o:connectortype="straight"/>
        </w:pict>
      </w: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pict>
          <v:shape id="_x0000_s1044" type="#_x0000_t32" style="position:absolute;left:0;text-align:left;margin-left:58.25pt;margin-top:277.45pt;width:352.55pt;height:0;z-index:251676672" o:connectortype="straight"/>
        </w:pict>
      </w: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pict>
          <v:shape id="_x0000_s1043" type="#_x0000_t32" style="position:absolute;left:0;text-align:left;margin-left:58.25pt;margin-top:234pt;width:.05pt;height:43.45pt;z-index:251675648" o:connectortype="straight"/>
        </w:pict>
      </w: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pict>
          <v:shape id="_x0000_s1039" type="#_x0000_t32" style="position:absolute;left:0;text-align:left;margin-left:58.25pt;margin-top:129.7pt;width:.05pt;height:41pt;z-index:251671552" o:connectortype="straight">
            <v:stroke endarrow="block"/>
          </v:shape>
        </w:pict>
      </w: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pict>
          <v:rect id="_x0000_s1031" style="position:absolute;left:0;text-align:left;margin-left:30.1pt;margin-top:170.7pt;width:67.9pt;height:63.3pt;z-index:251663360">
            <v:textbox>
              <w:txbxContent>
                <w:p w:rsidR="00D2512C" w:rsidRDefault="00D2512C" w:rsidP="00D6103D">
                  <w:pPr>
                    <w:jc w:val="center"/>
                    <w:rPr>
                      <w:lang w:bidi="ar-DZ"/>
                    </w:rPr>
                  </w:pPr>
                  <w:proofErr w:type="gramStart"/>
                  <w:r>
                    <w:rPr>
                      <w:rFonts w:hint="cs"/>
                      <w:rtl/>
                      <w:lang w:bidi="ar-DZ"/>
                    </w:rPr>
                    <w:t>مشكلة</w:t>
                  </w:r>
                  <w:proofErr w:type="gramEnd"/>
                  <w:r>
                    <w:rPr>
                      <w:rFonts w:hint="cs"/>
                      <w:rtl/>
                      <w:lang w:bidi="ar-DZ"/>
                    </w:rPr>
                    <w:t xml:space="preserve"> تحمل المخاطرة </w:t>
                  </w:r>
                </w:p>
              </w:txbxContent>
            </v:textbox>
          </v:rect>
        </w:pict>
      </w:r>
      <w:r w:rsidRPr="004C6CA8">
        <w:rPr>
          <w:rFonts w:ascii="Simplified Arabic" w:hAnsi="Simplified Arabic" w:cs="Simplified Arabic"/>
          <w:b/>
          <w:bCs/>
          <w:noProof/>
          <w:rtl/>
        </w:rPr>
        <w:pict>
          <v:rect id="_x0000_s1030" style="position:absolute;left:0;text-align:left;margin-left:125.95pt;margin-top:170.7pt;width:75.05pt;height:63.3pt;z-index:251662336">
            <v:textbox>
              <w:txbxContent>
                <w:p w:rsidR="00D2512C" w:rsidRDefault="00D2512C" w:rsidP="00D6103D">
                  <w:pPr>
                    <w:jc w:val="center"/>
                    <w:rPr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>مشكلة عدم تماثل المعلومات</w:t>
                  </w:r>
                </w:p>
              </w:txbxContent>
            </v:textbox>
          </v:rect>
        </w:pict>
      </w: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pict>
          <v:shape id="_x0000_s1041" type="#_x0000_t32" style="position:absolute;left:0;text-align:left;margin-left:280.45pt;margin-top:132.2pt;width:1.25pt;height:38.5pt;z-index:251673600" o:connectortype="straight">
            <v:stroke endarrow="block"/>
          </v:shape>
        </w:pict>
      </w: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pict>
          <v:rect id="_x0000_s1029" style="position:absolute;left:0;text-align:left;margin-left:244.5pt;margin-top:170.7pt;width:70.75pt;height:63.3pt;z-index:251661312">
            <v:textbox>
              <w:txbxContent>
                <w:p w:rsidR="00D2512C" w:rsidRPr="00D6103D" w:rsidRDefault="00D2512C" w:rsidP="00D6103D">
                  <w:pPr>
                    <w:jc w:val="center"/>
                    <w:rPr>
                      <w:rFonts w:ascii="Simplified Arabic" w:hAnsi="Simplified Arabic" w:cs="Simplified Arabic"/>
                      <w:lang w:bidi="ar-DZ"/>
                    </w:rPr>
                  </w:pPr>
                  <w:proofErr w:type="gramStart"/>
                  <w:r>
                    <w:rPr>
                      <w:rFonts w:ascii="Simplified Arabic" w:hAnsi="Simplified Arabic" w:cs="Simplified Arabic" w:hint="cs"/>
                      <w:rtl/>
                      <w:lang w:bidi="ar-DZ"/>
                    </w:rPr>
                    <w:t>مشكلة</w:t>
                  </w:r>
                  <w:proofErr w:type="gramEnd"/>
                  <w:r>
                    <w:rPr>
                      <w:rFonts w:ascii="Simplified Arabic" w:hAnsi="Simplified Arabic" w:cs="Simplified Arabic" w:hint="cs"/>
                      <w:rtl/>
                      <w:lang w:bidi="ar-DZ"/>
                    </w:rPr>
                    <w:t xml:space="preserve"> الاختيار المعاكس</w:t>
                  </w:r>
                </w:p>
              </w:txbxContent>
            </v:textbox>
          </v:rect>
        </w:pict>
      </w: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pict>
          <v:rect id="_x0000_s1028" style="position:absolute;left:0;text-align:left;margin-left:367.3pt;margin-top:170.7pt;width:67.1pt;height:63.3pt;z-index:251660288">
            <v:textbox>
              <w:txbxContent>
                <w:p w:rsidR="00D2512C" w:rsidRPr="00D6103D" w:rsidRDefault="00D2512C" w:rsidP="00D6103D">
                  <w:pPr>
                    <w:jc w:val="center"/>
                    <w:rPr>
                      <w:rFonts w:ascii="Simplified Arabic" w:hAnsi="Simplified Arabic" w:cs="Simplified Arabic"/>
                      <w:lang w:bidi="ar-DZ"/>
                    </w:rPr>
                  </w:pPr>
                  <w:r w:rsidRPr="00D6103D">
                    <w:rPr>
                      <w:rFonts w:ascii="Simplified Arabic" w:hAnsi="Simplified Arabic" w:cs="Simplified Arabic" w:hint="cs"/>
                      <w:rtl/>
                      <w:lang w:bidi="ar-DZ"/>
                    </w:rPr>
                    <w:t>مشكلة تضارب المصالح</w:t>
                  </w:r>
                </w:p>
              </w:txbxContent>
            </v:textbox>
          </v:rect>
        </w:pict>
      </w: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pict>
          <v:shape id="_x0000_s1042" type="#_x0000_t32" style="position:absolute;left:0;text-align:left;margin-left:410.8pt;margin-top:132.2pt;width:0;height:38.5pt;z-index:251674624" o:connectortype="straight">
            <v:stroke endarrow="block"/>
          </v:shape>
        </w:pict>
      </w: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pict>
          <v:shape id="_x0000_s1040" type="#_x0000_t32" style="position:absolute;left:0;text-align:left;margin-left:160.05pt;margin-top:132.2pt;width:0;height:38.5pt;z-index:251672576" o:connectortype="straight">
            <v:stroke endarrow="block"/>
          </v:shape>
        </w:pict>
      </w: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pict>
          <v:shape id="_x0000_s1038" type="#_x0000_t32" style="position:absolute;left:0;text-align:left;margin-left:58.25pt;margin-top:129.7pt;width:352.55pt;height:2.5pt;flip:y;z-index:251670528" o:connectortype="straight"/>
        </w:pict>
      </w: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pict>
          <v:shape id="_x0000_s1036" type="#_x0000_t32" style="position:absolute;left:0;text-align:left;margin-left:383.5pt;margin-top:23.05pt;width:1.25pt;height:54.55pt;z-index:251668480" o:connectortype="straight"/>
        </w:pict>
      </w:r>
      <w:r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pict>
          <v:shape id="_x0000_s1034" type="#_x0000_t32" style="position:absolute;left:0;text-align:left;margin-left:71.9pt;margin-top:23.05pt;width:1.25pt;height:54.55pt;z-index:251666432" o:connectortype="straight"/>
        </w:pict>
      </w:r>
      <w:r w:rsidR="00D6103D" w:rsidRPr="00D6103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تخويل سلطة </w:t>
      </w:r>
      <w:proofErr w:type="spellStart"/>
      <w:r w:rsidR="00D6103D" w:rsidRPr="00D6103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اتخاد</w:t>
      </w:r>
      <w:proofErr w:type="spellEnd"/>
      <w:r w:rsidR="00D6103D" w:rsidRPr="00D6103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القرارات</w:t>
      </w:r>
    </w:p>
    <w:p w:rsidR="00D6103D" w:rsidRPr="00D6103D" w:rsidRDefault="00D6103D" w:rsidP="00D6103D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تولد مشاكل الوكالة </w:t>
      </w:r>
    </w:p>
    <w:p w:rsidR="00D47803" w:rsidRDefault="00D47803" w:rsidP="00D47803">
      <w:pPr>
        <w:bidi/>
        <w:jc w:val="both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DZ"/>
        </w:rPr>
      </w:pPr>
    </w:p>
    <w:p w:rsidR="00D47803" w:rsidRDefault="00D47803" w:rsidP="00D47803">
      <w:pPr>
        <w:bidi/>
        <w:jc w:val="both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DZ"/>
        </w:rPr>
      </w:pPr>
    </w:p>
    <w:p w:rsidR="00D6103D" w:rsidRDefault="00D6103D" w:rsidP="00D6103D">
      <w:pPr>
        <w:bidi/>
        <w:jc w:val="both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DZ"/>
        </w:rPr>
      </w:pPr>
    </w:p>
    <w:p w:rsidR="00D6103D" w:rsidRDefault="00D6103D" w:rsidP="00D6103D">
      <w:pPr>
        <w:bidi/>
        <w:jc w:val="both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DZ"/>
        </w:rPr>
      </w:pPr>
    </w:p>
    <w:p w:rsidR="00D6103D" w:rsidRDefault="00D6103D" w:rsidP="00D6103D">
      <w:pPr>
        <w:bidi/>
        <w:jc w:val="both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DZ"/>
        </w:rPr>
      </w:pPr>
    </w:p>
    <w:p w:rsidR="00D6103D" w:rsidRDefault="00D6103D" w:rsidP="00D6103D">
      <w:pPr>
        <w:bidi/>
        <w:jc w:val="center"/>
        <w:rPr>
          <w:rFonts w:ascii="Simplified Arabic" w:hAnsi="Simplified Arabic" w:cs="Simplified Arabic"/>
          <w:b/>
          <w:bCs/>
          <w:color w:val="FF0000"/>
          <w:rtl/>
          <w:lang w:bidi="ar-DZ"/>
        </w:rPr>
      </w:pPr>
    </w:p>
    <w:p w:rsidR="00D6103D" w:rsidRPr="00D6103D" w:rsidRDefault="004C6CA8" w:rsidP="00D6103D">
      <w:pPr>
        <w:bidi/>
        <w:jc w:val="center"/>
        <w:rPr>
          <w:rFonts w:ascii="Simplified Arabic" w:hAnsi="Simplified Arabic" w:cs="Simplified Arabic"/>
          <w:b/>
          <w:bCs/>
          <w:rtl/>
          <w:lang w:bidi="ar-DZ"/>
        </w:rPr>
      </w:pPr>
      <w:r w:rsidRPr="004C6CA8">
        <w:rPr>
          <w:rFonts w:ascii="Simplified Arabic" w:hAnsi="Simplified Arabic" w:cs="Simplified Arabic"/>
          <w:b/>
          <w:bCs/>
          <w:noProof/>
          <w:sz w:val="28"/>
          <w:szCs w:val="28"/>
          <w:rtl/>
        </w:rPr>
        <w:pict>
          <v:rect id="_x0000_s1032" style="position:absolute;left:0;text-align:left;margin-left:171.2pt;margin-top:16.35pt;width:110.5pt;height:52.6pt;z-index:251664384">
            <v:textbox>
              <w:txbxContent>
                <w:p w:rsidR="00D2512C" w:rsidRDefault="00D2512C" w:rsidP="00D6103D">
                  <w:pPr>
                    <w:jc w:val="center"/>
                    <w:rPr>
                      <w:rFonts w:ascii="Simplified Arabic" w:hAnsi="Simplified Arabic" w:cs="Simplified Arabic"/>
                      <w:rtl/>
                      <w:lang w:bidi="ar-DZ"/>
                    </w:rPr>
                  </w:pPr>
                  <w:r>
                    <w:rPr>
                      <w:rFonts w:ascii="Simplified Arabic" w:hAnsi="Simplified Arabic" w:cs="Simplified Arabic" w:hint="cs"/>
                      <w:rtl/>
                      <w:lang w:bidi="ar-DZ"/>
                    </w:rPr>
                    <w:t xml:space="preserve">حماية حقوق </w:t>
                  </w:r>
                  <w:proofErr w:type="spellStart"/>
                  <w:r>
                    <w:rPr>
                      <w:rFonts w:ascii="Simplified Arabic" w:hAnsi="Simplified Arabic" w:cs="Simplified Arabic" w:hint="cs"/>
                      <w:rtl/>
                      <w:lang w:bidi="ar-DZ"/>
                    </w:rPr>
                    <w:t>اصحاب</w:t>
                  </w:r>
                  <w:proofErr w:type="spellEnd"/>
                  <w:r>
                    <w:rPr>
                      <w:rFonts w:ascii="Simplified Arabic" w:hAnsi="Simplified Arabic" w:cs="Simplified Arabic" w:hint="cs"/>
                      <w:rtl/>
                      <w:lang w:bidi="ar-DZ"/>
                    </w:rPr>
                    <w:t xml:space="preserve"> المصالح</w:t>
                  </w:r>
                </w:p>
                <w:p w:rsidR="00D2512C" w:rsidRDefault="00D2512C" w:rsidP="00D6103D">
                  <w:pPr>
                    <w:jc w:val="center"/>
                    <w:rPr>
                      <w:rFonts w:ascii="Simplified Arabic" w:hAnsi="Simplified Arabic" w:cs="Simplified Arabic"/>
                      <w:rtl/>
                      <w:lang w:bidi="ar-DZ"/>
                    </w:rPr>
                  </w:pPr>
                </w:p>
                <w:p w:rsidR="00D2512C" w:rsidRPr="00D6103D" w:rsidRDefault="00D2512C" w:rsidP="00D6103D">
                  <w:pPr>
                    <w:jc w:val="center"/>
                    <w:rPr>
                      <w:rFonts w:ascii="Simplified Arabic" w:hAnsi="Simplified Arabic" w:cs="Simplified Arabic"/>
                      <w:lang w:bidi="ar-DZ"/>
                    </w:rPr>
                  </w:pPr>
                </w:p>
              </w:txbxContent>
            </v:textbox>
          </v:rect>
        </w:pict>
      </w:r>
      <w:r w:rsidR="00D6103D" w:rsidRPr="00D6103D">
        <w:rPr>
          <w:rFonts w:ascii="Simplified Arabic" w:hAnsi="Simplified Arabic" w:cs="Simplified Arabic" w:hint="cs"/>
          <w:b/>
          <w:bCs/>
          <w:rtl/>
          <w:lang w:bidi="ar-DZ"/>
        </w:rPr>
        <w:t xml:space="preserve">تؤثر </w:t>
      </w:r>
      <w:r w:rsidR="00D6103D">
        <w:rPr>
          <w:rFonts w:ascii="Simplified Arabic" w:hAnsi="Simplified Arabic" w:cs="Simplified Arabic" w:hint="cs"/>
          <w:b/>
          <w:bCs/>
          <w:rtl/>
          <w:lang w:bidi="ar-DZ"/>
        </w:rPr>
        <w:t xml:space="preserve">   </w:t>
      </w:r>
      <w:r w:rsidR="00D6103D" w:rsidRPr="00D6103D">
        <w:rPr>
          <w:rFonts w:ascii="Simplified Arabic" w:hAnsi="Simplified Arabic" w:cs="Simplified Arabic" w:hint="cs"/>
          <w:b/>
          <w:bCs/>
          <w:rtl/>
          <w:lang w:bidi="ar-DZ"/>
        </w:rPr>
        <w:t>في</w:t>
      </w:r>
    </w:p>
    <w:p w:rsidR="00D6103D" w:rsidRDefault="00D6103D" w:rsidP="00D6103D">
      <w:pPr>
        <w:bidi/>
        <w:jc w:val="center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DZ"/>
        </w:rPr>
      </w:pPr>
    </w:p>
    <w:p w:rsidR="00D6103D" w:rsidRDefault="00D6103D" w:rsidP="00D6103D">
      <w:pPr>
        <w:bidi/>
        <w:jc w:val="center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 xml:space="preserve">الشكل (1) مشاكل نظرية الوكالة </w:t>
      </w:r>
    </w:p>
    <w:p w:rsidR="00D2512C" w:rsidRDefault="00D2512C" w:rsidP="00D2512C">
      <w:pPr>
        <w:bidi/>
        <w:jc w:val="center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DZ"/>
        </w:rPr>
      </w:pPr>
    </w:p>
    <w:p w:rsidR="00D2512C" w:rsidRDefault="00D2512C" w:rsidP="00D2512C">
      <w:pPr>
        <w:bidi/>
        <w:jc w:val="center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DZ"/>
        </w:rPr>
      </w:pPr>
    </w:p>
    <w:p w:rsidR="00D2512C" w:rsidRDefault="00D2512C" w:rsidP="00D2512C">
      <w:pPr>
        <w:bidi/>
        <w:jc w:val="center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DZ"/>
        </w:rPr>
      </w:pPr>
    </w:p>
    <w:p w:rsidR="00D2512C" w:rsidRPr="008C4B99" w:rsidRDefault="00D2512C" w:rsidP="00D2512C">
      <w:pPr>
        <w:bidi/>
        <w:jc w:val="both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DZ"/>
        </w:rPr>
      </w:pPr>
    </w:p>
    <w:sectPr w:rsidR="00D2512C" w:rsidRPr="008C4B99" w:rsidSect="004C6C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pt;height:11pt" o:bullet="t">
        <v:imagedata r:id="rId1" o:title="mso49C9"/>
      </v:shape>
    </w:pict>
  </w:numPicBullet>
  <w:abstractNum w:abstractNumId="0">
    <w:nsid w:val="35D85A3B"/>
    <w:multiLevelType w:val="hybridMultilevel"/>
    <w:tmpl w:val="8EA6DF72"/>
    <w:lvl w:ilvl="0" w:tplc="040C000D">
      <w:start w:val="1"/>
      <w:numFmt w:val="bullet"/>
      <w:lvlText w:val=""/>
      <w:lvlJc w:val="left"/>
      <w:pPr>
        <w:ind w:left="7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">
    <w:nsid w:val="56623F34"/>
    <w:multiLevelType w:val="hybridMultilevel"/>
    <w:tmpl w:val="E848BCD4"/>
    <w:lvl w:ilvl="0" w:tplc="040C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compat>
    <w:useFELayout/>
  </w:compat>
  <w:rsids>
    <w:rsidRoot w:val="00601E10"/>
    <w:rsid w:val="0011798C"/>
    <w:rsid w:val="00163DD0"/>
    <w:rsid w:val="00287B5B"/>
    <w:rsid w:val="004C6CA8"/>
    <w:rsid w:val="004D107D"/>
    <w:rsid w:val="00601E10"/>
    <w:rsid w:val="006035DC"/>
    <w:rsid w:val="006F20B8"/>
    <w:rsid w:val="007C1B00"/>
    <w:rsid w:val="007E009D"/>
    <w:rsid w:val="008C252A"/>
    <w:rsid w:val="008C4B99"/>
    <w:rsid w:val="00B03929"/>
    <w:rsid w:val="00B86FA1"/>
    <w:rsid w:val="00CA49F5"/>
    <w:rsid w:val="00CB1110"/>
    <w:rsid w:val="00D2512C"/>
    <w:rsid w:val="00D47803"/>
    <w:rsid w:val="00D61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2]"/>
    </o:shapedefaults>
    <o:shapelayout v:ext="edit">
      <o:idmap v:ext="edit" data="1"/>
      <o:rules v:ext="edit">
        <o:r id="V:Rule18" type="connector" idref="#_x0000_s1048"/>
        <o:r id="V:Rule19" type="connector" idref="#_x0000_s1047"/>
        <o:r id="V:Rule20" type="connector" idref="#_x0000_s1033"/>
        <o:r id="V:Rule21" type="connector" idref="#_x0000_s1050"/>
        <o:r id="V:Rule22" type="connector" idref="#_x0000_s1041"/>
        <o:r id="V:Rule23" type="connector" idref="#_x0000_s1035"/>
        <o:r id="V:Rule24" type="connector" idref="#_x0000_s1046"/>
        <o:r id="V:Rule25" type="connector" idref="#_x0000_s1034"/>
        <o:r id="V:Rule26" type="connector" idref="#_x0000_s1037"/>
        <o:r id="V:Rule27" type="connector" idref="#_x0000_s1042"/>
        <o:r id="V:Rule28" type="connector" idref="#_x0000_s1043"/>
        <o:r id="V:Rule29" type="connector" idref="#_x0000_s1038"/>
        <o:r id="V:Rule30" type="connector" idref="#_x0000_s1045"/>
        <o:r id="V:Rule31" type="connector" idref="#_x0000_s1036"/>
        <o:r id="V:Rule32" type="connector" idref="#_x0000_s1040"/>
        <o:r id="V:Rule33" type="connector" idref="#_x0000_s1039"/>
        <o:r id="V:Rule34" type="connector" idref="#_x0000_s104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C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E00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7233</TotalTime>
  <Pages>4</Pages>
  <Words>593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2023-02-14T15:15:00Z</cp:lastPrinted>
  <dcterms:created xsi:type="dcterms:W3CDTF">2023-02-14T07:42:00Z</dcterms:created>
  <dcterms:modified xsi:type="dcterms:W3CDTF">2023-04-13T21:13:00Z</dcterms:modified>
</cp:coreProperties>
</file>