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1D" w:rsidRPr="00A60471" w:rsidRDefault="00BB1B18" w:rsidP="00A60471">
      <w:pPr>
        <w:bidi/>
        <w:rPr>
          <w:rFonts w:asciiTheme="majorBidi" w:hAnsiTheme="majorBidi" w:cstheme="majorBidi"/>
          <w:sz w:val="24"/>
          <w:szCs w:val="24"/>
          <w:rtl/>
          <w:lang w:bidi="ar-DZ"/>
        </w:rPr>
      </w:pPr>
      <w:r w:rsidRPr="00A60471">
        <w:rPr>
          <w:rFonts w:asciiTheme="majorBidi" w:hAnsiTheme="majorBidi" w:cstheme="majorBidi"/>
          <w:sz w:val="24"/>
          <w:szCs w:val="24"/>
          <w:rtl/>
          <w:lang w:bidi="ar-DZ"/>
        </w:rPr>
        <w:t>جامعة باجي مختار عنابة</w:t>
      </w:r>
      <w:r w:rsidR="00A60471">
        <w:rPr>
          <w:rFonts w:asciiTheme="majorBidi" w:hAnsiTheme="majorBidi" w:cstheme="majorBidi" w:hint="cs"/>
          <w:sz w:val="24"/>
          <w:szCs w:val="24"/>
          <w:rtl/>
          <w:lang w:bidi="ar-DZ"/>
        </w:rPr>
        <w:t xml:space="preserve">                                                                                      التاريخ: 21/05/2024 </w:t>
      </w:r>
      <w:r w:rsidRPr="00A60471">
        <w:rPr>
          <w:rFonts w:asciiTheme="majorBidi" w:hAnsiTheme="majorBidi" w:cstheme="majorBidi"/>
          <w:sz w:val="24"/>
          <w:szCs w:val="24"/>
          <w:rtl/>
          <w:lang w:bidi="ar-DZ"/>
        </w:rPr>
        <w:t xml:space="preserve">                                        </w:t>
      </w:r>
      <w:r w:rsidR="000D01C9" w:rsidRPr="00A60471">
        <w:rPr>
          <w:rFonts w:asciiTheme="majorBidi" w:hAnsiTheme="majorBidi" w:cstheme="majorBidi"/>
          <w:sz w:val="24"/>
          <w:szCs w:val="24"/>
          <w:rtl/>
          <w:lang w:bidi="ar-DZ"/>
        </w:rPr>
        <w:t xml:space="preserve">                                                                                 </w:t>
      </w:r>
      <w:r w:rsidRPr="00A60471">
        <w:rPr>
          <w:rFonts w:asciiTheme="majorBidi" w:hAnsiTheme="majorBidi" w:cstheme="majorBidi"/>
          <w:sz w:val="24"/>
          <w:szCs w:val="24"/>
          <w:rtl/>
          <w:lang w:bidi="ar-DZ"/>
        </w:rPr>
        <w:t xml:space="preserve">     </w:t>
      </w:r>
      <w:r w:rsidR="000D01C9" w:rsidRPr="00A60471">
        <w:rPr>
          <w:rFonts w:asciiTheme="majorBidi" w:hAnsiTheme="majorBidi" w:cstheme="majorBidi"/>
          <w:sz w:val="24"/>
          <w:szCs w:val="24"/>
          <w:rtl/>
          <w:lang w:bidi="ar-DZ"/>
        </w:rPr>
        <w:t xml:space="preserve">                                    </w:t>
      </w:r>
      <w:r w:rsidRPr="00A60471">
        <w:rPr>
          <w:rFonts w:asciiTheme="majorBidi" w:hAnsiTheme="majorBidi" w:cstheme="majorBidi"/>
          <w:sz w:val="24"/>
          <w:szCs w:val="24"/>
          <w:rtl/>
          <w:lang w:bidi="ar-DZ"/>
        </w:rPr>
        <w:t xml:space="preserve">   </w:t>
      </w:r>
      <w:r w:rsidR="00A60471">
        <w:rPr>
          <w:rFonts w:asciiTheme="majorBidi" w:hAnsiTheme="majorBidi" w:cstheme="majorBidi" w:hint="cs"/>
          <w:sz w:val="24"/>
          <w:szCs w:val="24"/>
          <w:rtl/>
          <w:lang w:bidi="ar-DZ"/>
        </w:rPr>
        <w:t xml:space="preserve">          </w:t>
      </w:r>
    </w:p>
    <w:p w:rsidR="00BB1B18" w:rsidRPr="00A60471" w:rsidRDefault="00BB1B18" w:rsidP="00A60471">
      <w:pPr>
        <w:bidi/>
        <w:rPr>
          <w:rFonts w:asciiTheme="majorBidi" w:hAnsiTheme="majorBidi" w:cstheme="majorBidi"/>
          <w:sz w:val="24"/>
          <w:szCs w:val="24"/>
          <w:rtl/>
          <w:lang w:bidi="ar-DZ"/>
        </w:rPr>
      </w:pPr>
      <w:r w:rsidRPr="00A60471">
        <w:rPr>
          <w:rFonts w:asciiTheme="majorBidi" w:hAnsiTheme="majorBidi" w:cstheme="majorBidi"/>
          <w:sz w:val="24"/>
          <w:szCs w:val="24"/>
          <w:rtl/>
          <w:lang w:bidi="ar-DZ"/>
        </w:rPr>
        <w:t xml:space="preserve">كلية العلوم الاقتصادية والتجارية وعلوم التسيير      </w:t>
      </w:r>
      <w:r w:rsidR="00A60471">
        <w:rPr>
          <w:rFonts w:asciiTheme="majorBidi" w:hAnsiTheme="majorBidi" w:cstheme="majorBidi" w:hint="cs"/>
          <w:sz w:val="24"/>
          <w:szCs w:val="24"/>
          <w:rtl/>
          <w:lang w:bidi="ar-DZ"/>
        </w:rPr>
        <w:t xml:space="preserve">                                                     المدة: ساعة ونصف</w:t>
      </w:r>
      <w:r w:rsidRPr="00A60471">
        <w:rPr>
          <w:rFonts w:asciiTheme="majorBidi" w:hAnsiTheme="majorBidi" w:cstheme="majorBidi"/>
          <w:sz w:val="24"/>
          <w:szCs w:val="24"/>
          <w:rtl/>
          <w:lang w:bidi="ar-DZ"/>
        </w:rPr>
        <w:t xml:space="preserve">                      </w:t>
      </w:r>
      <w:r w:rsidR="000D01C9" w:rsidRPr="00A60471">
        <w:rPr>
          <w:rFonts w:asciiTheme="majorBidi" w:hAnsiTheme="majorBidi" w:cstheme="majorBidi"/>
          <w:sz w:val="24"/>
          <w:szCs w:val="24"/>
          <w:rtl/>
          <w:lang w:bidi="ar-DZ"/>
        </w:rPr>
        <w:t xml:space="preserve">                                                                                             </w:t>
      </w:r>
    </w:p>
    <w:p w:rsidR="00BB1B18" w:rsidRPr="00A60471" w:rsidRDefault="00BB1B18" w:rsidP="00BB1B18">
      <w:pPr>
        <w:bidi/>
        <w:rPr>
          <w:rFonts w:asciiTheme="majorBidi" w:hAnsiTheme="majorBidi" w:cstheme="majorBidi"/>
          <w:sz w:val="24"/>
          <w:szCs w:val="24"/>
          <w:rtl/>
          <w:lang w:bidi="ar-DZ"/>
        </w:rPr>
      </w:pPr>
      <w:r w:rsidRPr="00A60471">
        <w:rPr>
          <w:rFonts w:asciiTheme="majorBidi" w:hAnsiTheme="majorBidi" w:cstheme="majorBidi"/>
          <w:sz w:val="24"/>
          <w:szCs w:val="24"/>
          <w:rtl/>
          <w:lang w:bidi="ar-DZ"/>
        </w:rPr>
        <w:t>قسم علوم التسيير</w:t>
      </w:r>
    </w:p>
    <w:p w:rsidR="00BB1B18" w:rsidRPr="00A60471" w:rsidRDefault="00BB1B18" w:rsidP="00BB1B18">
      <w:pPr>
        <w:bidi/>
        <w:jc w:val="center"/>
        <w:rPr>
          <w:rFonts w:asciiTheme="majorBidi" w:hAnsiTheme="majorBidi" w:cstheme="majorBidi"/>
          <w:b/>
          <w:bCs/>
          <w:sz w:val="24"/>
          <w:szCs w:val="24"/>
          <w:rtl/>
          <w:lang w:bidi="ar-DZ"/>
        </w:rPr>
      </w:pPr>
      <w:r w:rsidRPr="00A60471">
        <w:rPr>
          <w:rFonts w:asciiTheme="majorBidi" w:hAnsiTheme="majorBidi" w:cstheme="majorBidi"/>
          <w:b/>
          <w:bCs/>
          <w:sz w:val="24"/>
          <w:szCs w:val="24"/>
          <w:rtl/>
          <w:lang w:bidi="ar-DZ"/>
        </w:rPr>
        <w:t>امتحان مادة التسويق الاستراتيجي</w:t>
      </w:r>
    </w:p>
    <w:p w:rsidR="00BB1B18" w:rsidRPr="00A60471" w:rsidRDefault="00BB1B18" w:rsidP="00BB1B18">
      <w:pPr>
        <w:bidi/>
        <w:jc w:val="center"/>
        <w:rPr>
          <w:rFonts w:asciiTheme="majorBidi" w:hAnsiTheme="majorBidi" w:cstheme="majorBidi"/>
          <w:b/>
          <w:bCs/>
          <w:sz w:val="24"/>
          <w:szCs w:val="24"/>
          <w:rtl/>
          <w:lang w:bidi="ar-DZ"/>
        </w:rPr>
      </w:pPr>
      <w:r w:rsidRPr="00A60471">
        <w:rPr>
          <w:rFonts w:asciiTheme="majorBidi" w:hAnsiTheme="majorBidi" w:cstheme="majorBidi"/>
          <w:b/>
          <w:bCs/>
          <w:sz w:val="24"/>
          <w:szCs w:val="24"/>
          <w:rtl/>
          <w:lang w:bidi="ar-DZ"/>
        </w:rPr>
        <w:t>ماستر1 إدارة استراتيجية</w:t>
      </w:r>
    </w:p>
    <w:p w:rsidR="00BB1B18" w:rsidRPr="00A60471" w:rsidRDefault="00BB1B18" w:rsidP="00D25025">
      <w:pPr>
        <w:bidi/>
        <w:rPr>
          <w:rFonts w:asciiTheme="majorBidi" w:hAnsiTheme="majorBidi" w:cstheme="majorBidi"/>
          <w:b/>
          <w:bCs/>
          <w:sz w:val="24"/>
          <w:szCs w:val="24"/>
          <w:rtl/>
          <w:lang w:bidi="ar-DZ"/>
        </w:rPr>
      </w:pPr>
      <w:r w:rsidRPr="00A60471">
        <w:rPr>
          <w:rFonts w:asciiTheme="majorBidi" w:hAnsiTheme="majorBidi" w:cstheme="majorBidi"/>
          <w:b/>
          <w:bCs/>
          <w:sz w:val="24"/>
          <w:szCs w:val="24"/>
          <w:rtl/>
          <w:lang w:bidi="ar-DZ"/>
        </w:rPr>
        <w:t xml:space="preserve">السؤال </w:t>
      </w:r>
      <w:r w:rsidR="00D25025" w:rsidRPr="00A60471">
        <w:rPr>
          <w:rFonts w:asciiTheme="majorBidi" w:hAnsiTheme="majorBidi" w:cstheme="majorBidi"/>
          <w:b/>
          <w:bCs/>
          <w:sz w:val="24"/>
          <w:szCs w:val="24"/>
          <w:rtl/>
          <w:lang w:bidi="ar-DZ"/>
        </w:rPr>
        <w:t>الأول (</w:t>
      </w:r>
      <w:r w:rsidRPr="00A60471">
        <w:rPr>
          <w:rFonts w:asciiTheme="majorBidi" w:hAnsiTheme="majorBidi" w:cstheme="majorBidi"/>
          <w:b/>
          <w:bCs/>
          <w:sz w:val="24"/>
          <w:szCs w:val="24"/>
          <w:rtl/>
          <w:lang w:bidi="ar-DZ"/>
        </w:rPr>
        <w:t xml:space="preserve">06 نقاط): </w:t>
      </w:r>
      <w:r w:rsidRPr="00A60471">
        <w:rPr>
          <w:rFonts w:asciiTheme="majorBidi" w:hAnsiTheme="majorBidi" w:cstheme="majorBidi"/>
          <w:sz w:val="24"/>
          <w:szCs w:val="24"/>
          <w:rtl/>
          <w:lang w:bidi="ar-DZ"/>
        </w:rPr>
        <w:t>قدم مفهوم</w:t>
      </w:r>
      <w:r w:rsidR="00D25025" w:rsidRPr="00A60471">
        <w:rPr>
          <w:rFonts w:asciiTheme="majorBidi" w:hAnsiTheme="majorBidi" w:cstheme="majorBidi"/>
          <w:sz w:val="24"/>
          <w:szCs w:val="24"/>
          <w:rtl/>
          <w:lang w:bidi="ar-DZ"/>
        </w:rPr>
        <w:t>ا</w:t>
      </w:r>
      <w:r w:rsidRPr="00A60471">
        <w:rPr>
          <w:rFonts w:asciiTheme="majorBidi" w:hAnsiTheme="majorBidi" w:cstheme="majorBidi"/>
          <w:sz w:val="24"/>
          <w:szCs w:val="24"/>
          <w:rtl/>
          <w:lang w:bidi="ar-DZ"/>
        </w:rPr>
        <w:t xml:space="preserve"> </w:t>
      </w:r>
      <w:r w:rsidR="00D25025" w:rsidRPr="00A60471">
        <w:rPr>
          <w:rFonts w:asciiTheme="majorBidi" w:hAnsiTheme="majorBidi" w:cstheme="majorBidi"/>
          <w:sz w:val="24"/>
          <w:szCs w:val="24"/>
          <w:rtl/>
          <w:lang w:bidi="ar-DZ"/>
        </w:rPr>
        <w:t>ل</w:t>
      </w:r>
      <w:r w:rsidRPr="00A60471">
        <w:rPr>
          <w:rFonts w:asciiTheme="majorBidi" w:hAnsiTheme="majorBidi" w:cstheme="majorBidi"/>
          <w:sz w:val="24"/>
          <w:szCs w:val="24"/>
          <w:rtl/>
          <w:lang w:bidi="ar-DZ"/>
        </w:rPr>
        <w:t xml:space="preserve">لمصطلحات التالية </w:t>
      </w:r>
    </w:p>
    <w:p w:rsidR="00BB1B18" w:rsidRPr="00A60471" w:rsidRDefault="00086898" w:rsidP="00DF7ABA">
      <w:pPr>
        <w:bidi/>
        <w:rPr>
          <w:rFonts w:asciiTheme="majorBidi" w:hAnsiTheme="majorBidi" w:cstheme="majorBidi"/>
          <w:sz w:val="24"/>
          <w:szCs w:val="24"/>
          <w:rtl/>
          <w:lang w:bidi="ar-DZ"/>
        </w:rPr>
      </w:pPr>
      <w:r w:rsidRPr="00A60471">
        <w:rPr>
          <w:rFonts w:asciiTheme="majorBidi" w:hAnsiTheme="majorBidi" w:cstheme="majorBidi"/>
          <w:sz w:val="24"/>
          <w:szCs w:val="24"/>
          <w:rtl/>
          <w:lang w:bidi="ar-DZ"/>
        </w:rPr>
        <w:t>غير المستهلكين النسبيين</w:t>
      </w:r>
      <w:r w:rsidR="00BB1B18" w:rsidRPr="00A60471">
        <w:rPr>
          <w:rFonts w:asciiTheme="majorBidi" w:hAnsiTheme="majorBidi" w:cstheme="majorBidi"/>
          <w:sz w:val="24"/>
          <w:szCs w:val="24"/>
          <w:rtl/>
          <w:lang w:bidi="ar-DZ"/>
        </w:rPr>
        <w:t xml:space="preserve">، </w:t>
      </w:r>
      <w:r w:rsidR="00D25025" w:rsidRPr="00A60471">
        <w:rPr>
          <w:rFonts w:asciiTheme="majorBidi" w:hAnsiTheme="majorBidi" w:cstheme="majorBidi"/>
          <w:sz w:val="24"/>
          <w:szCs w:val="24"/>
          <w:rtl/>
          <w:lang w:bidi="ar-DZ"/>
        </w:rPr>
        <w:t>استراتيجية ال</w:t>
      </w:r>
      <w:r w:rsidR="00DF7ABA">
        <w:rPr>
          <w:rFonts w:asciiTheme="majorBidi" w:hAnsiTheme="majorBidi" w:cstheme="majorBidi" w:hint="cs"/>
          <w:sz w:val="24"/>
          <w:szCs w:val="24"/>
          <w:rtl/>
          <w:lang w:bidi="ar-DZ"/>
        </w:rPr>
        <w:t>ق</w:t>
      </w:r>
      <w:r w:rsidR="00D25025" w:rsidRPr="00A60471">
        <w:rPr>
          <w:rFonts w:asciiTheme="majorBidi" w:hAnsiTheme="majorBidi" w:cstheme="majorBidi"/>
          <w:sz w:val="24"/>
          <w:szCs w:val="24"/>
          <w:rtl/>
          <w:lang w:bidi="ar-DZ"/>
        </w:rPr>
        <w:t>شط</w:t>
      </w:r>
      <w:r w:rsidR="00DF7ABA">
        <w:rPr>
          <w:rFonts w:asciiTheme="majorBidi" w:hAnsiTheme="majorBidi" w:cstheme="majorBidi" w:hint="cs"/>
          <w:sz w:val="24"/>
          <w:szCs w:val="24"/>
          <w:rtl/>
          <w:lang w:bidi="ar-DZ"/>
        </w:rPr>
        <w:t xml:space="preserve"> السوق</w:t>
      </w:r>
      <w:r w:rsidR="00432B9E" w:rsidRPr="00A60471">
        <w:rPr>
          <w:rFonts w:asciiTheme="majorBidi" w:hAnsiTheme="majorBidi" w:cstheme="majorBidi"/>
          <w:sz w:val="24"/>
          <w:szCs w:val="24"/>
          <w:rtl/>
          <w:lang w:bidi="ar-DZ"/>
        </w:rPr>
        <w:t>، التوزيع الانتقائي، استراتيجية الدفع.</w:t>
      </w:r>
    </w:p>
    <w:p w:rsidR="00D25025" w:rsidRPr="00A60471" w:rsidRDefault="0098562E" w:rsidP="00D25025">
      <w:pPr>
        <w:bidi/>
        <w:rPr>
          <w:rFonts w:asciiTheme="majorBidi" w:hAnsiTheme="majorBidi" w:cstheme="majorBidi"/>
          <w:sz w:val="24"/>
          <w:szCs w:val="24"/>
          <w:rtl/>
        </w:rPr>
      </w:pPr>
      <w:r w:rsidRPr="00A60471">
        <w:rPr>
          <w:rFonts w:asciiTheme="majorBidi" w:hAnsiTheme="majorBidi" w:cstheme="majorBidi"/>
          <w:b/>
          <w:bCs/>
          <w:sz w:val="24"/>
          <w:szCs w:val="24"/>
          <w:rtl/>
          <w:lang w:bidi="ar-DZ"/>
        </w:rPr>
        <w:t>السؤال الثاني(06نقاط):</w:t>
      </w:r>
      <w:r w:rsidRPr="00A60471">
        <w:rPr>
          <w:rFonts w:asciiTheme="majorBidi" w:hAnsiTheme="majorBidi" w:cstheme="majorBidi"/>
          <w:sz w:val="24"/>
          <w:szCs w:val="24"/>
          <w:rtl/>
          <w:lang w:bidi="ar-DZ"/>
        </w:rPr>
        <w:t xml:space="preserve"> </w:t>
      </w:r>
      <w:r w:rsidR="00FE4D77" w:rsidRPr="00A60471">
        <w:rPr>
          <w:rFonts w:asciiTheme="majorBidi" w:hAnsiTheme="majorBidi" w:cstheme="majorBidi"/>
          <w:sz w:val="24"/>
          <w:szCs w:val="24"/>
          <w:rtl/>
          <w:lang w:bidi="ar-DZ"/>
        </w:rPr>
        <w:t xml:space="preserve">من اجل رسم استراتيجية تسويقية ناجحة وفعالة </w:t>
      </w:r>
      <w:r w:rsidR="00617CE8" w:rsidRPr="00A60471">
        <w:rPr>
          <w:rFonts w:asciiTheme="majorBidi" w:hAnsiTheme="majorBidi" w:cstheme="majorBidi"/>
          <w:sz w:val="24"/>
          <w:szCs w:val="24"/>
          <w:rtl/>
          <w:lang w:bidi="ar-DZ"/>
        </w:rPr>
        <w:t xml:space="preserve">يسعى المسوقون الى تبني منهج يقوم على عدة خطوات تسمى ب </w:t>
      </w:r>
      <w:r w:rsidR="00617CE8" w:rsidRPr="00A60471">
        <w:rPr>
          <w:rFonts w:asciiTheme="majorBidi" w:hAnsiTheme="majorBidi" w:cstheme="majorBidi"/>
          <w:b/>
          <w:bCs/>
          <w:sz w:val="24"/>
          <w:szCs w:val="24"/>
          <w:lang w:bidi="ar-DZ"/>
        </w:rPr>
        <w:t>STP</w:t>
      </w:r>
      <w:r w:rsidR="00D25025" w:rsidRPr="00A60471">
        <w:rPr>
          <w:rFonts w:asciiTheme="majorBidi" w:hAnsiTheme="majorBidi" w:cstheme="majorBidi"/>
          <w:sz w:val="24"/>
          <w:szCs w:val="24"/>
          <w:rtl/>
        </w:rPr>
        <w:t>.</w:t>
      </w:r>
    </w:p>
    <w:p w:rsidR="003F49C1" w:rsidRPr="00A60471" w:rsidRDefault="000D01C9" w:rsidP="00D25025">
      <w:pPr>
        <w:bidi/>
        <w:rPr>
          <w:rFonts w:asciiTheme="majorBidi" w:hAnsiTheme="majorBidi" w:cstheme="majorBidi"/>
          <w:sz w:val="24"/>
          <w:szCs w:val="24"/>
          <w:rtl/>
        </w:rPr>
      </w:pPr>
      <w:r w:rsidRPr="00A60471">
        <w:rPr>
          <w:rFonts w:asciiTheme="majorBidi" w:hAnsiTheme="majorBidi" w:cstheme="majorBidi"/>
          <w:sz w:val="24"/>
          <w:szCs w:val="24"/>
          <w:rtl/>
        </w:rPr>
        <w:t xml:space="preserve"> </w:t>
      </w:r>
      <w:r w:rsidR="00D25025" w:rsidRPr="00A60471">
        <w:rPr>
          <w:rFonts w:asciiTheme="majorBidi" w:hAnsiTheme="majorBidi" w:cstheme="majorBidi"/>
          <w:sz w:val="24"/>
          <w:szCs w:val="24"/>
          <w:rtl/>
        </w:rPr>
        <w:t>ما المقصود</w:t>
      </w:r>
      <w:r w:rsidR="005D0ECB" w:rsidRPr="00A60471">
        <w:rPr>
          <w:rFonts w:asciiTheme="majorBidi" w:hAnsiTheme="majorBidi" w:cstheme="majorBidi"/>
          <w:sz w:val="24"/>
          <w:szCs w:val="24"/>
          <w:rtl/>
        </w:rPr>
        <w:t xml:space="preserve"> ب </w:t>
      </w:r>
      <w:r w:rsidR="005D0ECB" w:rsidRPr="00A60471">
        <w:rPr>
          <w:rFonts w:asciiTheme="majorBidi" w:hAnsiTheme="majorBidi" w:cstheme="majorBidi"/>
          <w:b/>
          <w:bCs/>
          <w:sz w:val="24"/>
          <w:szCs w:val="24"/>
        </w:rPr>
        <w:t>STP</w:t>
      </w:r>
      <w:r w:rsidR="005D0ECB" w:rsidRPr="00A60471">
        <w:rPr>
          <w:rFonts w:asciiTheme="majorBidi" w:hAnsiTheme="majorBidi" w:cstheme="majorBidi"/>
          <w:sz w:val="24"/>
          <w:szCs w:val="24"/>
          <w:rtl/>
        </w:rPr>
        <w:t xml:space="preserve">، </w:t>
      </w:r>
      <w:r w:rsidRPr="00A60471">
        <w:rPr>
          <w:rFonts w:asciiTheme="majorBidi" w:hAnsiTheme="majorBidi" w:cstheme="majorBidi"/>
          <w:sz w:val="24"/>
          <w:szCs w:val="24"/>
          <w:rtl/>
        </w:rPr>
        <w:t>وما الهدف من كل خطوة</w:t>
      </w:r>
      <w:r w:rsidR="003F49C1" w:rsidRPr="00A60471">
        <w:rPr>
          <w:rFonts w:asciiTheme="majorBidi" w:hAnsiTheme="majorBidi" w:cstheme="majorBidi"/>
          <w:sz w:val="24"/>
          <w:szCs w:val="24"/>
          <w:rtl/>
        </w:rPr>
        <w:t>؟</w:t>
      </w:r>
    </w:p>
    <w:p w:rsidR="005D0ECB" w:rsidRPr="00A60471" w:rsidRDefault="005D0ECB" w:rsidP="005D0ECB">
      <w:pPr>
        <w:bidi/>
        <w:rPr>
          <w:rFonts w:asciiTheme="majorBidi" w:hAnsiTheme="majorBidi" w:cstheme="majorBidi"/>
          <w:b/>
          <w:bCs/>
          <w:sz w:val="24"/>
          <w:szCs w:val="24"/>
          <w:rtl/>
        </w:rPr>
      </w:pPr>
      <w:r w:rsidRPr="00A60471">
        <w:rPr>
          <w:rFonts w:asciiTheme="majorBidi" w:hAnsiTheme="majorBidi" w:cstheme="majorBidi"/>
          <w:b/>
          <w:bCs/>
          <w:sz w:val="24"/>
          <w:szCs w:val="24"/>
          <w:rtl/>
        </w:rPr>
        <w:t xml:space="preserve">السؤال الثالث:(08نقاط): </w:t>
      </w:r>
    </w:p>
    <w:p w:rsidR="005D0ECB" w:rsidRPr="005D0ECB" w:rsidRDefault="000C71BA" w:rsidP="005D0ECB">
      <w:pPr>
        <w:bidi/>
        <w:spacing w:after="0" w:line="240" w:lineRule="auto"/>
        <w:jc w:val="both"/>
        <w:rPr>
          <w:rFonts w:asciiTheme="majorBidi" w:eastAsia="Calibri" w:hAnsiTheme="majorBidi" w:cstheme="majorBidi"/>
          <w:color w:val="1D1D1D"/>
          <w:sz w:val="24"/>
          <w:szCs w:val="24"/>
          <w:shd w:val="clear" w:color="auto" w:fill="FFFFFF"/>
          <w:rtl/>
        </w:rPr>
      </w:pPr>
      <w:r w:rsidRPr="00A60471">
        <w:rPr>
          <w:rFonts w:asciiTheme="majorBidi" w:eastAsia="Calibri" w:hAnsiTheme="majorBidi" w:cstheme="majorBidi"/>
          <w:color w:val="1D1D1D"/>
          <w:sz w:val="24"/>
          <w:szCs w:val="24"/>
          <w:shd w:val="clear" w:color="auto" w:fill="FFFFFF"/>
          <w:rtl/>
        </w:rPr>
        <w:t xml:space="preserve">           </w:t>
      </w:r>
      <w:r w:rsidR="005D0ECB" w:rsidRPr="005D0ECB">
        <w:rPr>
          <w:rFonts w:asciiTheme="majorBidi" w:eastAsia="Calibri" w:hAnsiTheme="majorBidi" w:cstheme="majorBidi"/>
          <w:color w:val="1D1D1D"/>
          <w:sz w:val="24"/>
          <w:szCs w:val="24"/>
          <w:shd w:val="clear" w:color="auto" w:fill="FFFFFF"/>
          <w:rtl/>
        </w:rPr>
        <w:t xml:space="preserve">بدأت مجموعة ليجو </w:t>
      </w:r>
      <w:r w:rsidR="005D0ECB" w:rsidRPr="005D0ECB">
        <w:rPr>
          <w:rFonts w:asciiTheme="majorBidi" w:eastAsia="Calibri" w:hAnsiTheme="majorBidi" w:cstheme="majorBidi"/>
          <w:color w:val="1D1D1D"/>
          <w:sz w:val="24"/>
          <w:szCs w:val="24"/>
          <w:shd w:val="clear" w:color="auto" w:fill="FFFFFF"/>
        </w:rPr>
        <w:t>LEGO GROUP</w:t>
      </w:r>
      <w:r w:rsidR="005D0ECB" w:rsidRPr="005D0ECB">
        <w:rPr>
          <w:rFonts w:asciiTheme="majorBidi" w:eastAsia="Calibri" w:hAnsiTheme="majorBidi" w:cstheme="majorBidi"/>
          <w:color w:val="1D1D1D"/>
          <w:sz w:val="24"/>
          <w:szCs w:val="24"/>
          <w:shd w:val="clear" w:color="auto" w:fill="FFFFFF"/>
          <w:rtl/>
          <w:lang w:val="en-US" w:bidi="ar-DZ"/>
        </w:rPr>
        <w:t xml:space="preserve"> </w:t>
      </w:r>
      <w:r w:rsidR="005D0ECB" w:rsidRPr="005D0ECB">
        <w:rPr>
          <w:rFonts w:asciiTheme="majorBidi" w:eastAsia="Calibri" w:hAnsiTheme="majorBidi" w:cstheme="majorBidi"/>
          <w:color w:val="1D1D1D"/>
          <w:sz w:val="24"/>
          <w:szCs w:val="24"/>
          <w:shd w:val="clear" w:color="auto" w:fill="FFFFFF"/>
          <w:rtl/>
        </w:rPr>
        <w:t xml:space="preserve">الدنماركية في مستودع نجارة “كيرك </w:t>
      </w:r>
      <w:proofErr w:type="spellStart"/>
      <w:r w:rsidR="005D0ECB" w:rsidRPr="005D0ECB">
        <w:rPr>
          <w:rFonts w:asciiTheme="majorBidi" w:eastAsia="Calibri" w:hAnsiTheme="majorBidi" w:cstheme="majorBidi"/>
          <w:color w:val="1D1D1D"/>
          <w:sz w:val="24"/>
          <w:szCs w:val="24"/>
          <w:shd w:val="clear" w:color="auto" w:fill="FFFFFF"/>
          <w:rtl/>
        </w:rPr>
        <w:t>كريستيانسن</w:t>
      </w:r>
      <w:proofErr w:type="spellEnd"/>
      <w:r w:rsidR="005D0ECB" w:rsidRPr="005D0ECB">
        <w:rPr>
          <w:rFonts w:asciiTheme="majorBidi" w:eastAsia="Calibri" w:hAnsiTheme="majorBidi" w:cstheme="majorBidi"/>
          <w:color w:val="1D1D1D"/>
          <w:sz w:val="24"/>
          <w:szCs w:val="24"/>
          <w:shd w:val="clear" w:color="auto" w:fill="FFFFFF"/>
          <w:rtl/>
        </w:rPr>
        <w:t>”</w:t>
      </w:r>
      <w:r w:rsidR="005D0ECB" w:rsidRPr="005D0ECB">
        <w:rPr>
          <w:rFonts w:asciiTheme="majorBidi" w:eastAsia="Calibri" w:hAnsiTheme="majorBidi" w:cstheme="majorBidi"/>
          <w:color w:val="222222"/>
          <w:sz w:val="24"/>
          <w:szCs w:val="24"/>
          <w:shd w:val="clear" w:color="auto" w:fill="FFFFFF"/>
        </w:rPr>
        <w:t xml:space="preserve"> Kirk Christiansen</w:t>
      </w:r>
      <w:r w:rsidR="005D0ECB" w:rsidRPr="005D0ECB">
        <w:rPr>
          <w:rFonts w:asciiTheme="majorBidi" w:eastAsia="Calibri" w:hAnsiTheme="majorBidi" w:cstheme="majorBidi"/>
          <w:color w:val="1D1D1D"/>
          <w:sz w:val="24"/>
          <w:szCs w:val="24"/>
          <w:shd w:val="clear" w:color="auto" w:fill="FFFFFF"/>
          <w:rtl/>
        </w:rPr>
        <w:t xml:space="preserve"> وهو نجار من الدنمارك وكانت بدايته في صنع الألعاب الخشبية عام 1932. وقام بتأسيس الشركة عام 1934، وقد بدأت بتصميم وإنتاج لعب الأطفال من البلاستيك في عام 1949 وعلى رأسها لعبة المكعبات الشهيرة، وفي مطلع الخمسينات بدأت شركة ليجو في التوسع في إنتاج تشكيلة كبيرة من الألعاب منها السيارات والشاحنات وجرارات ومراكب ورافعات وأدوات زراعية وحيوانات وذلك بالإضافة إلى خط إنتاج المكعبات والألواح الخشبية</w:t>
      </w:r>
      <w:r w:rsidR="005D0ECB" w:rsidRPr="005D0ECB">
        <w:rPr>
          <w:rFonts w:asciiTheme="majorBidi" w:eastAsia="Calibri" w:hAnsiTheme="majorBidi" w:cstheme="majorBidi"/>
          <w:color w:val="1D1D1D"/>
          <w:sz w:val="24"/>
          <w:szCs w:val="24"/>
          <w:shd w:val="clear" w:color="auto" w:fill="FFFFFF"/>
        </w:rPr>
        <w:t>.</w:t>
      </w:r>
    </w:p>
    <w:p w:rsidR="005D0ECB" w:rsidRPr="005D0ECB" w:rsidRDefault="00DF7ABA" w:rsidP="005D0ECB">
      <w:pPr>
        <w:bidi/>
        <w:spacing w:after="0" w:line="240" w:lineRule="auto"/>
        <w:jc w:val="both"/>
        <w:rPr>
          <w:rFonts w:asciiTheme="majorBidi" w:eastAsia="Calibri" w:hAnsiTheme="majorBidi" w:cstheme="majorBidi"/>
          <w:sz w:val="24"/>
          <w:szCs w:val="24"/>
          <w:rtl/>
        </w:rPr>
      </w:pPr>
      <w:r>
        <w:rPr>
          <w:rFonts w:asciiTheme="majorBidi" w:eastAsia="Calibri" w:hAnsiTheme="majorBidi" w:cstheme="majorBidi" w:hint="cs"/>
          <w:color w:val="1D1D1D"/>
          <w:sz w:val="24"/>
          <w:szCs w:val="24"/>
          <w:shd w:val="clear" w:color="auto" w:fill="FFFFFF"/>
          <w:rtl/>
        </w:rPr>
        <w:t xml:space="preserve">         </w:t>
      </w:r>
      <w:r w:rsidR="005D0ECB" w:rsidRPr="005D0ECB">
        <w:rPr>
          <w:rFonts w:asciiTheme="majorBidi" w:eastAsia="Calibri" w:hAnsiTheme="majorBidi" w:cstheme="majorBidi"/>
          <w:color w:val="1D1D1D"/>
          <w:sz w:val="24"/>
          <w:szCs w:val="24"/>
          <w:shd w:val="clear" w:color="auto" w:fill="FFFFFF"/>
          <w:rtl/>
        </w:rPr>
        <w:t xml:space="preserve">وتعد شركة ليجو رابع أكبر مصنع ألعاب في العالم بعد كل من </w:t>
      </w:r>
      <w:r w:rsidR="005D0ECB" w:rsidRPr="005D0ECB">
        <w:rPr>
          <w:rFonts w:asciiTheme="majorBidi" w:eastAsia="Calibri" w:hAnsiTheme="majorBidi" w:cstheme="majorBidi"/>
          <w:sz w:val="24"/>
          <w:szCs w:val="24"/>
          <w:rtl/>
        </w:rPr>
        <w:t xml:space="preserve">ماتيل </w:t>
      </w:r>
      <w:r w:rsidR="005D0ECB" w:rsidRPr="005D0ECB">
        <w:rPr>
          <w:rFonts w:asciiTheme="majorBidi" w:eastAsia="Calibri" w:hAnsiTheme="majorBidi" w:cstheme="majorBidi"/>
          <w:sz w:val="24"/>
          <w:szCs w:val="24"/>
        </w:rPr>
        <w:t>Mattel.</w:t>
      </w:r>
      <w:r w:rsidR="005D0ECB" w:rsidRPr="005D0ECB">
        <w:rPr>
          <w:rFonts w:asciiTheme="majorBidi" w:eastAsia="Calibri" w:hAnsiTheme="majorBidi" w:cstheme="majorBidi"/>
          <w:sz w:val="24"/>
          <w:szCs w:val="24"/>
          <w:rtl/>
        </w:rPr>
        <w:t xml:space="preserve"> </w:t>
      </w:r>
      <w:proofErr w:type="spellStart"/>
      <w:r w:rsidR="005D0ECB" w:rsidRPr="005D0ECB">
        <w:rPr>
          <w:rFonts w:asciiTheme="majorBidi" w:eastAsia="Calibri" w:hAnsiTheme="majorBidi" w:cstheme="majorBidi"/>
          <w:sz w:val="24"/>
          <w:szCs w:val="24"/>
          <w:rtl/>
        </w:rPr>
        <w:t>وبانداي</w:t>
      </w:r>
      <w:proofErr w:type="spellEnd"/>
      <w:r w:rsidR="005D0ECB" w:rsidRPr="005D0ECB">
        <w:rPr>
          <w:rFonts w:asciiTheme="majorBidi" w:eastAsia="Calibri" w:hAnsiTheme="majorBidi" w:cstheme="majorBidi"/>
          <w:sz w:val="24"/>
          <w:szCs w:val="24"/>
          <w:rtl/>
        </w:rPr>
        <w:t xml:space="preserve"> </w:t>
      </w:r>
      <w:proofErr w:type="spellStart"/>
      <w:r w:rsidR="005D0ECB" w:rsidRPr="005D0ECB">
        <w:rPr>
          <w:rFonts w:asciiTheme="majorBidi" w:eastAsia="Calibri" w:hAnsiTheme="majorBidi" w:cstheme="majorBidi"/>
          <w:sz w:val="24"/>
          <w:szCs w:val="24"/>
          <w:rtl/>
        </w:rPr>
        <w:t>نامكو</w:t>
      </w:r>
      <w:proofErr w:type="spellEnd"/>
      <w:r w:rsidR="005D0ECB" w:rsidRPr="005D0ECB">
        <w:rPr>
          <w:rFonts w:asciiTheme="majorBidi" w:eastAsia="Calibri" w:hAnsiTheme="majorBidi" w:cstheme="majorBidi"/>
          <w:sz w:val="24"/>
          <w:szCs w:val="24"/>
          <w:rtl/>
        </w:rPr>
        <w:t xml:space="preserve"> </w:t>
      </w:r>
      <w:r w:rsidR="005D0ECB" w:rsidRPr="005D0ECB">
        <w:rPr>
          <w:rFonts w:asciiTheme="majorBidi" w:eastAsia="Calibri" w:hAnsiTheme="majorBidi" w:cstheme="majorBidi"/>
          <w:sz w:val="24"/>
          <w:szCs w:val="24"/>
        </w:rPr>
        <w:t>Bandai Namco</w:t>
      </w:r>
      <w:r w:rsidR="005D0ECB" w:rsidRPr="005D0ECB">
        <w:rPr>
          <w:rFonts w:asciiTheme="majorBidi" w:eastAsia="Calibri" w:hAnsiTheme="majorBidi" w:cstheme="majorBidi"/>
          <w:sz w:val="24"/>
          <w:szCs w:val="24"/>
          <w:rtl/>
        </w:rPr>
        <w:t xml:space="preserve"> </w:t>
      </w:r>
      <w:proofErr w:type="spellStart"/>
      <w:r w:rsidR="005D0ECB" w:rsidRPr="005D0ECB">
        <w:rPr>
          <w:rFonts w:asciiTheme="majorBidi" w:eastAsia="Calibri" w:hAnsiTheme="majorBidi" w:cstheme="majorBidi"/>
          <w:sz w:val="24"/>
          <w:szCs w:val="24"/>
          <w:rtl/>
        </w:rPr>
        <w:t>وهاسبرو</w:t>
      </w:r>
      <w:r w:rsidR="005D0ECB" w:rsidRPr="005D0ECB">
        <w:rPr>
          <w:rFonts w:asciiTheme="majorBidi" w:eastAsia="Calibri" w:hAnsiTheme="majorBidi" w:cstheme="majorBidi"/>
          <w:sz w:val="24"/>
          <w:szCs w:val="24"/>
        </w:rPr>
        <w:t>Hasbro</w:t>
      </w:r>
      <w:proofErr w:type="spellEnd"/>
      <w:r w:rsidR="005D0ECB" w:rsidRPr="005D0ECB">
        <w:rPr>
          <w:rFonts w:asciiTheme="majorBidi" w:eastAsia="Calibri" w:hAnsiTheme="majorBidi" w:cstheme="majorBidi"/>
          <w:sz w:val="24"/>
          <w:szCs w:val="24"/>
          <w:rtl/>
        </w:rPr>
        <w:t>، بحجم مبيعات بلغ 2،511 مليون يورو في عام 2011، وتوظف أكثر من</w:t>
      </w:r>
      <w:r w:rsidR="000C71BA" w:rsidRPr="00A60471">
        <w:rPr>
          <w:rFonts w:asciiTheme="majorBidi" w:eastAsia="Calibri" w:hAnsiTheme="majorBidi" w:cstheme="majorBidi"/>
          <w:sz w:val="24"/>
          <w:szCs w:val="24"/>
        </w:rPr>
        <w:t>9000</w:t>
      </w:r>
      <w:r w:rsidR="000C71BA" w:rsidRPr="00A60471">
        <w:rPr>
          <w:rFonts w:asciiTheme="majorBidi" w:eastAsia="Calibri" w:hAnsiTheme="majorBidi" w:cstheme="majorBidi"/>
          <w:color w:val="1D1D1D"/>
          <w:sz w:val="24"/>
          <w:szCs w:val="24"/>
          <w:shd w:val="clear" w:color="auto" w:fill="FFFFFF"/>
          <w:rtl/>
        </w:rPr>
        <w:t xml:space="preserve"> عامل </w:t>
      </w:r>
      <w:r w:rsidR="005D0ECB" w:rsidRPr="005D0ECB">
        <w:rPr>
          <w:rFonts w:asciiTheme="majorBidi" w:eastAsia="Calibri" w:hAnsiTheme="majorBidi" w:cstheme="majorBidi"/>
          <w:sz w:val="24"/>
          <w:szCs w:val="24"/>
          <w:rtl/>
        </w:rPr>
        <w:t>في جميع أنحاء العالم. إلى جانب الألعاب، كانت الشركة تمتلك مجموعة متنوعة من المنتجات والخدمات</w:t>
      </w:r>
      <w:r w:rsidR="005D0ECB" w:rsidRPr="005D0ECB">
        <w:rPr>
          <w:rFonts w:asciiTheme="majorBidi" w:eastAsia="Calibri" w:hAnsiTheme="majorBidi" w:cstheme="majorBidi"/>
          <w:color w:val="1D1D1D"/>
          <w:sz w:val="24"/>
          <w:szCs w:val="24"/>
          <w:shd w:val="clear" w:color="auto" w:fill="FFFFFF"/>
          <w:rtl/>
        </w:rPr>
        <w:t xml:space="preserve"> </w:t>
      </w:r>
      <w:r w:rsidR="005D0ECB" w:rsidRPr="005D0ECB">
        <w:rPr>
          <w:rFonts w:asciiTheme="majorBidi" w:eastAsia="Calibri" w:hAnsiTheme="majorBidi" w:cstheme="majorBidi"/>
          <w:sz w:val="24"/>
          <w:szCs w:val="24"/>
          <w:rtl/>
        </w:rPr>
        <w:t>بما في ذلك الألعاب وألعاب الفيديو والملابس والمتنزهات</w:t>
      </w:r>
      <w:r w:rsidR="005D0ECB" w:rsidRPr="005D0ECB">
        <w:rPr>
          <w:rFonts w:asciiTheme="majorBidi" w:eastAsia="Calibri" w:hAnsiTheme="majorBidi" w:cstheme="majorBidi"/>
          <w:sz w:val="24"/>
          <w:szCs w:val="24"/>
        </w:rPr>
        <w:t>.</w:t>
      </w:r>
    </w:p>
    <w:p w:rsidR="005D0ECB" w:rsidRPr="005D0ECB" w:rsidRDefault="000C71BA" w:rsidP="00F52699">
      <w:pPr>
        <w:bidi/>
        <w:spacing w:after="0" w:line="240" w:lineRule="auto"/>
        <w:jc w:val="both"/>
        <w:rPr>
          <w:rFonts w:asciiTheme="majorBidi" w:eastAsia="Calibri" w:hAnsiTheme="majorBidi" w:cstheme="majorBidi"/>
          <w:color w:val="222222"/>
          <w:sz w:val="24"/>
          <w:szCs w:val="24"/>
          <w:shd w:val="clear" w:color="auto" w:fill="FFFFFF"/>
          <w:rtl/>
        </w:rPr>
      </w:pPr>
      <w:r w:rsidRPr="00A60471">
        <w:rPr>
          <w:rFonts w:asciiTheme="majorBidi" w:eastAsia="Calibri" w:hAnsiTheme="majorBidi" w:cstheme="majorBidi"/>
          <w:color w:val="222222"/>
          <w:sz w:val="24"/>
          <w:szCs w:val="24"/>
          <w:shd w:val="clear" w:color="auto" w:fill="FFFFFF"/>
          <w:rtl/>
        </w:rPr>
        <w:t xml:space="preserve">          </w:t>
      </w:r>
      <w:r w:rsidR="005D0ECB" w:rsidRPr="005D0ECB">
        <w:rPr>
          <w:rFonts w:asciiTheme="majorBidi" w:eastAsia="Calibri" w:hAnsiTheme="majorBidi" w:cstheme="majorBidi"/>
          <w:color w:val="222222"/>
          <w:sz w:val="24"/>
          <w:szCs w:val="24"/>
          <w:shd w:val="clear" w:color="auto" w:fill="FFFFFF"/>
          <w:rtl/>
        </w:rPr>
        <w:t xml:space="preserve">فيما يخص المتنزهات، فقد تم بناء أول متنزه </w:t>
      </w:r>
      <w:r w:rsidR="005D0ECB" w:rsidRPr="005D0ECB">
        <w:rPr>
          <w:rFonts w:asciiTheme="majorBidi" w:eastAsia="Calibri" w:hAnsiTheme="majorBidi" w:cstheme="majorBidi"/>
          <w:color w:val="222222"/>
          <w:sz w:val="24"/>
          <w:szCs w:val="24"/>
          <w:shd w:val="clear" w:color="auto" w:fill="FFFFFF"/>
        </w:rPr>
        <w:t>LEGOLAND</w:t>
      </w:r>
      <w:r w:rsidR="005D0ECB" w:rsidRPr="005D0ECB">
        <w:rPr>
          <w:rFonts w:asciiTheme="majorBidi" w:eastAsia="Calibri" w:hAnsiTheme="majorBidi" w:cstheme="majorBidi"/>
          <w:color w:val="222222"/>
          <w:sz w:val="24"/>
          <w:szCs w:val="24"/>
          <w:shd w:val="clear" w:color="auto" w:fill="FFFFFF"/>
          <w:rtl/>
          <w:lang w:val="en-US" w:bidi="ar-DZ"/>
        </w:rPr>
        <w:t xml:space="preserve"> </w:t>
      </w:r>
      <w:r w:rsidR="005D0ECB" w:rsidRPr="005D0ECB">
        <w:rPr>
          <w:rFonts w:asciiTheme="majorBidi" w:eastAsia="Calibri" w:hAnsiTheme="majorBidi" w:cstheme="majorBidi"/>
          <w:color w:val="222222"/>
          <w:sz w:val="24"/>
          <w:szCs w:val="24"/>
          <w:shd w:val="clear" w:color="auto" w:fill="FFFFFF"/>
          <w:rtl/>
        </w:rPr>
        <w:t>في الدنمارك من قطع الليجو في عام 1968، وهي عبارة عن حدائق عائلية، وقد قامت مجموع</w:t>
      </w:r>
      <w:r w:rsidR="005D0ECB" w:rsidRPr="005D0ECB">
        <w:rPr>
          <w:rFonts w:asciiTheme="majorBidi" w:eastAsia="Calibri" w:hAnsiTheme="majorBidi" w:cstheme="majorBidi"/>
          <w:color w:val="222222"/>
          <w:sz w:val="24"/>
          <w:szCs w:val="24"/>
          <w:shd w:val="clear" w:color="auto" w:fill="FFFFFF"/>
        </w:rPr>
        <w:t xml:space="preserve"> </w:t>
      </w:r>
      <w:r w:rsidRPr="00A60471">
        <w:rPr>
          <w:rFonts w:asciiTheme="majorBidi" w:eastAsia="Calibri" w:hAnsiTheme="majorBidi" w:cstheme="majorBidi"/>
          <w:color w:val="222222"/>
          <w:sz w:val="24"/>
          <w:szCs w:val="24"/>
          <w:shd w:val="clear" w:color="auto" w:fill="FFFFFF"/>
        </w:rPr>
        <w:t xml:space="preserve">LEGO </w:t>
      </w:r>
      <w:r w:rsidRPr="00A60471">
        <w:rPr>
          <w:rFonts w:asciiTheme="majorBidi" w:eastAsia="Calibri" w:hAnsiTheme="majorBidi" w:cstheme="majorBidi"/>
          <w:color w:val="222222"/>
          <w:sz w:val="24"/>
          <w:szCs w:val="24"/>
          <w:shd w:val="clear" w:color="auto" w:fill="FFFFFF"/>
          <w:rtl/>
        </w:rPr>
        <w:t>ببيع</w:t>
      </w:r>
      <w:r w:rsidR="005D0ECB" w:rsidRPr="005D0ECB">
        <w:rPr>
          <w:rFonts w:asciiTheme="majorBidi" w:eastAsia="Calibri" w:hAnsiTheme="majorBidi" w:cstheme="majorBidi"/>
          <w:color w:val="222222"/>
          <w:sz w:val="24"/>
          <w:szCs w:val="24"/>
          <w:shd w:val="clear" w:color="auto" w:fill="FFFFFF"/>
          <w:rtl/>
        </w:rPr>
        <w:t xml:space="preserve"> متنزهاتها الأربعة عام 2005 لمجموعة</w:t>
      </w:r>
      <w:r w:rsidR="005D0ECB" w:rsidRPr="005D0ECB">
        <w:rPr>
          <w:rFonts w:asciiTheme="majorBidi" w:eastAsia="Calibri" w:hAnsiTheme="majorBidi" w:cstheme="majorBidi"/>
          <w:color w:val="222222"/>
          <w:sz w:val="24"/>
          <w:szCs w:val="24"/>
          <w:shd w:val="clear" w:color="auto" w:fill="FFFFFF"/>
        </w:rPr>
        <w:t xml:space="preserve"> Merlin </w:t>
      </w:r>
      <w:r w:rsidR="00F52699" w:rsidRPr="00A60471">
        <w:rPr>
          <w:rFonts w:asciiTheme="majorBidi" w:eastAsia="Calibri" w:hAnsiTheme="majorBidi" w:cstheme="majorBidi"/>
          <w:color w:val="222222"/>
          <w:sz w:val="24"/>
          <w:szCs w:val="24"/>
          <w:shd w:val="clear" w:color="auto" w:fill="FFFFFF"/>
        </w:rPr>
        <w:t>Entertainment</w:t>
      </w:r>
      <w:r w:rsidR="00F52699" w:rsidRPr="00A60471">
        <w:rPr>
          <w:rFonts w:asciiTheme="majorBidi" w:eastAsia="Calibri" w:hAnsiTheme="majorBidi" w:cstheme="majorBidi"/>
          <w:color w:val="222222"/>
          <w:sz w:val="24"/>
          <w:szCs w:val="24"/>
          <w:shd w:val="clear" w:color="auto" w:fill="FFFFFF"/>
          <w:rtl/>
        </w:rPr>
        <w:t>،</w:t>
      </w:r>
      <w:r w:rsidR="005D0ECB" w:rsidRPr="005D0ECB">
        <w:rPr>
          <w:rFonts w:asciiTheme="majorBidi" w:eastAsia="Calibri" w:hAnsiTheme="majorBidi" w:cstheme="majorBidi"/>
          <w:color w:val="222222"/>
          <w:sz w:val="24"/>
          <w:szCs w:val="24"/>
          <w:shd w:val="clear" w:color="auto" w:fill="FFFFFF"/>
          <w:rtl/>
        </w:rPr>
        <w:t xml:space="preserve"> والتي واصلت الاستثمار فيها في جميع أنحاء العالم كما أنشأت الفنادق أيضا.</w:t>
      </w:r>
    </w:p>
    <w:p w:rsidR="005D0ECB" w:rsidRPr="005D0ECB" w:rsidRDefault="005D0ECB" w:rsidP="005D0ECB">
      <w:pPr>
        <w:bidi/>
        <w:spacing w:after="0" w:line="240" w:lineRule="auto"/>
        <w:jc w:val="both"/>
        <w:rPr>
          <w:rFonts w:asciiTheme="majorBidi" w:eastAsia="Calibri" w:hAnsiTheme="majorBidi" w:cstheme="majorBidi"/>
          <w:color w:val="222222"/>
          <w:sz w:val="24"/>
          <w:szCs w:val="24"/>
          <w:shd w:val="clear" w:color="auto" w:fill="FFFFFF"/>
          <w:rtl/>
        </w:rPr>
      </w:pPr>
      <w:r w:rsidRPr="005D0ECB">
        <w:rPr>
          <w:rFonts w:asciiTheme="majorBidi" w:eastAsia="Calibri" w:hAnsiTheme="majorBidi" w:cstheme="majorBidi"/>
          <w:sz w:val="24"/>
          <w:szCs w:val="24"/>
          <w:rtl/>
        </w:rPr>
        <w:t xml:space="preserve">أما فيما يخص الملابس فمنذ عام 1993 تم إنتاج وتسويق </w:t>
      </w:r>
      <w:proofErr w:type="spellStart"/>
      <w:r w:rsidRPr="005D0ECB">
        <w:rPr>
          <w:rFonts w:asciiTheme="majorBidi" w:eastAsia="Calibri" w:hAnsiTheme="majorBidi" w:cstheme="majorBidi"/>
          <w:sz w:val="24"/>
          <w:szCs w:val="24"/>
        </w:rPr>
        <w:t>LEGOwear</w:t>
      </w:r>
      <w:proofErr w:type="spellEnd"/>
      <w:r w:rsidRPr="005D0ECB">
        <w:rPr>
          <w:rFonts w:asciiTheme="majorBidi" w:eastAsia="Calibri" w:hAnsiTheme="majorBidi" w:cstheme="majorBidi"/>
          <w:sz w:val="24"/>
          <w:szCs w:val="24"/>
        </w:rPr>
        <w:t xml:space="preserve"> </w:t>
      </w:r>
      <w:proofErr w:type="spellStart"/>
      <w:r w:rsidRPr="005D0ECB">
        <w:rPr>
          <w:rFonts w:asciiTheme="majorBidi" w:eastAsia="Calibri" w:hAnsiTheme="majorBidi" w:cstheme="majorBidi"/>
          <w:sz w:val="24"/>
          <w:szCs w:val="24"/>
        </w:rPr>
        <w:t>Clothes</w:t>
      </w:r>
      <w:proofErr w:type="spellEnd"/>
      <w:r w:rsidRPr="005D0ECB">
        <w:rPr>
          <w:rFonts w:asciiTheme="majorBidi" w:eastAsia="Calibri" w:hAnsiTheme="majorBidi" w:cstheme="majorBidi"/>
          <w:sz w:val="24"/>
          <w:szCs w:val="24"/>
          <w:rtl/>
        </w:rPr>
        <w:t xml:space="preserve"> من قبل شركة </w:t>
      </w:r>
      <w:proofErr w:type="spellStart"/>
      <w:r w:rsidRPr="005D0ECB">
        <w:rPr>
          <w:rFonts w:asciiTheme="majorBidi" w:eastAsia="Calibri" w:hAnsiTheme="majorBidi" w:cstheme="majorBidi"/>
          <w:sz w:val="24"/>
          <w:szCs w:val="24"/>
          <w:rtl/>
        </w:rPr>
        <w:t>دانمركية</w:t>
      </w:r>
      <w:proofErr w:type="spellEnd"/>
      <w:r w:rsidRPr="005D0ECB">
        <w:rPr>
          <w:rFonts w:asciiTheme="majorBidi" w:eastAsia="Calibri" w:hAnsiTheme="majorBidi" w:cstheme="majorBidi"/>
          <w:sz w:val="24"/>
          <w:szCs w:val="24"/>
          <w:rtl/>
        </w:rPr>
        <w:t xml:space="preserve"> تدعى </w:t>
      </w:r>
      <w:proofErr w:type="spellStart"/>
      <w:r w:rsidRPr="005D0ECB">
        <w:rPr>
          <w:rFonts w:asciiTheme="majorBidi" w:eastAsia="Calibri" w:hAnsiTheme="majorBidi" w:cstheme="majorBidi"/>
          <w:sz w:val="24"/>
          <w:szCs w:val="24"/>
        </w:rPr>
        <w:t>Kabooki</w:t>
      </w:r>
      <w:proofErr w:type="spellEnd"/>
      <w:r w:rsidRPr="005D0ECB">
        <w:rPr>
          <w:rFonts w:asciiTheme="majorBidi" w:eastAsia="Calibri" w:hAnsiTheme="majorBidi" w:cstheme="majorBidi"/>
          <w:sz w:val="24"/>
          <w:szCs w:val="24"/>
          <w:rtl/>
        </w:rPr>
        <w:t xml:space="preserve"> بموجب ترخيص من </w:t>
      </w:r>
      <w:r w:rsidRPr="005D0ECB">
        <w:rPr>
          <w:rFonts w:asciiTheme="majorBidi" w:eastAsia="Calibri" w:hAnsiTheme="majorBidi" w:cstheme="majorBidi"/>
          <w:sz w:val="24"/>
          <w:szCs w:val="24"/>
        </w:rPr>
        <w:t>Lego Group</w:t>
      </w:r>
      <w:r w:rsidRPr="005D0ECB">
        <w:rPr>
          <w:rFonts w:asciiTheme="majorBidi" w:eastAsia="Calibri" w:hAnsiTheme="majorBidi" w:cstheme="majorBidi"/>
          <w:sz w:val="24"/>
          <w:szCs w:val="24"/>
          <w:rtl/>
        </w:rPr>
        <w:t>.</w:t>
      </w:r>
    </w:p>
    <w:p w:rsidR="005D0ECB" w:rsidRPr="005D0ECB" w:rsidRDefault="000C71BA" w:rsidP="005D0ECB">
      <w:pPr>
        <w:bidi/>
        <w:spacing w:after="0" w:line="240" w:lineRule="auto"/>
        <w:jc w:val="both"/>
        <w:rPr>
          <w:rFonts w:asciiTheme="majorBidi" w:eastAsia="Calibri" w:hAnsiTheme="majorBidi" w:cstheme="majorBidi"/>
          <w:color w:val="222222"/>
          <w:sz w:val="24"/>
          <w:szCs w:val="24"/>
          <w:shd w:val="clear" w:color="auto" w:fill="FFFFFF"/>
          <w:rtl/>
        </w:rPr>
      </w:pPr>
      <w:r w:rsidRPr="00A60471">
        <w:rPr>
          <w:rFonts w:asciiTheme="majorBidi" w:eastAsia="Calibri" w:hAnsiTheme="majorBidi" w:cstheme="majorBidi"/>
          <w:color w:val="222222"/>
          <w:sz w:val="24"/>
          <w:szCs w:val="24"/>
          <w:shd w:val="clear" w:color="auto" w:fill="FFFFFF"/>
          <w:rtl/>
        </w:rPr>
        <w:t xml:space="preserve">           </w:t>
      </w:r>
      <w:r w:rsidR="005D0ECB" w:rsidRPr="005D0ECB">
        <w:rPr>
          <w:rFonts w:asciiTheme="majorBidi" w:eastAsia="Calibri" w:hAnsiTheme="majorBidi" w:cstheme="majorBidi"/>
          <w:color w:val="222222"/>
          <w:sz w:val="24"/>
          <w:szCs w:val="24"/>
          <w:shd w:val="clear" w:color="auto" w:fill="FFFFFF"/>
          <w:rtl/>
        </w:rPr>
        <w:t>منذ منتصف سبعينات القرن الماضي تضاعفت مبيعات الشركة بشكل كبير، وكان السبب في ذلك هو تخصيص الشركة ميزانية كبيرة لحملاتها الترويجية والدعاية عبر التلفاز، كما قامت الشركة بابتكار مجموعة من الألعاب التي تعتمد بشكل أساسي على القدرة على الإبداع والابتكار مثل بناء القلاع والحدائق والمباني من قطع ليجو. كما اتجهت ليجو للتطور من خلال تواجدها في ألعاب الفيديو وبرامج الكمبيوتر حتى أصبحت ألعابها تباع في أكثر من 30 دولة حول العالم</w:t>
      </w:r>
      <w:r w:rsidR="005D0ECB" w:rsidRPr="005D0ECB">
        <w:rPr>
          <w:rFonts w:asciiTheme="majorBidi" w:eastAsia="Calibri" w:hAnsiTheme="majorBidi" w:cstheme="majorBidi"/>
          <w:color w:val="222222"/>
          <w:sz w:val="24"/>
          <w:szCs w:val="24"/>
          <w:shd w:val="clear" w:color="auto" w:fill="FFFFFF"/>
        </w:rPr>
        <w:t>.</w:t>
      </w:r>
    </w:p>
    <w:p w:rsidR="005D0ECB" w:rsidRPr="005D0ECB" w:rsidRDefault="000C71BA" w:rsidP="005D0ECB">
      <w:pPr>
        <w:bidi/>
        <w:spacing w:after="0" w:line="240" w:lineRule="auto"/>
        <w:jc w:val="both"/>
        <w:rPr>
          <w:rFonts w:asciiTheme="majorBidi" w:eastAsia="Calibri" w:hAnsiTheme="majorBidi" w:cstheme="majorBidi"/>
          <w:color w:val="222222"/>
          <w:sz w:val="24"/>
          <w:szCs w:val="24"/>
          <w:shd w:val="clear" w:color="auto" w:fill="FFFFFF"/>
          <w:rtl/>
        </w:rPr>
      </w:pPr>
      <w:r w:rsidRPr="00A60471">
        <w:rPr>
          <w:rFonts w:asciiTheme="majorBidi" w:eastAsia="Calibri" w:hAnsiTheme="majorBidi" w:cstheme="majorBidi"/>
          <w:color w:val="222222"/>
          <w:sz w:val="24"/>
          <w:szCs w:val="24"/>
          <w:shd w:val="clear" w:color="auto" w:fill="FFFFFF"/>
          <w:rtl/>
        </w:rPr>
        <w:t xml:space="preserve">          </w:t>
      </w:r>
      <w:r w:rsidR="005D0ECB" w:rsidRPr="005D0ECB">
        <w:rPr>
          <w:rFonts w:asciiTheme="majorBidi" w:eastAsia="Calibri" w:hAnsiTheme="majorBidi" w:cstheme="majorBidi"/>
          <w:color w:val="222222"/>
          <w:sz w:val="24"/>
          <w:szCs w:val="24"/>
          <w:shd w:val="clear" w:color="auto" w:fill="FFFFFF"/>
          <w:rtl/>
        </w:rPr>
        <w:t>أدخلت شركة ليجو تفكيرا جديد تماماً في إنتاج ألعابها؛ حيث أصبحت تنتج ألعابا مرتبطة بالأفلام السينمائية مثل: هاري بوتر، وحرب النجوم، مما أدى إلى زيادة الإقبال على اللعبة، كما ساهم ذلك في أنها أصبحت أفضل علامة تجارية لصناعة ألعاب الأطفال، ما أدى إلى زيادة مبيعاتها بشكل كبير حتى أنها تجد صعوبة في توفير الطلب المتزايد على ألعابها ولذلك قامت الشركة بالتوسع في عدد المصانع الخاصة بها وذلك في بلدان الدنمارك والمكسيك والمجر، كما جاءت العلامة التجارية الشهيرة ليجو في المركز الأول كأقوى علامة تجارية للألعاب في العالم في عام 2017</w:t>
      </w:r>
      <w:r w:rsidR="005D0ECB" w:rsidRPr="005D0ECB">
        <w:rPr>
          <w:rFonts w:asciiTheme="majorBidi" w:eastAsia="Calibri" w:hAnsiTheme="majorBidi" w:cstheme="majorBidi"/>
          <w:color w:val="222222"/>
          <w:sz w:val="24"/>
          <w:szCs w:val="24"/>
          <w:shd w:val="clear" w:color="auto" w:fill="FFFFFF"/>
        </w:rPr>
        <w:t xml:space="preserve"> .</w:t>
      </w:r>
    </w:p>
    <w:p w:rsidR="005D0ECB" w:rsidRPr="00A60471" w:rsidRDefault="000C71BA" w:rsidP="005D0ECB">
      <w:pPr>
        <w:bidi/>
        <w:spacing w:after="0" w:line="240" w:lineRule="auto"/>
        <w:jc w:val="both"/>
        <w:rPr>
          <w:rFonts w:asciiTheme="majorBidi" w:eastAsia="Calibri" w:hAnsiTheme="majorBidi" w:cstheme="majorBidi"/>
          <w:sz w:val="24"/>
          <w:szCs w:val="24"/>
          <w:rtl/>
        </w:rPr>
      </w:pPr>
      <w:r w:rsidRPr="00A60471">
        <w:rPr>
          <w:rFonts w:asciiTheme="majorBidi" w:eastAsia="Calibri" w:hAnsiTheme="majorBidi" w:cstheme="majorBidi"/>
          <w:sz w:val="24"/>
          <w:szCs w:val="24"/>
          <w:rtl/>
        </w:rPr>
        <w:t xml:space="preserve">         </w:t>
      </w:r>
      <w:r w:rsidR="005D0ECB" w:rsidRPr="005D0ECB">
        <w:rPr>
          <w:rFonts w:asciiTheme="majorBidi" w:eastAsia="Calibri" w:hAnsiTheme="majorBidi" w:cstheme="majorBidi"/>
          <w:sz w:val="24"/>
          <w:szCs w:val="24"/>
          <w:rtl/>
        </w:rPr>
        <w:t xml:space="preserve">ومؤخرا قامت الشركة بإنتاج نماذج ألعاب جديدة تحت اسم </w:t>
      </w:r>
      <w:r w:rsidR="005D0ECB" w:rsidRPr="005D0ECB">
        <w:rPr>
          <w:rFonts w:asciiTheme="majorBidi" w:eastAsia="Calibri" w:hAnsiTheme="majorBidi" w:cstheme="majorBidi"/>
          <w:sz w:val="24"/>
          <w:szCs w:val="24"/>
        </w:rPr>
        <w:t>LEGO FORMA</w:t>
      </w:r>
      <w:r w:rsidR="005D0ECB" w:rsidRPr="005D0ECB">
        <w:rPr>
          <w:rFonts w:asciiTheme="majorBidi" w:eastAsia="Calibri" w:hAnsiTheme="majorBidi" w:cstheme="majorBidi"/>
          <w:sz w:val="24"/>
          <w:szCs w:val="24"/>
          <w:rtl/>
        </w:rPr>
        <w:t xml:space="preserve">، </w:t>
      </w:r>
      <w:r w:rsidR="005D0ECB" w:rsidRPr="005D0ECB">
        <w:rPr>
          <w:rFonts w:asciiTheme="majorBidi" w:eastAsia="Calibri" w:hAnsiTheme="majorBidi" w:cstheme="majorBidi"/>
          <w:sz w:val="24"/>
          <w:szCs w:val="24"/>
          <w:rtl/>
          <w:lang w:val="en-US" w:bidi="ar-DZ"/>
        </w:rPr>
        <w:t>وهذا ال</w:t>
      </w:r>
      <w:r w:rsidR="005D0ECB" w:rsidRPr="005D0ECB">
        <w:rPr>
          <w:rFonts w:asciiTheme="majorBidi" w:eastAsia="Calibri" w:hAnsiTheme="majorBidi" w:cstheme="majorBidi"/>
          <w:sz w:val="24"/>
          <w:szCs w:val="24"/>
          <w:rtl/>
        </w:rPr>
        <w:t>خط الجديد من المنتجات مخصص للبالغين على وجه التحديد.</w:t>
      </w:r>
    </w:p>
    <w:p w:rsidR="000C71BA" w:rsidRPr="00A60471" w:rsidRDefault="000C71BA" w:rsidP="000C71BA">
      <w:pPr>
        <w:bidi/>
        <w:spacing w:after="0" w:line="240" w:lineRule="auto"/>
        <w:jc w:val="both"/>
        <w:rPr>
          <w:rFonts w:asciiTheme="majorBidi" w:eastAsia="Calibri" w:hAnsiTheme="majorBidi" w:cstheme="majorBidi"/>
          <w:b/>
          <w:bCs/>
          <w:sz w:val="24"/>
          <w:szCs w:val="24"/>
          <w:rtl/>
        </w:rPr>
      </w:pPr>
      <w:r w:rsidRPr="00A60471">
        <w:rPr>
          <w:rFonts w:asciiTheme="majorBidi" w:eastAsia="Calibri" w:hAnsiTheme="majorBidi" w:cstheme="majorBidi"/>
          <w:b/>
          <w:bCs/>
          <w:sz w:val="24"/>
          <w:szCs w:val="24"/>
          <w:rtl/>
        </w:rPr>
        <w:t xml:space="preserve">بعد قراءتك لنص الحالة اجب على الأسئلة التالية: </w:t>
      </w:r>
    </w:p>
    <w:p w:rsidR="005D0ECB" w:rsidRPr="00A60471" w:rsidRDefault="005D0ECB" w:rsidP="00F52699">
      <w:pPr>
        <w:pStyle w:val="Paragraphedeliste"/>
        <w:numPr>
          <w:ilvl w:val="0"/>
          <w:numId w:val="5"/>
        </w:numPr>
        <w:bidi/>
        <w:spacing w:after="0" w:line="240" w:lineRule="auto"/>
        <w:jc w:val="both"/>
        <w:rPr>
          <w:rFonts w:asciiTheme="majorBidi" w:eastAsia="Calibri" w:hAnsiTheme="majorBidi" w:cstheme="majorBidi"/>
          <w:sz w:val="24"/>
          <w:szCs w:val="24"/>
          <w:rtl/>
        </w:rPr>
      </w:pPr>
      <w:r w:rsidRPr="00A60471">
        <w:rPr>
          <w:rFonts w:asciiTheme="majorBidi" w:eastAsia="Calibri" w:hAnsiTheme="majorBidi" w:cstheme="majorBidi"/>
          <w:sz w:val="24"/>
          <w:szCs w:val="24"/>
          <w:rtl/>
        </w:rPr>
        <w:t xml:space="preserve">ورد في نص الحالة نوع معين من </w:t>
      </w:r>
      <w:r w:rsidR="00F52699" w:rsidRPr="00A60471">
        <w:rPr>
          <w:rFonts w:asciiTheme="majorBidi" w:eastAsia="Calibri" w:hAnsiTheme="majorBidi" w:cstheme="majorBidi"/>
          <w:sz w:val="24"/>
          <w:szCs w:val="24"/>
          <w:rtl/>
        </w:rPr>
        <w:t>الموارد</w:t>
      </w:r>
      <w:r w:rsidRPr="00A60471">
        <w:rPr>
          <w:rFonts w:asciiTheme="majorBidi" w:eastAsia="Calibri" w:hAnsiTheme="majorBidi" w:cstheme="majorBidi"/>
          <w:sz w:val="24"/>
          <w:szCs w:val="24"/>
          <w:rtl/>
        </w:rPr>
        <w:t xml:space="preserve"> التسويقية التي تمتلكها شركة ليجو </w:t>
      </w:r>
      <w:r w:rsidR="00F52699" w:rsidRPr="00A60471">
        <w:rPr>
          <w:rFonts w:asciiTheme="majorBidi" w:eastAsia="Calibri" w:hAnsiTheme="majorBidi" w:cstheme="majorBidi"/>
          <w:sz w:val="24"/>
          <w:szCs w:val="24"/>
          <w:rtl/>
        </w:rPr>
        <w:t>والتي كان لها الفضل في وصول الشركة لهذه المكانة. ما</w:t>
      </w:r>
      <w:r w:rsidRPr="00A60471">
        <w:rPr>
          <w:rFonts w:asciiTheme="majorBidi" w:eastAsia="Calibri" w:hAnsiTheme="majorBidi" w:cstheme="majorBidi"/>
          <w:sz w:val="24"/>
          <w:szCs w:val="24"/>
          <w:rtl/>
        </w:rPr>
        <w:t xml:space="preserve"> هي هذه </w:t>
      </w:r>
      <w:r w:rsidR="00F52699" w:rsidRPr="00A60471">
        <w:rPr>
          <w:rFonts w:asciiTheme="majorBidi" w:eastAsia="Calibri" w:hAnsiTheme="majorBidi" w:cstheme="majorBidi"/>
          <w:sz w:val="24"/>
          <w:szCs w:val="24"/>
          <w:rtl/>
        </w:rPr>
        <w:t>الموارد</w:t>
      </w:r>
      <w:r w:rsidRPr="00A60471">
        <w:rPr>
          <w:rFonts w:asciiTheme="majorBidi" w:eastAsia="Calibri" w:hAnsiTheme="majorBidi" w:cstheme="majorBidi"/>
          <w:sz w:val="24"/>
          <w:szCs w:val="24"/>
          <w:rtl/>
        </w:rPr>
        <w:t xml:space="preserve">؟ </w:t>
      </w:r>
    </w:p>
    <w:p w:rsidR="005D0ECB" w:rsidRPr="00A60471" w:rsidRDefault="005D0ECB" w:rsidP="00F52699">
      <w:pPr>
        <w:pStyle w:val="Paragraphedeliste"/>
        <w:numPr>
          <w:ilvl w:val="0"/>
          <w:numId w:val="5"/>
        </w:numPr>
        <w:bidi/>
        <w:spacing w:after="0" w:line="240" w:lineRule="auto"/>
        <w:jc w:val="both"/>
        <w:rPr>
          <w:rFonts w:asciiTheme="majorBidi" w:eastAsia="Calibri" w:hAnsiTheme="majorBidi" w:cstheme="majorBidi"/>
          <w:sz w:val="24"/>
          <w:szCs w:val="24"/>
        </w:rPr>
      </w:pPr>
      <w:r w:rsidRPr="00A60471">
        <w:rPr>
          <w:rFonts w:asciiTheme="majorBidi" w:eastAsia="Calibri" w:hAnsiTheme="majorBidi" w:cstheme="majorBidi"/>
          <w:sz w:val="24"/>
          <w:szCs w:val="24"/>
          <w:rtl/>
        </w:rPr>
        <w:t>ماهي استراتيجية استهداف الأسواق المعتمدة من طرف هذه الشركة؟ وضح ذلك بأدلة من نص الحالة.</w:t>
      </w:r>
    </w:p>
    <w:p w:rsidR="00F52699" w:rsidRPr="00A60471" w:rsidRDefault="0080653C" w:rsidP="00D25025">
      <w:pPr>
        <w:pStyle w:val="Paragraphedeliste"/>
        <w:numPr>
          <w:ilvl w:val="0"/>
          <w:numId w:val="5"/>
        </w:numPr>
        <w:bidi/>
        <w:spacing w:after="0" w:line="240" w:lineRule="auto"/>
        <w:jc w:val="both"/>
        <w:rPr>
          <w:rFonts w:asciiTheme="majorBidi" w:eastAsia="Calibri" w:hAnsiTheme="majorBidi" w:cstheme="majorBidi"/>
          <w:sz w:val="24"/>
          <w:szCs w:val="24"/>
        </w:rPr>
      </w:pPr>
      <w:r w:rsidRPr="00A60471">
        <w:rPr>
          <w:rFonts w:asciiTheme="majorBidi" w:eastAsia="Calibri" w:hAnsiTheme="majorBidi" w:cstheme="majorBidi"/>
          <w:sz w:val="24"/>
          <w:szCs w:val="24"/>
          <w:rtl/>
        </w:rPr>
        <w:t xml:space="preserve">من خلال دراستك لاستراتيجيات الوضعية السوقية التي </w:t>
      </w:r>
      <w:r w:rsidR="00D25025" w:rsidRPr="00A60471">
        <w:rPr>
          <w:rFonts w:asciiTheme="majorBidi" w:eastAsia="Calibri" w:hAnsiTheme="majorBidi" w:cstheme="majorBidi"/>
          <w:sz w:val="24"/>
          <w:szCs w:val="24"/>
          <w:rtl/>
        </w:rPr>
        <w:t xml:space="preserve">قدمها </w:t>
      </w:r>
      <w:proofErr w:type="spellStart"/>
      <w:r w:rsidRPr="00A60471">
        <w:rPr>
          <w:rFonts w:asciiTheme="majorBidi" w:eastAsia="Calibri" w:hAnsiTheme="majorBidi" w:cstheme="majorBidi"/>
          <w:sz w:val="24"/>
          <w:szCs w:val="24"/>
        </w:rPr>
        <w:t>P.Kotler</w:t>
      </w:r>
      <w:proofErr w:type="spellEnd"/>
      <w:r w:rsidR="00D25025" w:rsidRPr="00A60471">
        <w:rPr>
          <w:rFonts w:asciiTheme="majorBidi" w:eastAsia="Calibri" w:hAnsiTheme="majorBidi" w:cstheme="majorBidi"/>
          <w:sz w:val="24"/>
          <w:szCs w:val="24"/>
          <w:rtl/>
        </w:rPr>
        <w:t xml:space="preserve"> فان</w:t>
      </w:r>
      <w:r w:rsidRPr="00A60471">
        <w:rPr>
          <w:rFonts w:asciiTheme="majorBidi" w:eastAsia="Calibri" w:hAnsiTheme="majorBidi" w:cstheme="majorBidi"/>
          <w:sz w:val="24"/>
          <w:szCs w:val="24"/>
        </w:rPr>
        <w:t xml:space="preserve"> </w:t>
      </w:r>
      <w:r w:rsidR="00F52699" w:rsidRPr="00A60471">
        <w:rPr>
          <w:rFonts w:asciiTheme="majorBidi" w:eastAsia="Calibri" w:hAnsiTheme="majorBidi" w:cstheme="majorBidi"/>
          <w:sz w:val="24"/>
          <w:szCs w:val="24"/>
          <w:rtl/>
        </w:rPr>
        <w:t xml:space="preserve">شركة ليجو </w:t>
      </w:r>
      <w:r w:rsidR="00D25025" w:rsidRPr="00A60471">
        <w:rPr>
          <w:rFonts w:asciiTheme="majorBidi" w:eastAsia="Calibri" w:hAnsiTheme="majorBidi" w:cstheme="majorBidi"/>
          <w:sz w:val="24"/>
          <w:szCs w:val="24"/>
          <w:rtl/>
        </w:rPr>
        <w:t xml:space="preserve">انتقلت </w:t>
      </w:r>
      <w:r w:rsidR="00F52699" w:rsidRPr="00A60471">
        <w:rPr>
          <w:rFonts w:asciiTheme="majorBidi" w:eastAsia="Calibri" w:hAnsiTheme="majorBidi" w:cstheme="majorBidi"/>
          <w:sz w:val="24"/>
          <w:szCs w:val="24"/>
          <w:rtl/>
        </w:rPr>
        <w:t>من وضعية سوقية الى و</w:t>
      </w:r>
      <w:r w:rsidR="00D25025" w:rsidRPr="00A60471">
        <w:rPr>
          <w:rFonts w:asciiTheme="majorBidi" w:eastAsia="Calibri" w:hAnsiTheme="majorBidi" w:cstheme="majorBidi"/>
          <w:sz w:val="24"/>
          <w:szCs w:val="24"/>
          <w:rtl/>
        </w:rPr>
        <w:t>ض</w:t>
      </w:r>
      <w:r w:rsidR="00F52699" w:rsidRPr="00A60471">
        <w:rPr>
          <w:rFonts w:asciiTheme="majorBidi" w:eastAsia="Calibri" w:hAnsiTheme="majorBidi" w:cstheme="majorBidi"/>
          <w:sz w:val="24"/>
          <w:szCs w:val="24"/>
          <w:rtl/>
        </w:rPr>
        <w:t>عية أخرى</w:t>
      </w:r>
      <w:r w:rsidR="00D25025" w:rsidRPr="00A60471">
        <w:rPr>
          <w:rFonts w:asciiTheme="majorBidi" w:eastAsia="Calibri" w:hAnsiTheme="majorBidi" w:cstheme="majorBidi"/>
          <w:sz w:val="24"/>
          <w:szCs w:val="24"/>
          <w:rtl/>
        </w:rPr>
        <w:t>. ماهي الوضعية التي كانت عليها والوضعية التي أصبحت فيها؟ وفي رأيك ماهي الاستراتيجية التي اعتمدت عليه في ذلك للوصول الى الوضعية الجديدة؟</w:t>
      </w:r>
      <w:r w:rsidR="00F52699" w:rsidRPr="00A60471">
        <w:rPr>
          <w:rFonts w:asciiTheme="majorBidi" w:eastAsia="Calibri" w:hAnsiTheme="majorBidi" w:cstheme="majorBidi"/>
          <w:sz w:val="24"/>
          <w:szCs w:val="24"/>
          <w:rtl/>
        </w:rPr>
        <w:t xml:space="preserve"> </w:t>
      </w:r>
    </w:p>
    <w:p w:rsidR="005D0ECB" w:rsidRPr="00A60471" w:rsidRDefault="005D0ECB" w:rsidP="00A60471">
      <w:pPr>
        <w:pStyle w:val="Paragraphedeliste"/>
        <w:numPr>
          <w:ilvl w:val="0"/>
          <w:numId w:val="5"/>
        </w:numPr>
        <w:bidi/>
        <w:spacing w:after="0" w:line="240" w:lineRule="auto"/>
        <w:jc w:val="both"/>
        <w:rPr>
          <w:rFonts w:asciiTheme="majorBidi" w:eastAsia="Calibri" w:hAnsiTheme="majorBidi" w:cstheme="majorBidi"/>
          <w:sz w:val="24"/>
          <w:szCs w:val="24"/>
        </w:rPr>
      </w:pPr>
      <w:r w:rsidRPr="00A60471">
        <w:rPr>
          <w:rFonts w:asciiTheme="majorBidi" w:eastAsia="Calibri" w:hAnsiTheme="majorBidi" w:cstheme="majorBidi"/>
          <w:sz w:val="24"/>
          <w:szCs w:val="24"/>
          <w:rtl/>
        </w:rPr>
        <w:t>ما هي أهم البدائل الاستراتيجية التي تبنتها ال</w:t>
      </w:r>
      <w:r w:rsidR="00A60471">
        <w:rPr>
          <w:rFonts w:asciiTheme="majorBidi" w:eastAsia="Calibri" w:hAnsiTheme="majorBidi" w:cstheme="majorBidi" w:hint="cs"/>
          <w:sz w:val="24"/>
          <w:szCs w:val="24"/>
          <w:rtl/>
        </w:rPr>
        <w:t>شركة</w:t>
      </w:r>
      <w:r w:rsidRPr="00A60471">
        <w:rPr>
          <w:rFonts w:asciiTheme="majorBidi" w:eastAsia="Calibri" w:hAnsiTheme="majorBidi" w:cstheme="majorBidi"/>
          <w:sz w:val="24"/>
          <w:szCs w:val="24"/>
          <w:rtl/>
        </w:rPr>
        <w:t xml:space="preserve"> منذ تأسيسها؟</w:t>
      </w:r>
    </w:p>
    <w:p w:rsidR="00A60471" w:rsidRPr="00A60471" w:rsidRDefault="00A60471" w:rsidP="00A60471">
      <w:pPr>
        <w:bidi/>
        <w:spacing w:after="0" w:line="240" w:lineRule="auto"/>
        <w:ind w:left="360"/>
        <w:jc w:val="both"/>
        <w:rPr>
          <w:rFonts w:asciiTheme="majorBidi" w:eastAsia="Calibri" w:hAnsiTheme="majorBidi" w:cstheme="majorBidi"/>
          <w:sz w:val="24"/>
          <w:szCs w:val="24"/>
          <w:rtl/>
        </w:rPr>
      </w:pPr>
    </w:p>
    <w:p w:rsidR="00A60471" w:rsidRPr="00A60471" w:rsidRDefault="00A60471" w:rsidP="00A60471">
      <w:pPr>
        <w:bidi/>
        <w:spacing w:after="0" w:line="240" w:lineRule="auto"/>
        <w:jc w:val="both"/>
        <w:rPr>
          <w:rFonts w:asciiTheme="majorBidi" w:eastAsia="Calibri" w:hAnsiTheme="majorBidi" w:cstheme="majorBidi"/>
          <w:sz w:val="24"/>
          <w:szCs w:val="24"/>
          <w:rtl/>
        </w:rPr>
      </w:pPr>
    </w:p>
    <w:p w:rsidR="00A60471" w:rsidRPr="00A60471" w:rsidRDefault="00A60471" w:rsidP="00A60471">
      <w:pPr>
        <w:bidi/>
        <w:spacing w:after="0" w:line="240" w:lineRule="auto"/>
        <w:ind w:left="360"/>
        <w:jc w:val="right"/>
        <w:rPr>
          <w:rFonts w:asciiTheme="majorBidi" w:eastAsia="Calibri" w:hAnsiTheme="majorBidi" w:cstheme="majorBidi"/>
          <w:b/>
          <w:bCs/>
          <w:sz w:val="24"/>
          <w:szCs w:val="24"/>
          <w:rtl/>
        </w:rPr>
      </w:pPr>
      <w:r w:rsidRPr="00A60471">
        <w:rPr>
          <w:rFonts w:asciiTheme="majorBidi" w:eastAsia="Calibri" w:hAnsiTheme="majorBidi" w:cstheme="majorBidi"/>
          <w:b/>
          <w:bCs/>
          <w:sz w:val="24"/>
          <w:szCs w:val="24"/>
          <w:rtl/>
        </w:rPr>
        <w:t>بالتوفيق أستاذة المادة</w:t>
      </w:r>
    </w:p>
    <w:p w:rsidR="0098562E" w:rsidRPr="00A60471" w:rsidRDefault="0098562E" w:rsidP="0098562E">
      <w:pPr>
        <w:bidi/>
        <w:rPr>
          <w:rFonts w:asciiTheme="majorBidi" w:hAnsiTheme="majorBidi" w:cstheme="majorBidi"/>
          <w:sz w:val="24"/>
          <w:szCs w:val="24"/>
          <w:lang w:bidi="ar-DZ"/>
        </w:rPr>
      </w:pPr>
      <w:bookmarkStart w:id="0" w:name="_GoBack"/>
      <w:bookmarkEnd w:id="0"/>
    </w:p>
    <w:p w:rsidR="0098562E" w:rsidRPr="00A60471" w:rsidRDefault="00432B9E" w:rsidP="0098562E">
      <w:pPr>
        <w:bidi/>
        <w:ind w:left="360"/>
        <w:rPr>
          <w:rFonts w:asciiTheme="majorBidi" w:hAnsiTheme="majorBidi" w:cstheme="majorBidi"/>
          <w:sz w:val="24"/>
          <w:szCs w:val="24"/>
          <w:rtl/>
          <w:lang w:bidi="ar-DZ"/>
        </w:rPr>
      </w:pPr>
      <w:r w:rsidRPr="00A60471">
        <w:rPr>
          <w:rFonts w:asciiTheme="majorBidi" w:hAnsiTheme="majorBidi" w:cstheme="majorBidi"/>
          <w:sz w:val="24"/>
          <w:szCs w:val="24"/>
          <w:rtl/>
          <w:lang w:bidi="ar-DZ"/>
        </w:rPr>
        <w:lastRenderedPageBreak/>
        <w:t>الإجابة النموذجية:</w:t>
      </w:r>
    </w:p>
    <w:p w:rsidR="00432B9E" w:rsidRPr="00A60471" w:rsidRDefault="00432B9E" w:rsidP="00432B9E">
      <w:pPr>
        <w:bidi/>
        <w:ind w:left="360"/>
        <w:rPr>
          <w:rFonts w:asciiTheme="majorBidi" w:hAnsiTheme="majorBidi" w:cstheme="majorBidi"/>
          <w:sz w:val="24"/>
          <w:szCs w:val="24"/>
          <w:rtl/>
          <w:lang w:bidi="ar-DZ"/>
        </w:rPr>
      </w:pPr>
      <w:r w:rsidRPr="00A60471">
        <w:rPr>
          <w:rFonts w:asciiTheme="majorBidi" w:hAnsiTheme="majorBidi" w:cstheme="majorBidi"/>
          <w:sz w:val="24"/>
          <w:szCs w:val="24"/>
          <w:rtl/>
          <w:lang w:bidi="ar-DZ"/>
        </w:rPr>
        <w:t xml:space="preserve">السؤال الأول: </w:t>
      </w:r>
      <w:r w:rsidRPr="00A60471">
        <w:rPr>
          <w:rFonts w:asciiTheme="majorBidi" w:hAnsiTheme="majorBidi" w:cstheme="majorBidi"/>
          <w:color w:val="FF0000"/>
          <w:sz w:val="24"/>
          <w:szCs w:val="24"/>
          <w:rtl/>
          <w:lang w:bidi="ar-DZ"/>
        </w:rPr>
        <w:t>1.5</w:t>
      </w:r>
      <w:r w:rsidRPr="00A60471">
        <w:rPr>
          <w:rFonts w:asciiTheme="majorBidi" w:hAnsiTheme="majorBidi" w:cstheme="majorBidi"/>
          <w:sz w:val="24"/>
          <w:szCs w:val="24"/>
          <w:rtl/>
          <w:lang w:bidi="ar-DZ"/>
        </w:rPr>
        <w:t xml:space="preserve"> لكل تعريف</w:t>
      </w:r>
    </w:p>
    <w:p w:rsidR="00086898" w:rsidRPr="00A60471" w:rsidRDefault="00086898" w:rsidP="00086898">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 xml:space="preserve">غير المستهلكين النسبيين: </w:t>
      </w:r>
      <w:r w:rsidRPr="00A60471">
        <w:rPr>
          <w:rFonts w:asciiTheme="majorBidi" w:hAnsiTheme="majorBidi" w:cstheme="majorBidi"/>
          <w:sz w:val="24"/>
          <w:szCs w:val="24"/>
          <w:rtl/>
          <w:lang w:bidi="ar-DZ"/>
        </w:rPr>
        <w:t xml:space="preserve">وهم الذين لا يستهلكون المنتج لأسباب </w:t>
      </w:r>
      <w:r w:rsidR="00A77BA9" w:rsidRPr="00A60471">
        <w:rPr>
          <w:rFonts w:asciiTheme="majorBidi" w:hAnsiTheme="majorBidi" w:cstheme="majorBidi"/>
          <w:sz w:val="24"/>
          <w:szCs w:val="24"/>
          <w:rtl/>
          <w:lang w:bidi="ar-DZ"/>
        </w:rPr>
        <w:t>مؤقتة (عدم معرفتهم بالمنتج، غلاء المنتج، عدم تواجد المنتج امامهم، مستوى دخلهم، ...</w:t>
      </w:r>
      <w:proofErr w:type="gramStart"/>
      <w:r w:rsidR="00A77BA9" w:rsidRPr="00A60471">
        <w:rPr>
          <w:rFonts w:asciiTheme="majorBidi" w:hAnsiTheme="majorBidi" w:cstheme="majorBidi"/>
          <w:sz w:val="24"/>
          <w:szCs w:val="24"/>
          <w:rtl/>
          <w:lang w:bidi="ar-DZ"/>
        </w:rPr>
        <w:t>الخ</w:t>
      </w:r>
      <w:r w:rsidR="00A77BA9" w:rsidRPr="00A60471">
        <w:rPr>
          <w:rFonts w:asciiTheme="majorBidi" w:hAnsiTheme="majorBidi" w:cstheme="majorBidi"/>
          <w:color w:val="FF0000"/>
          <w:sz w:val="24"/>
          <w:szCs w:val="24"/>
          <w:rtl/>
          <w:lang w:bidi="ar-DZ"/>
        </w:rPr>
        <w:t>1</w:t>
      </w:r>
      <w:proofErr w:type="gramEnd"/>
      <w:r w:rsidR="00A77BA9" w:rsidRPr="00A60471">
        <w:rPr>
          <w:rFonts w:asciiTheme="majorBidi" w:hAnsiTheme="majorBidi" w:cstheme="majorBidi"/>
          <w:color w:val="FF0000"/>
          <w:sz w:val="24"/>
          <w:szCs w:val="24"/>
          <w:rtl/>
          <w:lang w:bidi="ar-DZ"/>
        </w:rPr>
        <w:t>.5 ن</w:t>
      </w:r>
    </w:p>
    <w:p w:rsidR="00432B9E" w:rsidRPr="00A60471" w:rsidRDefault="009E4FA8" w:rsidP="00086898">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استراتيجية</w:t>
      </w:r>
      <w:r w:rsidR="00432B9E" w:rsidRPr="00A60471">
        <w:rPr>
          <w:rFonts w:asciiTheme="majorBidi" w:hAnsiTheme="majorBidi" w:cstheme="majorBidi"/>
          <w:b/>
          <w:bCs/>
          <w:sz w:val="24"/>
          <w:szCs w:val="24"/>
          <w:rtl/>
          <w:lang w:bidi="ar-DZ"/>
        </w:rPr>
        <w:t xml:space="preserve"> </w:t>
      </w:r>
      <w:r w:rsidR="00F07B00" w:rsidRPr="00A60471">
        <w:rPr>
          <w:rFonts w:asciiTheme="majorBidi" w:hAnsiTheme="majorBidi" w:cstheme="majorBidi"/>
          <w:b/>
          <w:bCs/>
          <w:sz w:val="24"/>
          <w:szCs w:val="24"/>
          <w:rtl/>
          <w:lang w:bidi="ar-DZ"/>
        </w:rPr>
        <w:t>ق</w:t>
      </w:r>
      <w:r w:rsidR="00432B9E" w:rsidRPr="00A60471">
        <w:rPr>
          <w:rFonts w:asciiTheme="majorBidi" w:hAnsiTheme="majorBidi" w:cstheme="majorBidi"/>
          <w:b/>
          <w:bCs/>
          <w:sz w:val="24"/>
          <w:szCs w:val="24"/>
          <w:rtl/>
          <w:lang w:bidi="ar-DZ"/>
        </w:rPr>
        <w:t>شط</w:t>
      </w:r>
      <w:r w:rsidR="00F07B00" w:rsidRPr="00A60471">
        <w:rPr>
          <w:rFonts w:asciiTheme="majorBidi" w:hAnsiTheme="majorBidi" w:cstheme="majorBidi"/>
          <w:b/>
          <w:bCs/>
          <w:sz w:val="24"/>
          <w:szCs w:val="24"/>
          <w:rtl/>
          <w:lang w:bidi="ar-DZ"/>
        </w:rPr>
        <w:t xml:space="preserve"> السوق</w:t>
      </w:r>
      <w:r w:rsidR="00432B9E" w:rsidRPr="00A60471">
        <w:rPr>
          <w:rFonts w:asciiTheme="majorBidi" w:hAnsiTheme="majorBidi" w:cstheme="majorBidi"/>
          <w:sz w:val="24"/>
          <w:szCs w:val="24"/>
          <w:rtl/>
          <w:lang w:bidi="ar-DZ"/>
        </w:rPr>
        <w:t xml:space="preserve">: وهي </w:t>
      </w:r>
      <w:r w:rsidRPr="00A60471">
        <w:rPr>
          <w:rFonts w:asciiTheme="majorBidi" w:hAnsiTheme="majorBidi" w:cstheme="majorBidi"/>
          <w:sz w:val="24"/>
          <w:szCs w:val="24"/>
          <w:rtl/>
          <w:lang w:bidi="ar-DZ"/>
        </w:rPr>
        <w:t>أحد</w:t>
      </w:r>
      <w:r w:rsidR="00432B9E" w:rsidRPr="00A60471">
        <w:rPr>
          <w:rFonts w:asciiTheme="majorBidi" w:hAnsiTheme="majorBidi" w:cstheme="majorBidi"/>
          <w:sz w:val="24"/>
          <w:szCs w:val="24"/>
          <w:rtl/>
          <w:lang w:bidi="ar-DZ"/>
        </w:rPr>
        <w:t xml:space="preserve"> </w:t>
      </w:r>
      <w:r w:rsidRPr="00A60471">
        <w:rPr>
          <w:rFonts w:asciiTheme="majorBidi" w:hAnsiTheme="majorBidi" w:cstheme="majorBidi"/>
          <w:sz w:val="24"/>
          <w:szCs w:val="24"/>
          <w:rtl/>
          <w:lang w:bidi="ar-DZ"/>
        </w:rPr>
        <w:t>استراتيجيات ال</w:t>
      </w:r>
      <w:r w:rsidR="00F07B00" w:rsidRPr="00A60471">
        <w:rPr>
          <w:rFonts w:asciiTheme="majorBidi" w:hAnsiTheme="majorBidi" w:cstheme="majorBidi"/>
          <w:sz w:val="24"/>
          <w:szCs w:val="24"/>
          <w:rtl/>
          <w:lang w:bidi="ar-DZ"/>
        </w:rPr>
        <w:t>تسعير</w:t>
      </w:r>
      <w:r w:rsidRPr="00A60471">
        <w:rPr>
          <w:rFonts w:asciiTheme="majorBidi" w:hAnsiTheme="majorBidi" w:cstheme="majorBidi"/>
          <w:sz w:val="24"/>
          <w:szCs w:val="24"/>
          <w:rtl/>
          <w:lang w:bidi="ar-DZ"/>
        </w:rPr>
        <w:t xml:space="preserve"> </w:t>
      </w:r>
      <w:r w:rsidR="00F07B00" w:rsidRPr="00A60471">
        <w:rPr>
          <w:rFonts w:asciiTheme="majorBidi" w:hAnsiTheme="majorBidi" w:cstheme="majorBidi"/>
          <w:sz w:val="24"/>
          <w:szCs w:val="24"/>
          <w:rtl/>
          <w:lang w:bidi="ar-DZ"/>
        </w:rPr>
        <w:t xml:space="preserve">في مرحلة التقديم من دورة حياة </w:t>
      </w:r>
      <w:proofErr w:type="spellStart"/>
      <w:r w:rsidR="00E8292F" w:rsidRPr="00A60471">
        <w:rPr>
          <w:rFonts w:asciiTheme="majorBidi" w:hAnsiTheme="majorBidi" w:cstheme="majorBidi"/>
          <w:sz w:val="24"/>
          <w:szCs w:val="24"/>
          <w:rtl/>
          <w:lang w:bidi="ar-DZ"/>
        </w:rPr>
        <w:t>المنتج.</w:t>
      </w:r>
      <w:r w:rsidR="00F07B00" w:rsidRPr="00A60471">
        <w:rPr>
          <w:rFonts w:asciiTheme="majorBidi" w:hAnsiTheme="majorBidi" w:cstheme="majorBidi"/>
          <w:sz w:val="24"/>
          <w:szCs w:val="24"/>
          <w:rtl/>
          <w:lang w:bidi="ar-DZ"/>
        </w:rPr>
        <w:t>تعتمد</w:t>
      </w:r>
      <w:proofErr w:type="spellEnd"/>
      <w:r w:rsidR="00F07B00" w:rsidRPr="00A60471">
        <w:rPr>
          <w:rFonts w:asciiTheme="majorBidi" w:hAnsiTheme="majorBidi" w:cstheme="majorBidi"/>
          <w:sz w:val="24"/>
          <w:szCs w:val="24"/>
          <w:rtl/>
          <w:lang w:bidi="ar-DZ"/>
        </w:rPr>
        <w:t xml:space="preserve"> </w:t>
      </w:r>
      <w:r w:rsidR="00E8292F" w:rsidRPr="00A60471">
        <w:rPr>
          <w:rFonts w:asciiTheme="majorBidi" w:hAnsiTheme="majorBidi" w:cstheme="majorBidi"/>
          <w:sz w:val="24"/>
          <w:szCs w:val="24"/>
          <w:rtl/>
          <w:lang w:bidi="ar-DZ"/>
        </w:rPr>
        <w:t xml:space="preserve">هذه الاستراتيجية </w:t>
      </w:r>
      <w:r w:rsidR="00F07B00" w:rsidRPr="00A60471">
        <w:rPr>
          <w:rFonts w:asciiTheme="majorBidi" w:hAnsiTheme="majorBidi" w:cstheme="majorBidi"/>
          <w:sz w:val="24"/>
          <w:szCs w:val="24"/>
          <w:rtl/>
          <w:lang w:bidi="ar-DZ"/>
        </w:rPr>
        <w:t xml:space="preserve">على طرح المنتجات في </w:t>
      </w:r>
      <w:r w:rsidR="00E8292F" w:rsidRPr="00A60471">
        <w:rPr>
          <w:rFonts w:asciiTheme="majorBidi" w:hAnsiTheme="majorBidi" w:cstheme="majorBidi"/>
          <w:sz w:val="24"/>
          <w:szCs w:val="24"/>
          <w:rtl/>
          <w:lang w:bidi="ar-DZ"/>
        </w:rPr>
        <w:t>السوق بسعر مرتفع ثم خفضه تدريجيا. وهذا من اجل استعادة تكاليف البحث والتطوير. ومن شروطها وجود فئة معينة لديها الاستعداد لدفع هذا السعر، مع تميز السلعة وعدم دخول منافسين</w:t>
      </w:r>
      <w:r w:rsidRPr="00A60471">
        <w:rPr>
          <w:rFonts w:asciiTheme="majorBidi" w:hAnsiTheme="majorBidi" w:cstheme="majorBidi"/>
          <w:sz w:val="24"/>
          <w:szCs w:val="24"/>
          <w:rtl/>
          <w:lang w:bidi="ar-DZ"/>
        </w:rPr>
        <w:t xml:space="preserve">. </w:t>
      </w:r>
      <w:r w:rsidR="004B03B0" w:rsidRPr="00A60471">
        <w:rPr>
          <w:rFonts w:asciiTheme="majorBidi" w:hAnsiTheme="majorBidi" w:cstheme="majorBidi"/>
          <w:color w:val="FF0000"/>
          <w:sz w:val="24"/>
          <w:szCs w:val="24"/>
          <w:rtl/>
          <w:lang w:bidi="ar-DZ"/>
        </w:rPr>
        <w:t>1.5 ن</w:t>
      </w:r>
    </w:p>
    <w:p w:rsidR="009E4FA8" w:rsidRPr="00A60471" w:rsidRDefault="009E4FA8" w:rsidP="009E4FA8">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التوزيع الانتقائي</w:t>
      </w:r>
      <w:r w:rsidRPr="00A60471">
        <w:rPr>
          <w:rFonts w:asciiTheme="majorBidi" w:hAnsiTheme="majorBidi" w:cstheme="majorBidi"/>
          <w:sz w:val="24"/>
          <w:szCs w:val="24"/>
          <w:rtl/>
          <w:lang w:bidi="ar-DZ"/>
        </w:rPr>
        <w:t>: وهو أحد استراتيجيات التوزيع حيث تقوم المؤسسة باختيار عدد معين من الوسطاء او نقاط بيع محددة لتوزيع منتجاتها. يستخدم هذا النوع من التوزيع خاصة مع السلع المعمرة والنصف معمرة وبعض المنتجات الخاصة.</w:t>
      </w:r>
      <w:r w:rsidR="004B03B0" w:rsidRPr="00A60471">
        <w:rPr>
          <w:rFonts w:asciiTheme="majorBidi" w:hAnsiTheme="majorBidi" w:cstheme="majorBidi"/>
          <w:color w:val="FF0000"/>
          <w:sz w:val="24"/>
          <w:szCs w:val="24"/>
          <w:rtl/>
          <w:lang w:bidi="ar-DZ"/>
        </w:rPr>
        <w:t>1.5 ن</w:t>
      </w:r>
    </w:p>
    <w:p w:rsidR="009E4FA8" w:rsidRPr="00A60471" w:rsidRDefault="009E4FA8" w:rsidP="009E4FA8">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استراتيجية الدفع</w:t>
      </w:r>
      <w:r w:rsidRPr="00A60471">
        <w:rPr>
          <w:rFonts w:asciiTheme="majorBidi" w:hAnsiTheme="majorBidi" w:cstheme="majorBidi"/>
          <w:sz w:val="24"/>
          <w:szCs w:val="24"/>
          <w:rtl/>
          <w:lang w:bidi="ar-DZ"/>
        </w:rPr>
        <w:t>: هي احدى استراتيجيات الترويج والتي من خلالها تقوم المؤسسة بدفع السلعة عبر قنوات التوزيع وصولا الى المستهلك النهائي للتعريف بها معتمدة في ذلك على البيع الشخصي.</w:t>
      </w:r>
      <w:r w:rsidR="004B03B0" w:rsidRPr="00A60471">
        <w:rPr>
          <w:rFonts w:asciiTheme="majorBidi" w:hAnsiTheme="majorBidi" w:cstheme="majorBidi"/>
          <w:color w:val="FF0000"/>
          <w:sz w:val="24"/>
          <w:szCs w:val="24"/>
          <w:rtl/>
          <w:lang w:bidi="ar-DZ"/>
        </w:rPr>
        <w:t>1.5 ن</w:t>
      </w:r>
    </w:p>
    <w:p w:rsidR="0051210C" w:rsidRPr="00A60471" w:rsidRDefault="0051210C" w:rsidP="0051210C">
      <w:pPr>
        <w:bidi/>
        <w:ind w:left="360"/>
        <w:rPr>
          <w:rFonts w:asciiTheme="majorBidi" w:hAnsiTheme="majorBidi" w:cstheme="majorBidi"/>
          <w:b/>
          <w:bCs/>
          <w:sz w:val="24"/>
          <w:szCs w:val="24"/>
          <w:rtl/>
          <w:lang w:bidi="ar-DZ"/>
        </w:rPr>
      </w:pPr>
      <w:r w:rsidRPr="00A60471">
        <w:rPr>
          <w:rFonts w:asciiTheme="majorBidi" w:hAnsiTheme="majorBidi" w:cstheme="majorBidi"/>
          <w:b/>
          <w:bCs/>
          <w:sz w:val="24"/>
          <w:szCs w:val="24"/>
          <w:rtl/>
          <w:lang w:bidi="ar-DZ"/>
        </w:rPr>
        <w:t>السؤال الثاني</w:t>
      </w:r>
      <w:r w:rsidRPr="00A60471">
        <w:rPr>
          <w:rFonts w:asciiTheme="majorBidi" w:hAnsiTheme="majorBidi" w:cstheme="majorBidi"/>
          <w:sz w:val="24"/>
          <w:szCs w:val="24"/>
          <w:rtl/>
          <w:lang w:bidi="ar-DZ"/>
        </w:rPr>
        <w:t>:</w:t>
      </w:r>
      <w:r w:rsidRPr="00A60471">
        <w:rPr>
          <w:rFonts w:asciiTheme="majorBidi" w:hAnsiTheme="majorBidi" w:cstheme="majorBidi"/>
          <w:b/>
          <w:bCs/>
          <w:sz w:val="24"/>
          <w:szCs w:val="24"/>
          <w:rtl/>
          <w:lang w:bidi="ar-DZ"/>
        </w:rPr>
        <w:t xml:space="preserve"> 6نقاط</w:t>
      </w:r>
      <w:r w:rsidR="004B03B0" w:rsidRPr="00A60471">
        <w:rPr>
          <w:rFonts w:asciiTheme="majorBidi" w:hAnsiTheme="majorBidi" w:cstheme="majorBidi"/>
          <w:b/>
          <w:bCs/>
          <w:sz w:val="24"/>
          <w:szCs w:val="24"/>
          <w:rtl/>
          <w:lang w:bidi="ar-DZ"/>
        </w:rPr>
        <w:t xml:space="preserve"> </w:t>
      </w:r>
    </w:p>
    <w:p w:rsidR="004B03B0" w:rsidRPr="00A60471" w:rsidRDefault="004B03B0" w:rsidP="00E33D49">
      <w:pPr>
        <w:bidi/>
        <w:ind w:left="360"/>
        <w:rPr>
          <w:rFonts w:asciiTheme="majorBidi" w:hAnsiTheme="majorBidi" w:cstheme="majorBidi"/>
          <w:sz w:val="24"/>
          <w:szCs w:val="24"/>
          <w:rtl/>
          <w:lang w:val="en-US" w:bidi="ar-DZ"/>
        </w:rPr>
      </w:pPr>
      <w:r w:rsidRPr="00A60471">
        <w:rPr>
          <w:rFonts w:asciiTheme="majorBidi" w:hAnsiTheme="majorBidi" w:cstheme="majorBidi"/>
          <w:b/>
          <w:bCs/>
          <w:sz w:val="24"/>
          <w:szCs w:val="24"/>
          <w:rtl/>
          <w:lang w:bidi="ar-DZ"/>
        </w:rPr>
        <w:t xml:space="preserve">المقصود ب </w:t>
      </w:r>
      <w:r w:rsidRPr="00A60471">
        <w:rPr>
          <w:rFonts w:asciiTheme="majorBidi" w:hAnsiTheme="majorBidi" w:cstheme="majorBidi"/>
          <w:b/>
          <w:bCs/>
          <w:sz w:val="24"/>
          <w:szCs w:val="24"/>
          <w:lang w:bidi="ar-DZ"/>
        </w:rPr>
        <w:t>STP</w:t>
      </w:r>
      <w:r w:rsidRPr="00A60471">
        <w:rPr>
          <w:rFonts w:asciiTheme="majorBidi" w:hAnsiTheme="majorBidi" w:cstheme="majorBidi"/>
          <w:b/>
          <w:bCs/>
          <w:sz w:val="24"/>
          <w:szCs w:val="24"/>
          <w:rtl/>
          <w:lang w:val="en-US" w:bidi="ar-DZ"/>
        </w:rPr>
        <w:t xml:space="preserve">: </w:t>
      </w:r>
      <w:r w:rsidRPr="00A60471">
        <w:rPr>
          <w:rFonts w:asciiTheme="majorBidi" w:hAnsiTheme="majorBidi" w:cstheme="majorBidi"/>
          <w:sz w:val="24"/>
          <w:szCs w:val="24"/>
          <w:rtl/>
          <w:lang w:val="en-US" w:bidi="ar-DZ"/>
        </w:rPr>
        <w:t xml:space="preserve">هي التجزئة السوقية، الاستهداف، </w:t>
      </w:r>
      <w:proofErr w:type="spellStart"/>
      <w:r w:rsidRPr="00A60471">
        <w:rPr>
          <w:rFonts w:asciiTheme="majorBidi" w:hAnsiTheme="majorBidi" w:cstheme="majorBidi"/>
          <w:sz w:val="24"/>
          <w:szCs w:val="24"/>
          <w:rtl/>
          <w:lang w:val="en-US" w:bidi="ar-DZ"/>
        </w:rPr>
        <w:t>التموقع</w:t>
      </w:r>
      <w:proofErr w:type="spellEnd"/>
      <w:r w:rsidRPr="00A60471">
        <w:rPr>
          <w:rFonts w:asciiTheme="majorBidi" w:hAnsiTheme="majorBidi" w:cstheme="majorBidi"/>
          <w:sz w:val="24"/>
          <w:szCs w:val="24"/>
          <w:rtl/>
          <w:lang w:val="en-US" w:bidi="ar-DZ"/>
        </w:rPr>
        <w:t xml:space="preserve"> </w:t>
      </w:r>
    </w:p>
    <w:p w:rsidR="004B03B0" w:rsidRPr="00A60471" w:rsidRDefault="004B03B0" w:rsidP="004B03B0">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 xml:space="preserve">التجزئة السوقية: </w:t>
      </w:r>
      <w:r w:rsidR="00204793" w:rsidRPr="00A60471">
        <w:rPr>
          <w:rFonts w:asciiTheme="majorBidi" w:hAnsiTheme="majorBidi" w:cstheme="majorBidi"/>
          <w:sz w:val="24"/>
          <w:szCs w:val="24"/>
          <w:rtl/>
          <w:lang w:bidi="ar-DZ"/>
        </w:rPr>
        <w:t>هي عملية تقسيم السوق</w:t>
      </w:r>
      <w:r w:rsidR="00203D78" w:rsidRPr="00A60471">
        <w:rPr>
          <w:rFonts w:asciiTheme="majorBidi" w:hAnsiTheme="majorBidi" w:cstheme="majorBidi"/>
          <w:sz w:val="24"/>
          <w:szCs w:val="24"/>
          <w:rtl/>
          <w:lang w:bidi="ar-DZ"/>
        </w:rPr>
        <w:t xml:space="preserve"> الى قطاعات سوقية متجانسة</w:t>
      </w:r>
      <w:r w:rsidR="00203D78" w:rsidRPr="00A60471">
        <w:rPr>
          <w:rFonts w:asciiTheme="majorBidi" w:hAnsiTheme="majorBidi" w:cstheme="majorBidi"/>
          <w:b/>
          <w:bCs/>
          <w:sz w:val="24"/>
          <w:szCs w:val="24"/>
          <w:rtl/>
          <w:lang w:bidi="ar-DZ"/>
        </w:rPr>
        <w:t xml:space="preserve"> </w:t>
      </w:r>
      <w:r w:rsidR="00204793" w:rsidRPr="00A60471">
        <w:rPr>
          <w:rFonts w:asciiTheme="majorBidi" w:hAnsiTheme="majorBidi" w:cstheme="majorBidi"/>
          <w:sz w:val="24"/>
          <w:szCs w:val="24"/>
          <w:rtl/>
          <w:lang w:bidi="ar-DZ"/>
        </w:rPr>
        <w:t xml:space="preserve">حسب عدة معايير منها الجغرافية والديموغرافية، السلوكية والنفسية. حيث كل قطاع يتميز على الاخر من حيث الخصائص. </w:t>
      </w:r>
      <w:r w:rsidR="00204793" w:rsidRPr="00A60471">
        <w:rPr>
          <w:rFonts w:asciiTheme="majorBidi" w:hAnsiTheme="majorBidi" w:cstheme="majorBidi"/>
          <w:color w:val="FF0000"/>
          <w:sz w:val="24"/>
          <w:szCs w:val="24"/>
          <w:rtl/>
          <w:lang w:bidi="ar-DZ"/>
        </w:rPr>
        <w:t>01</w:t>
      </w:r>
      <w:r w:rsidR="003F24BE" w:rsidRPr="00A60471">
        <w:rPr>
          <w:rFonts w:asciiTheme="majorBidi" w:hAnsiTheme="majorBidi" w:cstheme="majorBidi"/>
          <w:color w:val="FF0000"/>
          <w:sz w:val="24"/>
          <w:szCs w:val="24"/>
          <w:rtl/>
          <w:lang w:bidi="ar-DZ"/>
        </w:rPr>
        <w:t xml:space="preserve"> ن</w:t>
      </w:r>
    </w:p>
    <w:p w:rsidR="00204793" w:rsidRPr="00A60471" w:rsidRDefault="00204793" w:rsidP="00204793">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الهدف منها:</w:t>
      </w:r>
      <w:r w:rsidRPr="00A60471">
        <w:rPr>
          <w:rFonts w:asciiTheme="majorBidi" w:hAnsiTheme="majorBidi" w:cstheme="majorBidi"/>
          <w:sz w:val="24"/>
          <w:szCs w:val="24"/>
          <w:rtl/>
          <w:lang w:bidi="ar-DZ"/>
        </w:rPr>
        <w:t xml:space="preserve"> تخطيط الاستراتيجي الجيد للتسويق، تحسين العلاقات مع الزبائن، وضع مزيج تسويقي محدد، تخصيص الموارد، وتحليل المنافسين.</w:t>
      </w:r>
      <w:r w:rsidRPr="00A60471">
        <w:rPr>
          <w:rFonts w:asciiTheme="majorBidi" w:hAnsiTheme="majorBidi" w:cstheme="majorBidi"/>
          <w:color w:val="FF0000"/>
          <w:sz w:val="24"/>
          <w:szCs w:val="24"/>
          <w:rtl/>
          <w:lang w:bidi="ar-DZ"/>
        </w:rPr>
        <w:t>01 ن</w:t>
      </w:r>
    </w:p>
    <w:p w:rsidR="004B03B0" w:rsidRPr="00A60471" w:rsidRDefault="004B03B0" w:rsidP="00203D78">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الاستهداف</w:t>
      </w:r>
      <w:r w:rsidRPr="00A60471">
        <w:rPr>
          <w:rFonts w:asciiTheme="majorBidi" w:hAnsiTheme="majorBidi" w:cstheme="majorBidi"/>
          <w:sz w:val="24"/>
          <w:szCs w:val="24"/>
          <w:rtl/>
          <w:lang w:bidi="ar-DZ"/>
        </w:rPr>
        <w:t>:</w:t>
      </w:r>
      <w:r w:rsidR="00E33D49" w:rsidRPr="00A60471">
        <w:rPr>
          <w:rFonts w:asciiTheme="majorBidi" w:hAnsiTheme="majorBidi" w:cstheme="majorBidi"/>
          <w:sz w:val="24"/>
          <w:szCs w:val="24"/>
          <w:rtl/>
          <w:lang w:bidi="ar-DZ"/>
        </w:rPr>
        <w:t xml:space="preserve"> وهو تحديد </w:t>
      </w:r>
      <w:r w:rsidR="00203D78" w:rsidRPr="00A60471">
        <w:rPr>
          <w:rFonts w:asciiTheme="majorBidi" w:hAnsiTheme="majorBidi" w:cstheme="majorBidi"/>
          <w:sz w:val="24"/>
          <w:szCs w:val="24"/>
          <w:rtl/>
          <w:lang w:bidi="ar-DZ"/>
        </w:rPr>
        <w:t xml:space="preserve">وتقييم </w:t>
      </w:r>
      <w:r w:rsidR="00E33D49" w:rsidRPr="00A60471">
        <w:rPr>
          <w:rFonts w:asciiTheme="majorBidi" w:hAnsiTheme="majorBidi" w:cstheme="majorBidi"/>
          <w:sz w:val="24"/>
          <w:szCs w:val="24"/>
          <w:rtl/>
          <w:lang w:bidi="ar-DZ"/>
        </w:rPr>
        <w:t xml:space="preserve">القطاعات السوقية التي وقع عليها الاختيار. والتي </w:t>
      </w:r>
      <w:r w:rsidR="00203D78" w:rsidRPr="00A60471">
        <w:rPr>
          <w:rFonts w:asciiTheme="majorBidi" w:hAnsiTheme="majorBidi" w:cstheme="majorBidi"/>
          <w:sz w:val="24"/>
          <w:szCs w:val="24"/>
          <w:rtl/>
          <w:lang w:bidi="ar-DZ"/>
        </w:rPr>
        <w:t>ينتج عنها في الأخير السوق المستهدف والذي ي</w:t>
      </w:r>
      <w:r w:rsidR="00E33D49" w:rsidRPr="00A60471">
        <w:rPr>
          <w:rFonts w:asciiTheme="majorBidi" w:hAnsiTheme="majorBidi" w:cstheme="majorBidi"/>
          <w:sz w:val="24"/>
          <w:szCs w:val="24"/>
          <w:rtl/>
          <w:lang w:bidi="ar-DZ"/>
        </w:rPr>
        <w:t xml:space="preserve">مثل مجموعة من المستهلكين </w:t>
      </w:r>
      <w:r w:rsidR="00203D78" w:rsidRPr="00A60471">
        <w:rPr>
          <w:rFonts w:asciiTheme="majorBidi" w:hAnsiTheme="majorBidi" w:cstheme="majorBidi"/>
          <w:sz w:val="24"/>
          <w:szCs w:val="24"/>
          <w:rtl/>
          <w:lang w:bidi="ar-DZ"/>
        </w:rPr>
        <w:t>المتشابهين والمتجانسين من ناحية الحاجات والرغبات. حيث تقوم المنظمة بخدمتهم من خلال مزيج تسويقي مناسب لهم</w:t>
      </w:r>
      <w:r w:rsidR="003F24BE" w:rsidRPr="00A60471">
        <w:rPr>
          <w:rFonts w:asciiTheme="majorBidi" w:hAnsiTheme="majorBidi" w:cstheme="majorBidi"/>
          <w:sz w:val="24"/>
          <w:szCs w:val="24"/>
          <w:rtl/>
          <w:lang w:bidi="ar-DZ"/>
        </w:rPr>
        <w:t>. وهناك ثلاث استراتيجيات للاستهداف هي: التغطية الشاملة التسويق المتنوع، والتسويق المركز</w:t>
      </w:r>
      <w:r w:rsidR="003F24BE" w:rsidRPr="00A60471">
        <w:rPr>
          <w:rFonts w:asciiTheme="majorBidi" w:hAnsiTheme="majorBidi" w:cstheme="majorBidi"/>
          <w:color w:val="FF0000"/>
          <w:sz w:val="24"/>
          <w:szCs w:val="24"/>
          <w:rtl/>
          <w:lang w:bidi="ar-DZ"/>
        </w:rPr>
        <w:t>. 01 ن</w:t>
      </w:r>
    </w:p>
    <w:p w:rsidR="003F24BE" w:rsidRPr="00A60471" w:rsidRDefault="003F24BE" w:rsidP="003F24BE">
      <w:pPr>
        <w:bidi/>
        <w:ind w:left="360"/>
        <w:rPr>
          <w:rFonts w:asciiTheme="majorBidi" w:hAnsiTheme="majorBidi" w:cstheme="majorBidi"/>
          <w:sz w:val="24"/>
          <w:szCs w:val="24"/>
          <w:rtl/>
          <w:lang w:bidi="ar-DZ"/>
        </w:rPr>
      </w:pPr>
      <w:r w:rsidRPr="00A60471">
        <w:rPr>
          <w:rFonts w:asciiTheme="majorBidi" w:hAnsiTheme="majorBidi" w:cstheme="majorBidi"/>
          <w:b/>
          <w:bCs/>
          <w:sz w:val="24"/>
          <w:szCs w:val="24"/>
          <w:rtl/>
          <w:lang w:bidi="ar-DZ"/>
        </w:rPr>
        <w:t>الهدف منه</w:t>
      </w:r>
      <w:r w:rsidRPr="00A60471">
        <w:rPr>
          <w:rFonts w:asciiTheme="majorBidi" w:hAnsiTheme="majorBidi" w:cstheme="majorBidi"/>
          <w:sz w:val="24"/>
          <w:szCs w:val="24"/>
          <w:rtl/>
          <w:lang w:bidi="ar-DZ"/>
        </w:rPr>
        <w:t>: تحديد بصفة دقيقة احتياجات كل قطاع، تصميم مزيج تسويقي مناسب لكل قطاع.</w:t>
      </w:r>
      <w:r w:rsidRPr="00A60471">
        <w:rPr>
          <w:rFonts w:asciiTheme="majorBidi" w:hAnsiTheme="majorBidi" w:cstheme="majorBidi"/>
          <w:color w:val="FF0000"/>
          <w:sz w:val="24"/>
          <w:szCs w:val="24"/>
          <w:rtl/>
          <w:lang w:bidi="ar-DZ"/>
        </w:rPr>
        <w:t>01 ن</w:t>
      </w:r>
    </w:p>
    <w:p w:rsidR="004B03B0" w:rsidRPr="00A60471" w:rsidRDefault="004B03B0" w:rsidP="003F24BE">
      <w:pPr>
        <w:bidi/>
        <w:ind w:left="360"/>
        <w:rPr>
          <w:rFonts w:asciiTheme="majorBidi" w:hAnsiTheme="majorBidi" w:cstheme="majorBidi"/>
          <w:color w:val="FF0000"/>
          <w:sz w:val="24"/>
          <w:szCs w:val="24"/>
          <w:rtl/>
          <w:lang w:bidi="ar-DZ"/>
        </w:rPr>
      </w:pPr>
      <w:proofErr w:type="spellStart"/>
      <w:r w:rsidRPr="00A60471">
        <w:rPr>
          <w:rFonts w:asciiTheme="majorBidi" w:hAnsiTheme="majorBidi" w:cstheme="majorBidi"/>
          <w:b/>
          <w:bCs/>
          <w:sz w:val="24"/>
          <w:szCs w:val="24"/>
          <w:rtl/>
          <w:lang w:bidi="ar-DZ"/>
        </w:rPr>
        <w:t>التموقع</w:t>
      </w:r>
      <w:proofErr w:type="spellEnd"/>
      <w:r w:rsidRPr="00A60471">
        <w:rPr>
          <w:rFonts w:asciiTheme="majorBidi" w:hAnsiTheme="majorBidi" w:cstheme="majorBidi"/>
          <w:sz w:val="24"/>
          <w:szCs w:val="24"/>
          <w:rtl/>
          <w:lang w:bidi="ar-DZ"/>
        </w:rPr>
        <w:t>: هي العملية التي من خلالها تستطيع المنظمة بناء صورة ذهنية لها ولمنتجاتها في ذهن المستهلكين في السوق المستهدف مقارنة بالمنافسين، وبالتالي تحديد ترتيبها ومكانتها بينهم.</w:t>
      </w:r>
      <w:r w:rsidR="00E33D49" w:rsidRPr="00A60471">
        <w:rPr>
          <w:rFonts w:asciiTheme="majorBidi" w:hAnsiTheme="majorBidi" w:cstheme="majorBidi"/>
          <w:sz w:val="24"/>
          <w:szCs w:val="24"/>
          <w:rtl/>
          <w:lang w:bidi="ar-DZ"/>
        </w:rPr>
        <w:t xml:space="preserve"> </w:t>
      </w:r>
      <w:r w:rsidRPr="00A60471">
        <w:rPr>
          <w:rFonts w:asciiTheme="majorBidi" w:hAnsiTheme="majorBidi" w:cstheme="majorBidi"/>
          <w:sz w:val="24"/>
          <w:szCs w:val="24"/>
          <w:rtl/>
          <w:lang w:bidi="ar-DZ"/>
        </w:rPr>
        <w:t>كما انه يمكن</w:t>
      </w:r>
      <w:r w:rsidR="00E33D49" w:rsidRPr="00A60471">
        <w:rPr>
          <w:rFonts w:asciiTheme="majorBidi" w:hAnsiTheme="majorBidi" w:cstheme="majorBidi"/>
          <w:sz w:val="24"/>
          <w:szCs w:val="24"/>
          <w:rtl/>
          <w:lang w:bidi="ar-DZ"/>
        </w:rPr>
        <w:t xml:space="preserve"> اعتباره استراتيجية لمواجهة ازدحام الأسواق بالمنتجات والعلامات، من اجل إعطاء المنظمة موقعا جذابا ومميزا في دهن الزبون. </w:t>
      </w:r>
      <w:r w:rsidR="00E33D49" w:rsidRPr="00A60471">
        <w:rPr>
          <w:rFonts w:asciiTheme="majorBidi" w:hAnsiTheme="majorBidi" w:cstheme="majorBidi"/>
          <w:color w:val="FF0000"/>
          <w:sz w:val="24"/>
          <w:szCs w:val="24"/>
          <w:rtl/>
          <w:lang w:bidi="ar-DZ"/>
        </w:rPr>
        <w:t>1 ن.</w:t>
      </w:r>
    </w:p>
    <w:p w:rsidR="0051210C" w:rsidRPr="00A60471" w:rsidRDefault="000E6961" w:rsidP="00A77BA9">
      <w:pPr>
        <w:bidi/>
        <w:ind w:left="360"/>
        <w:rPr>
          <w:rFonts w:asciiTheme="majorBidi" w:hAnsiTheme="majorBidi" w:cstheme="majorBidi"/>
          <w:sz w:val="24"/>
          <w:szCs w:val="24"/>
          <w:lang w:val="en-US" w:bidi="ar-DZ"/>
        </w:rPr>
      </w:pPr>
      <w:r w:rsidRPr="00A60471">
        <w:rPr>
          <w:rFonts w:asciiTheme="majorBidi" w:hAnsiTheme="majorBidi" w:cstheme="majorBidi"/>
          <w:b/>
          <w:bCs/>
          <w:sz w:val="24"/>
          <w:szCs w:val="24"/>
          <w:rtl/>
          <w:lang w:bidi="ar-DZ"/>
        </w:rPr>
        <w:t>الهدف منه:</w:t>
      </w:r>
      <w:r w:rsidRPr="00A60471">
        <w:rPr>
          <w:rFonts w:asciiTheme="majorBidi" w:hAnsiTheme="majorBidi" w:cstheme="majorBidi"/>
          <w:sz w:val="24"/>
          <w:szCs w:val="24"/>
          <w:rtl/>
          <w:lang w:val="en-US" w:bidi="ar-DZ"/>
        </w:rPr>
        <w:t xml:space="preserve"> تمييز المنظمة عن باقي المنظمات، بناء موقع للمنتجات في ذهن الزبون </w:t>
      </w:r>
      <w:proofErr w:type="spellStart"/>
      <w:r w:rsidRPr="00A60471">
        <w:rPr>
          <w:rFonts w:asciiTheme="majorBidi" w:hAnsiTheme="majorBidi" w:cstheme="majorBidi"/>
          <w:sz w:val="24"/>
          <w:szCs w:val="24"/>
          <w:rtl/>
          <w:lang w:val="en-US" w:bidi="ar-DZ"/>
        </w:rPr>
        <w:t>للتاثير</w:t>
      </w:r>
      <w:proofErr w:type="spellEnd"/>
      <w:r w:rsidRPr="00A60471">
        <w:rPr>
          <w:rFonts w:asciiTheme="majorBidi" w:hAnsiTheme="majorBidi" w:cstheme="majorBidi"/>
          <w:sz w:val="24"/>
          <w:szCs w:val="24"/>
          <w:rtl/>
          <w:lang w:val="en-US" w:bidi="ar-DZ"/>
        </w:rPr>
        <w:t xml:space="preserve"> على قرارات الشراء، وضمان الانسجام بين عناصر المزيج التسويقي. </w:t>
      </w:r>
      <w:r w:rsidR="00A77BA9" w:rsidRPr="00A60471">
        <w:rPr>
          <w:rFonts w:asciiTheme="majorBidi" w:hAnsiTheme="majorBidi" w:cstheme="majorBidi"/>
          <w:color w:val="FF0000"/>
          <w:sz w:val="24"/>
          <w:szCs w:val="24"/>
          <w:rtl/>
          <w:lang w:val="en-US" w:bidi="ar-DZ"/>
        </w:rPr>
        <w:t xml:space="preserve">01 </w:t>
      </w:r>
    </w:p>
    <w:p w:rsidR="0051210C" w:rsidRPr="00A60471" w:rsidRDefault="0051210C" w:rsidP="0051210C">
      <w:pPr>
        <w:bidi/>
        <w:ind w:left="360"/>
        <w:rPr>
          <w:rFonts w:asciiTheme="majorBidi" w:hAnsiTheme="majorBidi" w:cstheme="majorBidi"/>
          <w:b/>
          <w:bCs/>
          <w:sz w:val="24"/>
          <w:szCs w:val="24"/>
          <w:rtl/>
          <w:lang w:bidi="ar-DZ"/>
        </w:rPr>
      </w:pPr>
      <w:r w:rsidRPr="00A60471">
        <w:rPr>
          <w:rFonts w:asciiTheme="majorBidi" w:hAnsiTheme="majorBidi" w:cstheme="majorBidi"/>
          <w:b/>
          <w:bCs/>
          <w:sz w:val="24"/>
          <w:szCs w:val="24"/>
          <w:rtl/>
          <w:lang w:bidi="ar-DZ"/>
        </w:rPr>
        <w:t>السؤال الثالث: 8 نقاط</w:t>
      </w:r>
    </w:p>
    <w:p w:rsidR="0051210C" w:rsidRPr="00A60471" w:rsidRDefault="0051210C" w:rsidP="0051210C">
      <w:pPr>
        <w:pStyle w:val="Paragraphedeliste"/>
        <w:numPr>
          <w:ilvl w:val="0"/>
          <w:numId w:val="6"/>
        </w:numPr>
        <w:bidi/>
        <w:spacing w:after="0" w:line="240" w:lineRule="auto"/>
        <w:jc w:val="both"/>
        <w:rPr>
          <w:rFonts w:asciiTheme="majorBidi" w:hAnsiTheme="majorBidi" w:cstheme="majorBidi"/>
          <w:color w:val="222222"/>
          <w:sz w:val="24"/>
          <w:szCs w:val="24"/>
          <w:shd w:val="clear" w:color="auto" w:fill="FFFFFF"/>
        </w:rPr>
      </w:pPr>
      <w:r w:rsidRPr="00A60471">
        <w:rPr>
          <w:rFonts w:asciiTheme="majorBidi" w:hAnsiTheme="majorBidi" w:cstheme="majorBidi"/>
          <w:color w:val="222222"/>
          <w:sz w:val="24"/>
          <w:szCs w:val="24"/>
          <w:shd w:val="clear" w:color="auto" w:fill="FFFFFF"/>
          <w:rtl/>
        </w:rPr>
        <w:t>الموارد</w:t>
      </w:r>
      <w:r w:rsidRPr="00A60471">
        <w:rPr>
          <w:rFonts w:asciiTheme="majorBidi" w:hAnsiTheme="majorBidi" w:cstheme="majorBidi"/>
          <w:color w:val="222222"/>
          <w:sz w:val="24"/>
          <w:szCs w:val="24"/>
          <w:shd w:val="clear" w:color="auto" w:fill="FFFFFF"/>
          <w:rtl/>
        </w:rPr>
        <w:t xml:space="preserve"> التسويقية التي وردت </w:t>
      </w:r>
      <w:r w:rsidRPr="00A60471">
        <w:rPr>
          <w:rFonts w:asciiTheme="majorBidi" w:hAnsiTheme="majorBidi" w:cstheme="majorBidi"/>
          <w:color w:val="222222"/>
          <w:sz w:val="24"/>
          <w:szCs w:val="24"/>
          <w:shd w:val="clear" w:color="auto" w:fill="FFFFFF"/>
          <w:rtl/>
        </w:rPr>
        <w:t xml:space="preserve">في نص الحالة </w:t>
      </w:r>
      <w:r w:rsidRPr="00A60471">
        <w:rPr>
          <w:rFonts w:asciiTheme="majorBidi" w:hAnsiTheme="majorBidi" w:cstheme="majorBidi"/>
          <w:color w:val="222222"/>
          <w:sz w:val="24"/>
          <w:szCs w:val="24"/>
          <w:shd w:val="clear" w:color="auto" w:fill="FFFFFF"/>
          <w:rtl/>
        </w:rPr>
        <w:t xml:space="preserve">هي العلامة التجارية، وهي رأس مال متراكم تمتلكه المؤسسة ويتميز بأنه </w:t>
      </w:r>
      <w:r w:rsidRPr="00A60471">
        <w:rPr>
          <w:rFonts w:asciiTheme="majorBidi" w:hAnsiTheme="majorBidi" w:cstheme="majorBidi"/>
          <w:color w:val="222222"/>
          <w:sz w:val="24"/>
          <w:szCs w:val="24"/>
          <w:shd w:val="clear" w:color="auto" w:fill="FFFFFF"/>
          <w:rtl/>
        </w:rPr>
        <w:t xml:space="preserve">مورد </w:t>
      </w:r>
      <w:r w:rsidRPr="00A60471">
        <w:rPr>
          <w:rFonts w:asciiTheme="majorBidi" w:hAnsiTheme="majorBidi" w:cstheme="majorBidi"/>
          <w:color w:val="222222"/>
          <w:sz w:val="24"/>
          <w:szCs w:val="24"/>
          <w:shd w:val="clear" w:color="auto" w:fill="FFFFFF"/>
          <w:rtl/>
        </w:rPr>
        <w:t>غير ملموس.</w:t>
      </w:r>
      <w:r w:rsidRPr="00A60471">
        <w:rPr>
          <w:rFonts w:asciiTheme="majorBidi" w:hAnsiTheme="majorBidi" w:cstheme="majorBidi"/>
          <w:color w:val="FF0000"/>
          <w:sz w:val="24"/>
          <w:szCs w:val="24"/>
          <w:shd w:val="clear" w:color="auto" w:fill="FFFFFF"/>
          <w:rtl/>
        </w:rPr>
        <w:t>1</w:t>
      </w:r>
      <w:r w:rsidRPr="00A60471">
        <w:rPr>
          <w:rFonts w:asciiTheme="majorBidi" w:hAnsiTheme="majorBidi" w:cstheme="majorBidi"/>
          <w:color w:val="FF0000"/>
          <w:sz w:val="24"/>
          <w:szCs w:val="24"/>
          <w:shd w:val="clear" w:color="auto" w:fill="FFFFFF"/>
          <w:rtl/>
        </w:rPr>
        <w:t>ن</w:t>
      </w:r>
    </w:p>
    <w:p w:rsidR="0051210C" w:rsidRPr="00A60471" w:rsidRDefault="0051210C" w:rsidP="0051210C">
      <w:pPr>
        <w:pStyle w:val="Paragraphedeliste"/>
        <w:numPr>
          <w:ilvl w:val="0"/>
          <w:numId w:val="6"/>
        </w:numPr>
        <w:bidi/>
        <w:spacing w:after="0" w:line="240" w:lineRule="auto"/>
        <w:jc w:val="both"/>
        <w:rPr>
          <w:rFonts w:asciiTheme="majorBidi" w:hAnsiTheme="majorBidi" w:cstheme="majorBidi"/>
          <w:color w:val="222222"/>
          <w:sz w:val="24"/>
          <w:szCs w:val="24"/>
          <w:shd w:val="clear" w:color="auto" w:fill="FFFFFF"/>
        </w:rPr>
      </w:pPr>
      <w:r w:rsidRPr="00A60471">
        <w:rPr>
          <w:rFonts w:asciiTheme="majorBidi" w:hAnsiTheme="majorBidi" w:cstheme="majorBidi"/>
          <w:color w:val="222222"/>
          <w:sz w:val="24"/>
          <w:szCs w:val="24"/>
          <w:shd w:val="clear" w:color="auto" w:fill="FFFFFF"/>
          <w:rtl/>
        </w:rPr>
        <w:t xml:space="preserve">استراتيجية استهداف الأسواق هي استراتيجية التركيز في البداية إذ كانت مستهدفة فقط فئة </w:t>
      </w:r>
      <w:proofErr w:type="gramStart"/>
      <w:r w:rsidRPr="00A60471">
        <w:rPr>
          <w:rFonts w:asciiTheme="majorBidi" w:hAnsiTheme="majorBidi" w:cstheme="majorBidi"/>
          <w:color w:val="222222"/>
          <w:sz w:val="24"/>
          <w:szCs w:val="24"/>
          <w:shd w:val="clear" w:color="auto" w:fill="FFFFFF"/>
          <w:rtl/>
        </w:rPr>
        <w:t>الأطفال</w:t>
      </w:r>
      <w:r w:rsidRPr="00A60471">
        <w:rPr>
          <w:rFonts w:asciiTheme="majorBidi" w:hAnsiTheme="majorBidi" w:cstheme="majorBidi"/>
          <w:color w:val="FF0000"/>
          <w:sz w:val="24"/>
          <w:szCs w:val="24"/>
          <w:shd w:val="clear" w:color="auto" w:fill="FFFFFF"/>
          <w:rtl/>
        </w:rPr>
        <w:t>1ن</w:t>
      </w:r>
      <w:proofErr w:type="gramEnd"/>
      <w:r w:rsidRPr="00A60471">
        <w:rPr>
          <w:rFonts w:asciiTheme="majorBidi" w:hAnsiTheme="majorBidi" w:cstheme="majorBidi"/>
          <w:color w:val="222222"/>
          <w:sz w:val="24"/>
          <w:szCs w:val="24"/>
          <w:shd w:val="clear" w:color="auto" w:fill="FFFFFF"/>
          <w:rtl/>
        </w:rPr>
        <w:t xml:space="preserve"> ومن ثم انتقلت لاستهداف فئات عمرية أخرى وهي الكبار وبالتالي انتقلت للتسويق المتنوع</w:t>
      </w:r>
      <w:r w:rsidRPr="00A60471">
        <w:rPr>
          <w:rFonts w:asciiTheme="majorBidi" w:hAnsiTheme="majorBidi" w:cstheme="majorBidi"/>
          <w:color w:val="FF0000"/>
          <w:sz w:val="24"/>
          <w:szCs w:val="24"/>
          <w:shd w:val="clear" w:color="auto" w:fill="FFFFFF"/>
          <w:rtl/>
        </w:rPr>
        <w:t>1ن</w:t>
      </w:r>
      <w:r w:rsidRPr="00A60471">
        <w:rPr>
          <w:rFonts w:asciiTheme="majorBidi" w:hAnsiTheme="majorBidi" w:cstheme="majorBidi"/>
          <w:color w:val="222222"/>
          <w:sz w:val="24"/>
          <w:szCs w:val="24"/>
          <w:shd w:val="clear" w:color="auto" w:fill="FFFFFF"/>
          <w:rtl/>
        </w:rPr>
        <w:t>.</w:t>
      </w:r>
    </w:p>
    <w:p w:rsidR="0051210C" w:rsidRPr="00A60471" w:rsidRDefault="0051210C" w:rsidP="0051210C">
      <w:pPr>
        <w:pStyle w:val="Paragraphedeliste"/>
        <w:numPr>
          <w:ilvl w:val="0"/>
          <w:numId w:val="6"/>
        </w:numPr>
        <w:bidi/>
        <w:spacing w:after="0" w:line="240" w:lineRule="auto"/>
        <w:jc w:val="both"/>
        <w:rPr>
          <w:rFonts w:asciiTheme="majorBidi" w:hAnsiTheme="majorBidi" w:cstheme="majorBidi"/>
          <w:color w:val="222222"/>
          <w:sz w:val="24"/>
          <w:szCs w:val="24"/>
          <w:shd w:val="clear" w:color="auto" w:fill="FFFFFF"/>
        </w:rPr>
      </w:pPr>
      <w:r w:rsidRPr="00A60471">
        <w:rPr>
          <w:rFonts w:asciiTheme="majorBidi" w:hAnsiTheme="majorBidi" w:cstheme="majorBidi"/>
          <w:color w:val="222222"/>
          <w:sz w:val="24"/>
          <w:szCs w:val="24"/>
          <w:shd w:val="clear" w:color="auto" w:fill="FFFFFF"/>
          <w:rtl/>
        </w:rPr>
        <w:t xml:space="preserve">الوضعية السوقية التي كانت عليها شركة ليجو هي وضعية </w:t>
      </w:r>
      <w:proofErr w:type="gramStart"/>
      <w:r w:rsidRPr="00A60471">
        <w:rPr>
          <w:rFonts w:asciiTheme="majorBidi" w:hAnsiTheme="majorBidi" w:cstheme="majorBidi"/>
          <w:color w:val="222222"/>
          <w:sz w:val="24"/>
          <w:szCs w:val="24"/>
          <w:shd w:val="clear" w:color="auto" w:fill="FFFFFF"/>
          <w:rtl/>
        </w:rPr>
        <w:t>المتحدي</w:t>
      </w:r>
      <w:r w:rsidRPr="00A60471">
        <w:rPr>
          <w:rFonts w:asciiTheme="majorBidi" w:hAnsiTheme="majorBidi" w:cstheme="majorBidi"/>
          <w:color w:val="FF0000"/>
          <w:sz w:val="24"/>
          <w:szCs w:val="24"/>
          <w:shd w:val="clear" w:color="auto" w:fill="FFFFFF"/>
          <w:rtl/>
        </w:rPr>
        <w:t>0</w:t>
      </w:r>
      <w:proofErr w:type="gramEnd"/>
      <w:r w:rsidRPr="00A60471">
        <w:rPr>
          <w:rFonts w:asciiTheme="majorBidi" w:hAnsiTheme="majorBidi" w:cstheme="majorBidi"/>
          <w:color w:val="FF0000"/>
          <w:sz w:val="24"/>
          <w:szCs w:val="24"/>
          <w:shd w:val="clear" w:color="auto" w:fill="FFFFFF"/>
          <w:rtl/>
        </w:rPr>
        <w:t xml:space="preserve">.5 </w:t>
      </w:r>
      <w:r w:rsidR="00C12D94" w:rsidRPr="00A60471">
        <w:rPr>
          <w:rFonts w:asciiTheme="majorBidi" w:hAnsiTheme="majorBidi" w:cstheme="majorBidi"/>
          <w:color w:val="FF0000"/>
          <w:sz w:val="24"/>
          <w:szCs w:val="24"/>
          <w:shd w:val="clear" w:color="auto" w:fill="FFFFFF"/>
          <w:rtl/>
        </w:rPr>
        <w:t>ن</w:t>
      </w:r>
      <w:r w:rsidR="00C12D94" w:rsidRPr="00A60471">
        <w:rPr>
          <w:rFonts w:asciiTheme="majorBidi" w:hAnsiTheme="majorBidi" w:cstheme="majorBidi"/>
          <w:color w:val="222222"/>
          <w:sz w:val="24"/>
          <w:szCs w:val="24"/>
          <w:shd w:val="clear" w:color="auto" w:fill="FFFFFF"/>
          <w:rtl/>
        </w:rPr>
        <w:t xml:space="preserve"> لأنها</w:t>
      </w:r>
      <w:r w:rsidRPr="00A60471">
        <w:rPr>
          <w:rFonts w:asciiTheme="majorBidi" w:hAnsiTheme="majorBidi" w:cstheme="majorBidi"/>
          <w:color w:val="222222"/>
          <w:sz w:val="24"/>
          <w:szCs w:val="24"/>
          <w:shd w:val="clear" w:color="auto" w:fill="FFFFFF"/>
          <w:rtl/>
        </w:rPr>
        <w:t xml:space="preserve"> كانت تحتل المرتبة الرابعة في العالم</w:t>
      </w:r>
      <w:r w:rsidR="00C12D94" w:rsidRPr="00A60471">
        <w:rPr>
          <w:rFonts w:asciiTheme="majorBidi" w:hAnsiTheme="majorBidi" w:cstheme="majorBidi"/>
          <w:color w:val="222222"/>
          <w:sz w:val="24"/>
          <w:szCs w:val="24"/>
          <w:shd w:val="clear" w:color="auto" w:fill="FFFFFF"/>
          <w:rtl/>
        </w:rPr>
        <w:t xml:space="preserve"> وتملك الإمكانيات لتصبح القائد</w:t>
      </w:r>
      <w:r w:rsidRPr="00A60471">
        <w:rPr>
          <w:rFonts w:asciiTheme="majorBidi" w:hAnsiTheme="majorBidi" w:cstheme="majorBidi"/>
          <w:color w:val="222222"/>
          <w:sz w:val="24"/>
          <w:szCs w:val="24"/>
          <w:shd w:val="clear" w:color="auto" w:fill="FFFFFF"/>
          <w:rtl/>
        </w:rPr>
        <w:t xml:space="preserve">، ثم انتقلت الى وضعية القائد </w:t>
      </w:r>
      <w:r w:rsidR="00C12D94" w:rsidRPr="00A60471">
        <w:rPr>
          <w:rFonts w:asciiTheme="majorBidi" w:hAnsiTheme="majorBidi" w:cstheme="majorBidi"/>
          <w:color w:val="FF0000"/>
          <w:sz w:val="24"/>
          <w:szCs w:val="24"/>
          <w:shd w:val="clear" w:color="auto" w:fill="FFFFFF"/>
          <w:rtl/>
        </w:rPr>
        <w:t xml:space="preserve">0.5 ن. </w:t>
      </w:r>
      <w:r w:rsidR="00C12D94" w:rsidRPr="00A60471">
        <w:rPr>
          <w:rFonts w:asciiTheme="majorBidi" w:hAnsiTheme="majorBidi" w:cstheme="majorBidi"/>
          <w:sz w:val="24"/>
          <w:szCs w:val="24"/>
          <w:shd w:val="clear" w:color="auto" w:fill="FFFFFF"/>
          <w:rtl/>
        </w:rPr>
        <w:t xml:space="preserve">من خلال تبنيها لاستراتيجية المواجهة الامامية </w:t>
      </w:r>
      <w:r w:rsidR="00C12D94" w:rsidRPr="00A60471">
        <w:rPr>
          <w:rFonts w:asciiTheme="majorBidi" w:hAnsiTheme="majorBidi" w:cstheme="majorBidi"/>
          <w:color w:val="FF0000"/>
          <w:sz w:val="24"/>
          <w:szCs w:val="24"/>
          <w:shd w:val="clear" w:color="auto" w:fill="FFFFFF"/>
          <w:rtl/>
        </w:rPr>
        <w:t>0.5 ن</w:t>
      </w:r>
    </w:p>
    <w:p w:rsidR="0051210C" w:rsidRPr="00A60471" w:rsidRDefault="0051210C" w:rsidP="0051210C">
      <w:pPr>
        <w:pStyle w:val="Paragraphedeliste"/>
        <w:numPr>
          <w:ilvl w:val="0"/>
          <w:numId w:val="6"/>
        </w:numPr>
        <w:bidi/>
        <w:spacing w:after="0" w:line="240" w:lineRule="auto"/>
        <w:jc w:val="both"/>
        <w:rPr>
          <w:rFonts w:asciiTheme="majorBidi" w:hAnsiTheme="majorBidi" w:cstheme="majorBidi"/>
          <w:color w:val="222222"/>
          <w:sz w:val="24"/>
          <w:szCs w:val="24"/>
          <w:shd w:val="clear" w:color="auto" w:fill="FFFFFF"/>
        </w:rPr>
      </w:pPr>
      <w:r w:rsidRPr="00A60471">
        <w:rPr>
          <w:rFonts w:asciiTheme="majorBidi" w:hAnsiTheme="majorBidi" w:cstheme="majorBidi"/>
          <w:color w:val="222222"/>
          <w:sz w:val="24"/>
          <w:szCs w:val="24"/>
          <w:shd w:val="clear" w:color="auto" w:fill="FFFFFF"/>
          <w:rtl/>
        </w:rPr>
        <w:t>أهم البدائل الاستراتيجية التي تبنتها المؤسسة هي:</w:t>
      </w:r>
    </w:p>
    <w:p w:rsidR="0051210C" w:rsidRPr="00A60471" w:rsidRDefault="0051210C" w:rsidP="00C12D94">
      <w:pPr>
        <w:bidi/>
        <w:spacing w:after="0" w:line="240" w:lineRule="auto"/>
        <w:ind w:left="927"/>
        <w:rPr>
          <w:rFonts w:asciiTheme="majorBidi" w:hAnsiTheme="majorBidi" w:cstheme="majorBidi"/>
          <w:color w:val="222222"/>
          <w:sz w:val="24"/>
          <w:szCs w:val="24"/>
          <w:shd w:val="clear" w:color="auto" w:fill="FFFFFF"/>
          <w:rtl/>
        </w:rPr>
      </w:pPr>
      <w:r w:rsidRPr="00A60471">
        <w:rPr>
          <w:rFonts w:asciiTheme="majorBidi" w:hAnsiTheme="majorBidi" w:cstheme="majorBidi"/>
          <w:b/>
          <w:bCs/>
          <w:color w:val="222222"/>
          <w:sz w:val="24"/>
          <w:szCs w:val="24"/>
          <w:shd w:val="clear" w:color="auto" w:fill="FFFFFF"/>
          <w:rtl/>
        </w:rPr>
        <w:t xml:space="preserve">استراتيجية اختراق </w:t>
      </w:r>
      <w:r w:rsidR="00C12D94" w:rsidRPr="00A60471">
        <w:rPr>
          <w:rFonts w:asciiTheme="majorBidi" w:hAnsiTheme="majorBidi" w:cstheme="majorBidi"/>
          <w:b/>
          <w:bCs/>
          <w:color w:val="222222"/>
          <w:sz w:val="24"/>
          <w:szCs w:val="24"/>
          <w:shd w:val="clear" w:color="auto" w:fill="FFFFFF"/>
          <w:rtl/>
        </w:rPr>
        <w:t>السوق:</w:t>
      </w:r>
      <w:r w:rsidR="00C12D94" w:rsidRPr="00A60471">
        <w:rPr>
          <w:rFonts w:asciiTheme="majorBidi" w:hAnsiTheme="majorBidi" w:cstheme="majorBidi"/>
          <w:b/>
          <w:bCs/>
          <w:color w:val="FF0000"/>
          <w:sz w:val="24"/>
          <w:szCs w:val="24"/>
          <w:shd w:val="clear" w:color="auto" w:fill="FFFFFF"/>
          <w:rtl/>
        </w:rPr>
        <w:t xml:space="preserve"> 0.25ن</w:t>
      </w:r>
      <w:r w:rsidRPr="00A60471">
        <w:rPr>
          <w:rFonts w:asciiTheme="majorBidi" w:hAnsiTheme="majorBidi" w:cstheme="majorBidi"/>
          <w:color w:val="222222"/>
          <w:sz w:val="24"/>
          <w:szCs w:val="24"/>
          <w:shd w:val="clear" w:color="auto" w:fill="FFFFFF"/>
          <w:rtl/>
        </w:rPr>
        <w:t xml:space="preserve"> حيث عملت على زيادة مبيعاتها في سوقها الحالي من خلال زيادة الحملات </w:t>
      </w:r>
      <w:r w:rsidR="00C12D94" w:rsidRPr="00A60471">
        <w:rPr>
          <w:rFonts w:asciiTheme="majorBidi" w:hAnsiTheme="majorBidi" w:cstheme="majorBidi"/>
          <w:color w:val="222222"/>
          <w:sz w:val="24"/>
          <w:szCs w:val="24"/>
          <w:shd w:val="clear" w:color="auto" w:fill="FFFFFF"/>
          <w:rtl/>
        </w:rPr>
        <w:t>الترويجية. (</w:t>
      </w:r>
      <w:r w:rsidRPr="00A60471">
        <w:rPr>
          <w:rFonts w:asciiTheme="majorBidi" w:hAnsiTheme="majorBidi" w:cstheme="majorBidi"/>
          <w:color w:val="222222"/>
          <w:sz w:val="24"/>
          <w:szCs w:val="24"/>
          <w:shd w:val="clear" w:color="auto" w:fill="FFFFFF"/>
          <w:rtl/>
        </w:rPr>
        <w:t xml:space="preserve">منذ منتصف سبعينات القرن الماضي تضاعفت مبيعات الشركة بشكل كبير، وكان السبب في ذلك هو تخصيص الشركة ميزانية كبيرة لحملاتها الترويجية والدعاية عبر </w:t>
      </w:r>
      <w:r w:rsidR="00C12D94" w:rsidRPr="00A60471">
        <w:rPr>
          <w:rFonts w:asciiTheme="majorBidi" w:hAnsiTheme="majorBidi" w:cstheme="majorBidi"/>
          <w:color w:val="222222"/>
          <w:sz w:val="24"/>
          <w:szCs w:val="24"/>
          <w:shd w:val="clear" w:color="auto" w:fill="FFFFFF"/>
          <w:rtl/>
        </w:rPr>
        <w:t>التلفاز)</w:t>
      </w:r>
      <w:r w:rsidR="00C12D94" w:rsidRPr="00A60471">
        <w:rPr>
          <w:rFonts w:asciiTheme="majorBidi" w:hAnsiTheme="majorBidi" w:cstheme="majorBidi"/>
          <w:b/>
          <w:bCs/>
          <w:color w:val="FF0000"/>
          <w:sz w:val="24"/>
          <w:szCs w:val="24"/>
          <w:shd w:val="clear" w:color="auto" w:fill="FFFFFF"/>
          <w:rtl/>
        </w:rPr>
        <w:t xml:space="preserve"> 0.75ن</w:t>
      </w:r>
    </w:p>
    <w:p w:rsidR="0051210C" w:rsidRPr="00A60471" w:rsidRDefault="0051210C" w:rsidP="00C12D94">
      <w:pPr>
        <w:bidi/>
        <w:spacing w:after="0" w:line="240" w:lineRule="auto"/>
        <w:ind w:left="927"/>
        <w:rPr>
          <w:rFonts w:asciiTheme="majorBidi" w:hAnsiTheme="majorBidi" w:cstheme="majorBidi"/>
          <w:color w:val="222222"/>
          <w:sz w:val="24"/>
          <w:szCs w:val="24"/>
          <w:shd w:val="clear" w:color="auto" w:fill="FFFFFF"/>
          <w:rtl/>
        </w:rPr>
      </w:pPr>
      <w:r w:rsidRPr="00A60471">
        <w:rPr>
          <w:rFonts w:asciiTheme="majorBidi" w:hAnsiTheme="majorBidi" w:cstheme="majorBidi"/>
          <w:b/>
          <w:bCs/>
          <w:color w:val="222222"/>
          <w:sz w:val="24"/>
          <w:szCs w:val="24"/>
          <w:shd w:val="clear" w:color="auto" w:fill="FFFFFF"/>
          <w:rtl/>
        </w:rPr>
        <w:t>استراتيجية تطوير المنتج:</w:t>
      </w:r>
      <w:r w:rsidRPr="00A60471">
        <w:rPr>
          <w:rFonts w:asciiTheme="majorBidi" w:hAnsiTheme="majorBidi" w:cstheme="majorBidi"/>
          <w:color w:val="222222"/>
          <w:sz w:val="24"/>
          <w:szCs w:val="24"/>
          <w:shd w:val="clear" w:color="auto" w:fill="FFFFFF"/>
          <w:rtl/>
        </w:rPr>
        <w:t xml:space="preserve"> </w:t>
      </w:r>
      <w:r w:rsidRPr="00A60471">
        <w:rPr>
          <w:rFonts w:asciiTheme="majorBidi" w:hAnsiTheme="majorBidi" w:cstheme="majorBidi"/>
          <w:color w:val="FF0000"/>
          <w:sz w:val="24"/>
          <w:szCs w:val="24"/>
          <w:shd w:val="clear" w:color="auto" w:fill="FFFFFF"/>
          <w:rtl/>
        </w:rPr>
        <w:t>0.</w:t>
      </w:r>
      <w:r w:rsidR="00C12D94" w:rsidRPr="00A60471">
        <w:rPr>
          <w:rFonts w:asciiTheme="majorBidi" w:hAnsiTheme="majorBidi" w:cstheme="majorBidi"/>
          <w:color w:val="FF0000"/>
          <w:sz w:val="24"/>
          <w:szCs w:val="24"/>
          <w:shd w:val="clear" w:color="auto" w:fill="FFFFFF"/>
          <w:rtl/>
        </w:rPr>
        <w:t>2</w:t>
      </w:r>
      <w:r w:rsidRPr="00A60471">
        <w:rPr>
          <w:rFonts w:asciiTheme="majorBidi" w:hAnsiTheme="majorBidi" w:cstheme="majorBidi"/>
          <w:color w:val="FF0000"/>
          <w:sz w:val="24"/>
          <w:szCs w:val="24"/>
          <w:shd w:val="clear" w:color="auto" w:fill="FFFFFF"/>
          <w:rtl/>
        </w:rPr>
        <w:t>5ن</w:t>
      </w:r>
      <w:r w:rsidRPr="00A60471">
        <w:rPr>
          <w:rFonts w:asciiTheme="majorBidi" w:hAnsiTheme="majorBidi" w:cstheme="majorBidi"/>
          <w:color w:val="222222"/>
          <w:sz w:val="24"/>
          <w:szCs w:val="24"/>
          <w:shd w:val="clear" w:color="auto" w:fill="FFFFFF"/>
          <w:rtl/>
        </w:rPr>
        <w:t xml:space="preserve"> قامت الشركة بطرح منتجات جديدة لسوقها الحالي. من خلا التوسع في إنتاج تشكيلة كبيرة من الألعاب منها السيارات والشاحنات وجرارات ومراكب ورافعات وأدوات زراعية وحيوانات وذلك بالإضافة إلى خط إنتاج المكعبات والألواح الخشبية.</w:t>
      </w:r>
      <w:r w:rsidR="00C12D94" w:rsidRPr="00A60471">
        <w:rPr>
          <w:rFonts w:asciiTheme="majorBidi" w:hAnsiTheme="majorBidi" w:cstheme="majorBidi"/>
          <w:b/>
          <w:bCs/>
          <w:color w:val="FF0000"/>
          <w:sz w:val="24"/>
          <w:szCs w:val="24"/>
          <w:shd w:val="clear" w:color="auto" w:fill="FFFFFF"/>
          <w:rtl/>
        </w:rPr>
        <w:t>0.75</w:t>
      </w:r>
      <w:r w:rsidRPr="00A60471">
        <w:rPr>
          <w:rFonts w:asciiTheme="majorBidi" w:hAnsiTheme="majorBidi" w:cstheme="majorBidi"/>
          <w:b/>
          <w:bCs/>
          <w:color w:val="FF0000"/>
          <w:sz w:val="24"/>
          <w:szCs w:val="24"/>
          <w:shd w:val="clear" w:color="auto" w:fill="FFFFFF"/>
          <w:rtl/>
        </w:rPr>
        <w:t xml:space="preserve"> ن</w:t>
      </w:r>
    </w:p>
    <w:p w:rsidR="0051210C" w:rsidRPr="00A60471" w:rsidRDefault="0051210C" w:rsidP="00C12D94">
      <w:pPr>
        <w:bidi/>
        <w:spacing w:after="0" w:line="240" w:lineRule="auto"/>
        <w:ind w:left="927"/>
        <w:rPr>
          <w:rFonts w:asciiTheme="majorBidi" w:hAnsiTheme="majorBidi" w:cstheme="majorBidi"/>
          <w:color w:val="222222"/>
          <w:sz w:val="24"/>
          <w:szCs w:val="24"/>
          <w:shd w:val="clear" w:color="auto" w:fill="FFFFFF"/>
          <w:rtl/>
        </w:rPr>
      </w:pPr>
      <w:r w:rsidRPr="00A60471">
        <w:rPr>
          <w:rFonts w:asciiTheme="majorBidi" w:hAnsiTheme="majorBidi" w:cstheme="majorBidi"/>
          <w:b/>
          <w:bCs/>
          <w:color w:val="222222"/>
          <w:sz w:val="24"/>
          <w:szCs w:val="24"/>
          <w:shd w:val="clear" w:color="auto" w:fill="FFFFFF"/>
          <w:rtl/>
        </w:rPr>
        <w:t>استراتيجية التنويع المترابط</w:t>
      </w:r>
      <w:r w:rsidR="00C12D94" w:rsidRPr="00A60471">
        <w:rPr>
          <w:rFonts w:asciiTheme="majorBidi" w:hAnsiTheme="majorBidi" w:cstheme="majorBidi"/>
          <w:b/>
          <w:bCs/>
          <w:color w:val="222222"/>
          <w:sz w:val="24"/>
          <w:szCs w:val="24"/>
          <w:shd w:val="clear" w:color="auto" w:fill="FFFFFF"/>
          <w:rtl/>
        </w:rPr>
        <w:t xml:space="preserve"> وغير المترابط</w:t>
      </w:r>
      <w:r w:rsidRPr="00A60471">
        <w:rPr>
          <w:rFonts w:asciiTheme="majorBidi" w:hAnsiTheme="majorBidi" w:cstheme="majorBidi"/>
          <w:b/>
          <w:bCs/>
          <w:color w:val="222222"/>
          <w:sz w:val="24"/>
          <w:szCs w:val="24"/>
          <w:shd w:val="clear" w:color="auto" w:fill="FFFFFF"/>
          <w:rtl/>
        </w:rPr>
        <w:t>:</w:t>
      </w:r>
      <w:r w:rsidRPr="00A60471">
        <w:rPr>
          <w:rFonts w:asciiTheme="majorBidi" w:hAnsiTheme="majorBidi" w:cstheme="majorBidi"/>
          <w:color w:val="222222"/>
          <w:sz w:val="24"/>
          <w:szCs w:val="24"/>
          <w:shd w:val="clear" w:color="auto" w:fill="FFFFFF"/>
          <w:rtl/>
        </w:rPr>
        <w:t xml:space="preserve"> </w:t>
      </w:r>
      <w:r w:rsidRPr="00A60471">
        <w:rPr>
          <w:rFonts w:asciiTheme="majorBidi" w:hAnsiTheme="majorBidi" w:cstheme="majorBidi"/>
          <w:b/>
          <w:bCs/>
          <w:color w:val="FF0000"/>
          <w:sz w:val="24"/>
          <w:szCs w:val="24"/>
          <w:shd w:val="clear" w:color="auto" w:fill="FFFFFF"/>
          <w:rtl/>
        </w:rPr>
        <w:t>0.</w:t>
      </w:r>
      <w:r w:rsidR="00C12D94" w:rsidRPr="00A60471">
        <w:rPr>
          <w:rFonts w:asciiTheme="majorBidi" w:hAnsiTheme="majorBidi" w:cstheme="majorBidi"/>
          <w:b/>
          <w:bCs/>
          <w:color w:val="FF0000"/>
          <w:sz w:val="24"/>
          <w:szCs w:val="24"/>
          <w:shd w:val="clear" w:color="auto" w:fill="FFFFFF"/>
          <w:rtl/>
        </w:rPr>
        <w:t>2</w:t>
      </w:r>
      <w:r w:rsidRPr="00A60471">
        <w:rPr>
          <w:rFonts w:asciiTheme="majorBidi" w:hAnsiTheme="majorBidi" w:cstheme="majorBidi"/>
          <w:b/>
          <w:bCs/>
          <w:color w:val="FF0000"/>
          <w:sz w:val="24"/>
          <w:szCs w:val="24"/>
          <w:shd w:val="clear" w:color="auto" w:fill="FFFFFF"/>
          <w:rtl/>
        </w:rPr>
        <w:t>5ن</w:t>
      </w:r>
      <w:r w:rsidRPr="00A60471">
        <w:rPr>
          <w:rFonts w:asciiTheme="majorBidi" w:hAnsiTheme="majorBidi" w:cstheme="majorBidi"/>
          <w:color w:val="FF0000"/>
          <w:sz w:val="24"/>
          <w:szCs w:val="24"/>
          <w:shd w:val="clear" w:color="auto" w:fill="FFFFFF"/>
          <w:rtl/>
        </w:rPr>
        <w:t xml:space="preserve"> </w:t>
      </w:r>
      <w:r w:rsidRPr="00A60471">
        <w:rPr>
          <w:rFonts w:asciiTheme="majorBidi" w:hAnsiTheme="majorBidi" w:cstheme="majorBidi"/>
          <w:sz w:val="24"/>
          <w:szCs w:val="24"/>
          <w:shd w:val="clear" w:color="auto" w:fill="FFFFFF"/>
          <w:rtl/>
        </w:rPr>
        <w:t>طرح منتجات جديدة في أسواق جديدة</w:t>
      </w:r>
      <w:r w:rsidRPr="00A60471">
        <w:rPr>
          <w:rFonts w:asciiTheme="majorBidi" w:hAnsiTheme="majorBidi" w:cstheme="majorBidi"/>
          <w:color w:val="FF0000"/>
          <w:sz w:val="24"/>
          <w:szCs w:val="24"/>
          <w:shd w:val="clear" w:color="auto" w:fill="FFFFFF"/>
          <w:rtl/>
        </w:rPr>
        <w:t xml:space="preserve">. </w:t>
      </w:r>
      <w:r w:rsidRPr="00A60471">
        <w:rPr>
          <w:rFonts w:asciiTheme="majorBidi" w:hAnsiTheme="majorBidi" w:cstheme="majorBidi"/>
          <w:color w:val="222222"/>
          <w:sz w:val="24"/>
          <w:szCs w:val="24"/>
          <w:shd w:val="clear" w:color="auto" w:fill="FFFFFF"/>
          <w:rtl/>
        </w:rPr>
        <w:t xml:space="preserve">قامت الشركة بإنتاج نماذج ألعاب جديدة تحت اسم </w:t>
      </w:r>
      <w:r w:rsidRPr="00A60471">
        <w:rPr>
          <w:rFonts w:asciiTheme="majorBidi" w:hAnsiTheme="majorBidi" w:cstheme="majorBidi"/>
          <w:color w:val="222222"/>
          <w:sz w:val="24"/>
          <w:szCs w:val="24"/>
          <w:shd w:val="clear" w:color="auto" w:fill="FFFFFF"/>
        </w:rPr>
        <w:t>LEGO FORMA</w:t>
      </w:r>
      <w:r w:rsidRPr="00A60471">
        <w:rPr>
          <w:rFonts w:asciiTheme="majorBidi" w:hAnsiTheme="majorBidi" w:cstheme="majorBidi"/>
          <w:color w:val="222222"/>
          <w:sz w:val="24"/>
          <w:szCs w:val="24"/>
          <w:shd w:val="clear" w:color="auto" w:fill="FFFFFF"/>
          <w:rtl/>
        </w:rPr>
        <w:t xml:space="preserve">، وهذا الخط الجديد من المنتجات مخصص للبالغين على وجه التحديد. </w:t>
      </w:r>
      <w:r w:rsidR="00C12D94" w:rsidRPr="00A60471">
        <w:rPr>
          <w:rFonts w:asciiTheme="majorBidi" w:hAnsiTheme="majorBidi" w:cstheme="majorBidi"/>
          <w:b/>
          <w:bCs/>
          <w:color w:val="FF0000"/>
          <w:sz w:val="24"/>
          <w:szCs w:val="24"/>
          <w:shd w:val="clear" w:color="auto" w:fill="FFFFFF"/>
          <w:rtl/>
        </w:rPr>
        <w:t xml:space="preserve">0.75 </w:t>
      </w:r>
      <w:r w:rsidR="00C12D94" w:rsidRPr="00A60471">
        <w:rPr>
          <w:rFonts w:asciiTheme="majorBidi" w:hAnsiTheme="majorBidi" w:cstheme="majorBidi"/>
          <w:b/>
          <w:bCs/>
          <w:sz w:val="24"/>
          <w:szCs w:val="24"/>
          <w:shd w:val="clear" w:color="auto" w:fill="FFFFFF"/>
          <w:rtl/>
        </w:rPr>
        <w:t>و</w:t>
      </w:r>
      <w:r w:rsidRPr="00A60471">
        <w:rPr>
          <w:rFonts w:asciiTheme="majorBidi" w:hAnsiTheme="majorBidi" w:cstheme="majorBidi"/>
          <w:color w:val="222222"/>
          <w:sz w:val="24"/>
          <w:szCs w:val="24"/>
          <w:shd w:val="clear" w:color="auto" w:fill="FFFFFF"/>
          <w:rtl/>
        </w:rPr>
        <w:t xml:space="preserve">طرح منتجات جديدة في أسواق جديدة وليست مرتبطة بنشاطها الرئيسي وهو الألعاب. انشاء المتنزهات والفنادق، </w:t>
      </w:r>
      <w:proofErr w:type="gramStart"/>
      <w:r w:rsidRPr="00A60471">
        <w:rPr>
          <w:rFonts w:asciiTheme="majorBidi" w:hAnsiTheme="majorBidi" w:cstheme="majorBidi"/>
          <w:color w:val="222222"/>
          <w:sz w:val="24"/>
          <w:szCs w:val="24"/>
          <w:shd w:val="clear" w:color="auto" w:fill="FFFFFF"/>
          <w:rtl/>
        </w:rPr>
        <w:t>و وانتاج</w:t>
      </w:r>
      <w:proofErr w:type="gramEnd"/>
      <w:r w:rsidRPr="00A60471">
        <w:rPr>
          <w:rFonts w:asciiTheme="majorBidi" w:hAnsiTheme="majorBidi" w:cstheme="majorBidi"/>
          <w:color w:val="222222"/>
          <w:sz w:val="24"/>
          <w:szCs w:val="24"/>
          <w:shd w:val="clear" w:color="auto" w:fill="FFFFFF"/>
          <w:rtl/>
        </w:rPr>
        <w:t xml:space="preserve"> وتسويق الملابس تحت علامة </w:t>
      </w:r>
      <w:r w:rsidRPr="00A60471">
        <w:rPr>
          <w:rFonts w:asciiTheme="majorBidi" w:hAnsiTheme="majorBidi" w:cstheme="majorBidi"/>
          <w:color w:val="222222"/>
          <w:sz w:val="24"/>
          <w:szCs w:val="24"/>
          <w:shd w:val="clear" w:color="auto" w:fill="FFFFFF"/>
        </w:rPr>
        <w:t>LEGO</w:t>
      </w:r>
      <w:r w:rsidRPr="00A60471">
        <w:rPr>
          <w:rFonts w:asciiTheme="majorBidi" w:hAnsiTheme="majorBidi" w:cstheme="majorBidi"/>
          <w:color w:val="222222"/>
          <w:sz w:val="24"/>
          <w:szCs w:val="24"/>
          <w:shd w:val="clear" w:color="auto" w:fill="FFFFFF"/>
          <w:rtl/>
        </w:rPr>
        <w:t xml:space="preserve"> </w:t>
      </w:r>
      <w:r w:rsidRPr="00A60471">
        <w:rPr>
          <w:rFonts w:asciiTheme="majorBidi" w:hAnsiTheme="majorBidi" w:cstheme="majorBidi"/>
          <w:color w:val="222222"/>
          <w:sz w:val="24"/>
          <w:szCs w:val="24"/>
          <w:shd w:val="clear" w:color="auto" w:fill="FFFFFF"/>
        </w:rPr>
        <w:t xml:space="preserve">wear </w:t>
      </w:r>
      <w:proofErr w:type="spellStart"/>
      <w:r w:rsidRPr="00A60471">
        <w:rPr>
          <w:rFonts w:asciiTheme="majorBidi" w:hAnsiTheme="majorBidi" w:cstheme="majorBidi"/>
          <w:color w:val="222222"/>
          <w:sz w:val="24"/>
          <w:szCs w:val="24"/>
          <w:shd w:val="clear" w:color="auto" w:fill="FFFFFF"/>
        </w:rPr>
        <w:t>Clothes</w:t>
      </w:r>
      <w:proofErr w:type="spellEnd"/>
      <w:r w:rsidRPr="00A60471">
        <w:rPr>
          <w:rFonts w:asciiTheme="majorBidi" w:hAnsiTheme="majorBidi" w:cstheme="majorBidi"/>
          <w:color w:val="222222"/>
          <w:sz w:val="24"/>
          <w:szCs w:val="24"/>
          <w:shd w:val="clear" w:color="auto" w:fill="FFFFFF"/>
          <w:rtl/>
        </w:rPr>
        <w:t>.</w:t>
      </w:r>
      <w:r w:rsidR="00C12D94" w:rsidRPr="00A60471">
        <w:rPr>
          <w:rFonts w:asciiTheme="majorBidi" w:hAnsiTheme="majorBidi" w:cstheme="majorBidi"/>
          <w:b/>
          <w:bCs/>
          <w:color w:val="FF0000"/>
          <w:sz w:val="24"/>
          <w:szCs w:val="24"/>
          <w:shd w:val="clear" w:color="auto" w:fill="FFFFFF"/>
          <w:rtl/>
        </w:rPr>
        <w:t>0.5</w:t>
      </w:r>
      <w:r w:rsidRPr="00A60471">
        <w:rPr>
          <w:rFonts w:asciiTheme="majorBidi" w:hAnsiTheme="majorBidi" w:cstheme="majorBidi"/>
          <w:b/>
          <w:bCs/>
          <w:color w:val="FF0000"/>
          <w:sz w:val="24"/>
          <w:szCs w:val="24"/>
          <w:shd w:val="clear" w:color="auto" w:fill="FFFFFF"/>
          <w:rtl/>
        </w:rPr>
        <w:t xml:space="preserve">ن </w:t>
      </w:r>
    </w:p>
    <w:p w:rsidR="0051210C" w:rsidRPr="00A60471" w:rsidRDefault="0051210C" w:rsidP="0051210C">
      <w:pPr>
        <w:bidi/>
        <w:ind w:left="360"/>
        <w:rPr>
          <w:rFonts w:asciiTheme="majorBidi" w:hAnsiTheme="majorBidi" w:cstheme="majorBidi"/>
          <w:b/>
          <w:bCs/>
          <w:sz w:val="24"/>
          <w:szCs w:val="24"/>
        </w:rPr>
      </w:pPr>
    </w:p>
    <w:sectPr w:rsidR="0051210C" w:rsidRPr="00A60471" w:rsidSect="000D01C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27999"/>
    <w:multiLevelType w:val="hybridMultilevel"/>
    <w:tmpl w:val="48B47D0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35705955"/>
    <w:multiLevelType w:val="hybridMultilevel"/>
    <w:tmpl w:val="393E651E"/>
    <w:lvl w:ilvl="0" w:tplc="D1CAEC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A85E5B"/>
    <w:multiLevelType w:val="hybridMultilevel"/>
    <w:tmpl w:val="F6EA0C50"/>
    <w:lvl w:ilvl="0" w:tplc="E858F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29508D"/>
    <w:multiLevelType w:val="hybridMultilevel"/>
    <w:tmpl w:val="A4000E9A"/>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67CF3B6F"/>
    <w:multiLevelType w:val="hybridMultilevel"/>
    <w:tmpl w:val="B4989B66"/>
    <w:lvl w:ilvl="0" w:tplc="32900A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C06C50"/>
    <w:multiLevelType w:val="hybridMultilevel"/>
    <w:tmpl w:val="515C95C6"/>
    <w:lvl w:ilvl="0" w:tplc="6826E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18"/>
    <w:rsid w:val="00086898"/>
    <w:rsid w:val="000C71BA"/>
    <w:rsid w:val="000D01C9"/>
    <w:rsid w:val="000E6961"/>
    <w:rsid w:val="00180B43"/>
    <w:rsid w:val="00203D78"/>
    <w:rsid w:val="00204793"/>
    <w:rsid w:val="0020701D"/>
    <w:rsid w:val="002E3256"/>
    <w:rsid w:val="003F24BE"/>
    <w:rsid w:val="003F49C1"/>
    <w:rsid w:val="00432B9E"/>
    <w:rsid w:val="004B03B0"/>
    <w:rsid w:val="0051210C"/>
    <w:rsid w:val="005D0ECB"/>
    <w:rsid w:val="00617CE8"/>
    <w:rsid w:val="0080653C"/>
    <w:rsid w:val="0098562E"/>
    <w:rsid w:val="009E4FA8"/>
    <w:rsid w:val="00A60471"/>
    <w:rsid w:val="00A77BA9"/>
    <w:rsid w:val="00BB1B18"/>
    <w:rsid w:val="00C12D94"/>
    <w:rsid w:val="00C96969"/>
    <w:rsid w:val="00D25025"/>
    <w:rsid w:val="00D54CC3"/>
    <w:rsid w:val="00DF7ABA"/>
    <w:rsid w:val="00E33D49"/>
    <w:rsid w:val="00E8292F"/>
    <w:rsid w:val="00E85A74"/>
    <w:rsid w:val="00F07B00"/>
    <w:rsid w:val="00F52699"/>
    <w:rsid w:val="00FE4D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17F9B-012C-41E9-A814-546275AD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62E"/>
    <w:pPr>
      <w:ind w:left="720"/>
      <w:contextualSpacing/>
    </w:pPr>
  </w:style>
  <w:style w:type="character" w:styleId="Lienhypertexte">
    <w:name w:val="Hyperlink"/>
    <w:basedOn w:val="Policepardfaut"/>
    <w:uiPriority w:val="99"/>
    <w:unhideWhenUsed/>
    <w:rsid w:val="0098562E"/>
    <w:rPr>
      <w:color w:val="0563C1" w:themeColor="hyperlink"/>
      <w:u w:val="single"/>
    </w:rPr>
  </w:style>
  <w:style w:type="paragraph" w:styleId="Textedebulles">
    <w:name w:val="Balloon Text"/>
    <w:basedOn w:val="Normal"/>
    <w:link w:val="TextedebullesCar"/>
    <w:uiPriority w:val="99"/>
    <w:semiHidden/>
    <w:unhideWhenUsed/>
    <w:rsid w:val="00A604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0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1162</Words>
  <Characters>6393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2024-05-19T20:59:00Z</cp:lastPrinted>
  <dcterms:created xsi:type="dcterms:W3CDTF">2024-05-18T20:25:00Z</dcterms:created>
  <dcterms:modified xsi:type="dcterms:W3CDTF">2024-05-19T21:05:00Z</dcterms:modified>
</cp:coreProperties>
</file>