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5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26"/>
        <w:gridCol w:w="246"/>
        <w:gridCol w:w="370"/>
        <w:gridCol w:w="473"/>
        <w:gridCol w:w="403"/>
        <w:gridCol w:w="62"/>
        <w:gridCol w:w="331"/>
        <w:gridCol w:w="1154"/>
        <w:gridCol w:w="338"/>
        <w:gridCol w:w="70"/>
        <w:gridCol w:w="239"/>
        <w:gridCol w:w="49"/>
        <w:gridCol w:w="33"/>
        <w:gridCol w:w="8"/>
        <w:gridCol w:w="317"/>
        <w:gridCol w:w="979"/>
        <w:gridCol w:w="8"/>
        <w:gridCol w:w="405"/>
        <w:gridCol w:w="68"/>
        <w:gridCol w:w="47"/>
        <w:gridCol w:w="484"/>
        <w:gridCol w:w="196"/>
        <w:gridCol w:w="18"/>
        <w:gridCol w:w="51"/>
        <w:gridCol w:w="2371"/>
      </w:tblGrid>
      <w:tr w:rsidR="005E22CE" w:rsidRPr="0050480E" w:rsidTr="00CD2F1D">
        <w:trPr>
          <w:trHeight w:val="143"/>
          <w:jc w:val="center"/>
        </w:trPr>
        <w:tc>
          <w:tcPr>
            <w:tcW w:w="10546" w:type="dxa"/>
            <w:gridSpan w:val="26"/>
            <w:shd w:val="clear" w:color="auto" w:fill="auto"/>
          </w:tcPr>
          <w:p w:rsidR="005E22CE" w:rsidRPr="00111A99" w:rsidRDefault="005E22CE" w:rsidP="00C0519C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bookmarkStart w:id="0" w:name="_GoBack"/>
            <w:bookmarkEnd w:id="0"/>
            <w:r w:rsidRPr="00111A9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التعليمية </w:t>
            </w:r>
            <w:r w:rsidR="00601FCC" w:rsidRPr="00601FCC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Syllabus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10546" w:type="dxa"/>
            <w:gridSpan w:val="26"/>
            <w:shd w:val="clear" w:color="auto" w:fill="auto"/>
            <w:vAlign w:val="center"/>
          </w:tcPr>
          <w:p w:rsidR="005E22CE" w:rsidRPr="00FF3D20" w:rsidRDefault="005E22CE" w:rsidP="00650797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المادة: </w:t>
            </w:r>
            <w:proofErr w:type="gramStart"/>
            <w:r w:rsidR="00040C75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إحصاء</w:t>
            </w:r>
            <w:proofErr w:type="gramEnd"/>
            <w:r w:rsidR="00040C75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  <w:r w:rsidR="0081554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1 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1930" w:type="dxa"/>
            <w:gridSpan w:val="2"/>
            <w:shd w:val="clear" w:color="auto" w:fill="auto"/>
            <w:vAlign w:val="center"/>
          </w:tcPr>
          <w:p w:rsidR="005E22CE" w:rsidRPr="00FF3D20" w:rsidRDefault="005E22CE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  <w:proofErr w:type="gramEnd"/>
            <w:r w:rsidR="00DD098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3824" w:type="dxa"/>
            <w:gridSpan w:val="10"/>
            <w:shd w:val="clear" w:color="auto" w:fill="auto"/>
            <w:vAlign w:val="center"/>
          </w:tcPr>
          <w:p w:rsidR="005E22CE" w:rsidRPr="00DD0989" w:rsidRDefault="00040C75" w:rsidP="00815549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DD0989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علوم </w:t>
            </w:r>
            <w:proofErr w:type="spellStart"/>
            <w:r w:rsidR="00EB4A31" w:rsidRPr="00DD0989">
              <w:rPr>
                <w:rFonts w:ascii="Sakkal Majalla" w:hAnsi="Sakkal Majalla" w:cs="Sakkal Majalla" w:hint="cs"/>
                <w:sz w:val="30"/>
                <w:szCs w:val="30"/>
                <w:rtl/>
              </w:rPr>
              <w:t>اقتصاديةوعلوم</w:t>
            </w:r>
            <w:r w:rsidRPr="00DD0989">
              <w:rPr>
                <w:rFonts w:ascii="Sakkal Majalla" w:hAnsi="Sakkal Majalla" w:cs="Sakkal Majalla" w:hint="cs"/>
                <w:sz w:val="30"/>
                <w:szCs w:val="30"/>
                <w:rtl/>
              </w:rPr>
              <w:t>تجاريةوعلوم</w:t>
            </w:r>
            <w:proofErr w:type="spellEnd"/>
            <w:r w:rsidRPr="00DD0989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التسيير</w:t>
            </w:r>
          </w:p>
        </w:tc>
        <w:tc>
          <w:tcPr>
            <w:tcW w:w="1977" w:type="dxa"/>
            <w:gridSpan w:val="9"/>
            <w:shd w:val="clear" w:color="auto" w:fill="auto"/>
            <w:vAlign w:val="center"/>
          </w:tcPr>
          <w:p w:rsidR="005E22CE" w:rsidRPr="00FF3D20" w:rsidRDefault="005E22CE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  <w:r w:rsidR="006D36F7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 xml:space="preserve"> </w:t>
            </w:r>
            <w:r w:rsidR="0081554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الشعبة:</w:t>
            </w:r>
          </w:p>
        </w:tc>
        <w:tc>
          <w:tcPr>
            <w:tcW w:w="2815" w:type="dxa"/>
            <w:gridSpan w:val="5"/>
            <w:shd w:val="clear" w:color="auto" w:fill="auto"/>
            <w:vAlign w:val="center"/>
          </w:tcPr>
          <w:p w:rsidR="005E22CE" w:rsidRPr="00DD0989" w:rsidRDefault="0026279A" w:rsidP="00815549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جميع</w:t>
            </w:r>
            <w:proofErr w:type="gramEnd"/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الشعب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1930" w:type="dxa"/>
            <w:gridSpan w:val="2"/>
            <w:shd w:val="clear" w:color="auto" w:fill="auto"/>
            <w:vAlign w:val="center"/>
          </w:tcPr>
          <w:p w:rsidR="005E22CE" w:rsidRPr="00FF3D20" w:rsidRDefault="005E22CE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  <w:proofErr w:type="gramEnd"/>
            <w:r w:rsidR="00DD098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3824" w:type="dxa"/>
            <w:gridSpan w:val="10"/>
            <w:shd w:val="clear" w:color="auto" w:fill="auto"/>
            <w:vAlign w:val="center"/>
          </w:tcPr>
          <w:p w:rsidR="005E22CE" w:rsidRPr="00DD0989" w:rsidRDefault="006D36F7" w:rsidP="00815549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جدع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مشترك</w:t>
            </w:r>
            <w:proofErr w:type="gramEnd"/>
          </w:p>
        </w:tc>
        <w:tc>
          <w:tcPr>
            <w:tcW w:w="1977" w:type="dxa"/>
            <w:gridSpan w:val="9"/>
            <w:shd w:val="clear" w:color="auto" w:fill="auto"/>
            <w:vAlign w:val="center"/>
          </w:tcPr>
          <w:p w:rsidR="005E22CE" w:rsidRPr="00FF3D20" w:rsidRDefault="005E22CE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  <w:proofErr w:type="gramEnd"/>
            <w:r w:rsidR="00DD098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2815" w:type="dxa"/>
            <w:gridSpan w:val="5"/>
            <w:shd w:val="clear" w:color="auto" w:fill="auto"/>
            <w:vAlign w:val="center"/>
          </w:tcPr>
          <w:p w:rsidR="005E22CE" w:rsidRPr="00DD0989" w:rsidRDefault="00815549" w:rsidP="00815549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ال</w:t>
            </w:r>
            <w:r w:rsidR="00040C75" w:rsidRPr="00DD0989">
              <w:rPr>
                <w:rFonts w:ascii="Sakkal Majalla" w:hAnsi="Sakkal Majalla" w:cs="Sakkal Majalla" w:hint="cs"/>
                <w:sz w:val="30"/>
                <w:szCs w:val="30"/>
                <w:rtl/>
              </w:rPr>
              <w:t>أولى ليسانس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1930" w:type="dxa"/>
            <w:gridSpan w:val="2"/>
            <w:shd w:val="clear" w:color="auto" w:fill="auto"/>
            <w:vAlign w:val="center"/>
          </w:tcPr>
          <w:p w:rsidR="005E22CE" w:rsidRPr="00FF3D20" w:rsidRDefault="005E22CE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  <w:proofErr w:type="gramEnd"/>
            <w:r w:rsidR="00DD098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3824" w:type="dxa"/>
            <w:gridSpan w:val="10"/>
            <w:shd w:val="clear" w:color="auto" w:fill="auto"/>
            <w:vAlign w:val="center"/>
          </w:tcPr>
          <w:p w:rsidR="005E22CE" w:rsidRPr="00DD0989" w:rsidRDefault="00040C75" w:rsidP="00815549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DD0989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الأول</w:t>
            </w:r>
            <w:proofErr w:type="gramEnd"/>
          </w:p>
        </w:tc>
        <w:tc>
          <w:tcPr>
            <w:tcW w:w="1977" w:type="dxa"/>
            <w:gridSpan w:val="9"/>
            <w:shd w:val="clear" w:color="auto" w:fill="auto"/>
            <w:vAlign w:val="center"/>
          </w:tcPr>
          <w:p w:rsidR="005E22CE" w:rsidRPr="00FF3D20" w:rsidRDefault="005E22CE" w:rsidP="00C0519C">
            <w:pPr>
              <w:tabs>
                <w:tab w:val="left" w:pos="0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</w:t>
            </w:r>
            <w:proofErr w:type="gramEnd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الجامعية</w:t>
            </w:r>
            <w:r w:rsidR="00DD098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2815" w:type="dxa"/>
            <w:gridSpan w:val="5"/>
            <w:shd w:val="clear" w:color="auto" w:fill="auto"/>
            <w:vAlign w:val="center"/>
          </w:tcPr>
          <w:p w:rsidR="005E22CE" w:rsidRPr="00DD0989" w:rsidRDefault="00870215" w:rsidP="005C5610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202</w:t>
            </w:r>
            <w:r w:rsidR="005C5610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4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/202</w:t>
            </w:r>
            <w:r w:rsidR="005C5610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5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10546" w:type="dxa"/>
            <w:gridSpan w:val="26"/>
            <w:shd w:val="clear" w:color="auto" w:fill="F2DBDB" w:themeFill="accent2" w:themeFillTint="33"/>
            <w:vAlign w:val="center"/>
          </w:tcPr>
          <w:p w:rsidR="005E22CE" w:rsidRPr="00FF3D20" w:rsidRDefault="005E22CE" w:rsidP="00650797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التعرف على المادة التعليمية</w:t>
            </w:r>
          </w:p>
        </w:tc>
      </w:tr>
      <w:tr w:rsidR="00815549" w:rsidRPr="0050480E" w:rsidTr="00CD2F1D">
        <w:trPr>
          <w:trHeight w:val="143"/>
          <w:jc w:val="center"/>
        </w:trPr>
        <w:tc>
          <w:tcPr>
            <w:tcW w:w="3855" w:type="dxa"/>
            <w:gridSpan w:val="8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المادة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5E22CE" w:rsidRPr="00815549" w:rsidRDefault="00040C75" w:rsidP="00815549">
            <w:pPr>
              <w:bidi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815549">
              <w:rPr>
                <w:rFonts w:ascii="Sakkal Majalla" w:hAnsi="Sakkal Majalla" w:cs="Sakkal Majalla" w:hint="cs"/>
                <w:sz w:val="28"/>
                <w:szCs w:val="28"/>
                <w:rtl/>
              </w:rPr>
              <w:t>إحصاء</w:t>
            </w:r>
            <w:proofErr w:type="gramEnd"/>
            <w:r w:rsidRPr="0081554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815549" w:rsidRPr="00815549"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788" w:type="dxa"/>
            <w:gridSpan w:val="12"/>
            <w:shd w:val="clear" w:color="auto" w:fill="auto"/>
            <w:vAlign w:val="center"/>
          </w:tcPr>
          <w:p w:rsidR="005E22CE" w:rsidRPr="0050480E" w:rsidRDefault="005E22CE" w:rsidP="0081554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التعليم</w:t>
            </w:r>
          </w:p>
        </w:tc>
        <w:tc>
          <w:tcPr>
            <w:tcW w:w="2321" w:type="dxa"/>
            <w:gridSpan w:val="4"/>
            <w:shd w:val="clear" w:color="auto" w:fill="auto"/>
            <w:vAlign w:val="center"/>
          </w:tcPr>
          <w:p w:rsidR="005E22CE" w:rsidRPr="00815549" w:rsidRDefault="008A5A36" w:rsidP="00877379">
            <w:pPr>
              <w:bidi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81554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المنهجية</w:t>
            </w:r>
            <w:proofErr w:type="gramEnd"/>
          </w:p>
        </w:tc>
      </w:tr>
      <w:tr w:rsidR="00815549" w:rsidRPr="0050480E" w:rsidTr="00CD2F1D">
        <w:trPr>
          <w:trHeight w:val="143"/>
          <w:jc w:val="center"/>
        </w:trPr>
        <w:tc>
          <w:tcPr>
            <w:tcW w:w="3855" w:type="dxa"/>
            <w:gridSpan w:val="8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5E22CE" w:rsidRPr="00815549" w:rsidRDefault="008A5A36" w:rsidP="00815549">
            <w:pPr>
              <w:bidi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815549"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2788" w:type="dxa"/>
            <w:gridSpan w:val="12"/>
            <w:shd w:val="clear" w:color="auto" w:fill="auto"/>
            <w:vAlign w:val="center"/>
          </w:tcPr>
          <w:p w:rsidR="005E22CE" w:rsidRPr="0050480E" w:rsidRDefault="005E22CE" w:rsidP="0081554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  <w:proofErr w:type="gramEnd"/>
          </w:p>
        </w:tc>
        <w:tc>
          <w:tcPr>
            <w:tcW w:w="2321" w:type="dxa"/>
            <w:gridSpan w:val="4"/>
            <w:shd w:val="clear" w:color="auto" w:fill="auto"/>
            <w:vAlign w:val="center"/>
          </w:tcPr>
          <w:p w:rsidR="005E22CE" w:rsidRPr="00815549" w:rsidRDefault="008A5A36" w:rsidP="00877379">
            <w:pPr>
              <w:bidi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815549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</w:tr>
      <w:tr w:rsidR="00815549" w:rsidRPr="0050480E" w:rsidTr="00CD2F1D">
        <w:trPr>
          <w:trHeight w:val="143"/>
          <w:jc w:val="center"/>
        </w:trPr>
        <w:tc>
          <w:tcPr>
            <w:tcW w:w="3855" w:type="dxa"/>
            <w:gridSpan w:val="8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 الساعي الأسبوعي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5E22CE" w:rsidRPr="00815549" w:rsidRDefault="00815549" w:rsidP="00815549">
            <w:pPr>
              <w:bidi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81554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4.5 </w:t>
            </w:r>
            <w:proofErr w:type="gramStart"/>
            <w:r w:rsidRPr="00815549">
              <w:rPr>
                <w:rFonts w:ascii="Sakkal Majalla" w:hAnsi="Sakkal Majalla" w:cs="Sakkal Majalla" w:hint="cs"/>
                <w:sz w:val="28"/>
                <w:szCs w:val="28"/>
                <w:rtl/>
              </w:rPr>
              <w:t>ساعة</w:t>
            </w:r>
            <w:proofErr w:type="gramEnd"/>
          </w:p>
        </w:tc>
        <w:tc>
          <w:tcPr>
            <w:tcW w:w="2788" w:type="dxa"/>
            <w:gridSpan w:val="12"/>
            <w:shd w:val="clear" w:color="auto" w:fill="auto"/>
            <w:vAlign w:val="center"/>
          </w:tcPr>
          <w:p w:rsidR="005E22CE" w:rsidRPr="0050480E" w:rsidRDefault="005E22CE" w:rsidP="0081554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المحاضرة </w:t>
            </w:r>
            <w:r w:rsidR="00815549"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(عدد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الساعات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في</w:t>
            </w:r>
            <w:r w:rsidR="00815549"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الأسبوع)</w:t>
            </w:r>
            <w:proofErr w:type="spellEnd"/>
          </w:p>
        </w:tc>
        <w:tc>
          <w:tcPr>
            <w:tcW w:w="2321" w:type="dxa"/>
            <w:gridSpan w:val="4"/>
            <w:shd w:val="clear" w:color="auto" w:fill="auto"/>
            <w:vAlign w:val="center"/>
          </w:tcPr>
          <w:p w:rsidR="005E22CE" w:rsidRPr="00815549" w:rsidRDefault="008A5A36" w:rsidP="00877379">
            <w:pPr>
              <w:bidi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81554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3 </w:t>
            </w:r>
            <w:proofErr w:type="gramStart"/>
            <w:r w:rsidRPr="00815549">
              <w:rPr>
                <w:rFonts w:ascii="Sakkal Majalla" w:hAnsi="Sakkal Majalla" w:cs="Sakkal Majalla" w:hint="cs"/>
                <w:sz w:val="28"/>
                <w:szCs w:val="28"/>
                <w:rtl/>
              </w:rPr>
              <w:t>ساع</w:t>
            </w:r>
            <w:r w:rsidR="00815549" w:rsidRPr="00815549">
              <w:rPr>
                <w:rFonts w:ascii="Sakkal Majalla" w:hAnsi="Sakkal Majalla" w:cs="Sakkal Majalla" w:hint="cs"/>
                <w:sz w:val="28"/>
                <w:szCs w:val="28"/>
                <w:rtl/>
              </w:rPr>
              <w:t>ة</w:t>
            </w:r>
            <w:proofErr w:type="gramEnd"/>
          </w:p>
        </w:tc>
      </w:tr>
      <w:tr w:rsidR="00815549" w:rsidRPr="0050480E" w:rsidTr="00CD2F1D">
        <w:trPr>
          <w:trHeight w:val="143"/>
          <w:jc w:val="center"/>
        </w:trPr>
        <w:tc>
          <w:tcPr>
            <w:tcW w:w="3855" w:type="dxa"/>
            <w:gridSpan w:val="8"/>
            <w:shd w:val="clear" w:color="auto" w:fill="auto"/>
            <w:vAlign w:val="center"/>
          </w:tcPr>
          <w:p w:rsidR="005E22CE" w:rsidRPr="0050480E" w:rsidRDefault="005E22CE" w:rsidP="00E71FE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 w:rsidR="00E71FE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</w:t>
            </w:r>
            <w:proofErr w:type="spellStart"/>
            <w:r w:rsidR="00E71FE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تط</w:t>
            </w:r>
            <w:proofErr w:type="spellEnd"/>
            <w:r w:rsidR="00815549"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(عدد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الساعات في </w:t>
            </w:r>
            <w:r w:rsidR="00815549"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</w:t>
            </w:r>
            <w:proofErr w:type="spellStart"/>
            <w:r w:rsidR="00815549"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)</w:t>
            </w:r>
            <w:proofErr w:type="spellEnd"/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5E22CE" w:rsidRPr="00815549" w:rsidRDefault="00270BB9" w:rsidP="00815549">
            <w:pPr>
              <w:bidi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/</w:t>
            </w:r>
          </w:p>
        </w:tc>
        <w:tc>
          <w:tcPr>
            <w:tcW w:w="2788" w:type="dxa"/>
            <w:gridSpan w:val="12"/>
            <w:shd w:val="clear" w:color="auto" w:fill="auto"/>
            <w:vAlign w:val="center"/>
          </w:tcPr>
          <w:p w:rsidR="005E22CE" w:rsidRPr="0050480E" w:rsidRDefault="005E22CE" w:rsidP="0081554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 w:rsidR="00C730A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</w:t>
            </w:r>
            <w:r w:rsidR="0081554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ت </w:t>
            </w:r>
            <w:r w:rsidR="00815549"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(عدد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الساعات في </w:t>
            </w:r>
            <w:r w:rsidR="00815549"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الأسبوع)</w:t>
            </w:r>
          </w:p>
        </w:tc>
        <w:tc>
          <w:tcPr>
            <w:tcW w:w="2321" w:type="dxa"/>
            <w:gridSpan w:val="4"/>
            <w:shd w:val="clear" w:color="auto" w:fill="auto"/>
            <w:vAlign w:val="center"/>
          </w:tcPr>
          <w:p w:rsidR="005E22CE" w:rsidRPr="00815549" w:rsidRDefault="00270BB9" w:rsidP="00877379">
            <w:pPr>
              <w:bidi/>
              <w:spacing w:after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1554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1.5 </w:t>
            </w:r>
            <w:proofErr w:type="gramStart"/>
            <w:r w:rsidRPr="00815549">
              <w:rPr>
                <w:rFonts w:ascii="Sakkal Majalla" w:hAnsi="Sakkal Majalla" w:cs="Sakkal Majalla" w:hint="cs"/>
                <w:sz w:val="28"/>
                <w:szCs w:val="28"/>
                <w:rtl/>
              </w:rPr>
              <w:t>ساعة</w:t>
            </w:r>
            <w:proofErr w:type="gramEnd"/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10546" w:type="dxa"/>
            <w:gridSpan w:val="26"/>
            <w:shd w:val="clear" w:color="auto" w:fill="F2DBDB" w:themeFill="accent2" w:themeFillTint="33"/>
            <w:vAlign w:val="center"/>
          </w:tcPr>
          <w:p w:rsidR="005E22CE" w:rsidRPr="00FF3D20" w:rsidRDefault="005E22CE" w:rsidP="00650797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spellStart"/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مسؤول</w:t>
            </w:r>
            <w:proofErr w:type="spellEnd"/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المادة </w:t>
            </w:r>
            <w:r w:rsidR="00F214C1"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التعليمية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2551" w:type="dxa"/>
            <w:gridSpan w:val="4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، اللقب</w:t>
            </w:r>
          </w:p>
        </w:tc>
        <w:tc>
          <w:tcPr>
            <w:tcW w:w="2531" w:type="dxa"/>
            <w:gridSpan w:val="5"/>
            <w:shd w:val="clear" w:color="auto" w:fill="auto"/>
          </w:tcPr>
          <w:p w:rsidR="005E22CE" w:rsidRPr="0050480E" w:rsidRDefault="00870215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بوخضير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وحيد</w:t>
            </w:r>
            <w:r w:rsidR="005E22CE"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</w:t>
            </w:r>
          </w:p>
        </w:tc>
        <w:tc>
          <w:tcPr>
            <w:tcW w:w="2617" w:type="dxa"/>
            <w:gridSpan w:val="11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  <w:proofErr w:type="gramEnd"/>
          </w:p>
        </w:tc>
        <w:tc>
          <w:tcPr>
            <w:tcW w:w="2847" w:type="dxa"/>
            <w:gridSpan w:val="6"/>
            <w:shd w:val="clear" w:color="auto" w:fill="auto"/>
          </w:tcPr>
          <w:p w:rsidR="005E22CE" w:rsidRPr="0050480E" w:rsidRDefault="00870215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استاد محاضر </w:t>
            </w:r>
            <w: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ب-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2551" w:type="dxa"/>
            <w:gridSpan w:val="4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موقع المكتب</w:t>
            </w:r>
          </w:p>
        </w:tc>
        <w:tc>
          <w:tcPr>
            <w:tcW w:w="2531" w:type="dxa"/>
            <w:gridSpan w:val="5"/>
            <w:shd w:val="clear" w:color="auto" w:fill="auto"/>
          </w:tcPr>
          <w:p w:rsidR="005E22CE" w:rsidRPr="00870215" w:rsidRDefault="00870215" w:rsidP="00870215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87021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قاعة </w:t>
            </w:r>
            <w:proofErr w:type="spellStart"/>
            <w:r w:rsidRPr="0087021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الاساتدة</w:t>
            </w:r>
            <w:proofErr w:type="spellEnd"/>
            <w:r w:rsidRPr="00870215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بقسم التسيير</w:t>
            </w:r>
          </w:p>
        </w:tc>
        <w:tc>
          <w:tcPr>
            <w:tcW w:w="2617" w:type="dxa"/>
            <w:gridSpan w:val="11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الالكتروني</w:t>
            </w:r>
          </w:p>
        </w:tc>
        <w:tc>
          <w:tcPr>
            <w:tcW w:w="2847" w:type="dxa"/>
            <w:gridSpan w:val="6"/>
            <w:shd w:val="clear" w:color="auto" w:fill="auto"/>
          </w:tcPr>
          <w:p w:rsidR="005E22CE" w:rsidRPr="0050480E" w:rsidRDefault="00870215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wahidboukhedir@gmail.com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2551" w:type="dxa"/>
            <w:gridSpan w:val="4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2531" w:type="dxa"/>
            <w:gridSpan w:val="5"/>
            <w:shd w:val="clear" w:color="auto" w:fill="auto"/>
          </w:tcPr>
          <w:p w:rsidR="005E22CE" w:rsidRPr="0050480E" w:rsidRDefault="00870215" w:rsidP="00C0519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0661323749</w:t>
            </w:r>
          </w:p>
        </w:tc>
        <w:tc>
          <w:tcPr>
            <w:tcW w:w="2617" w:type="dxa"/>
            <w:gridSpan w:val="11"/>
            <w:shd w:val="clear" w:color="auto" w:fill="auto"/>
            <w:vAlign w:val="center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2847" w:type="dxa"/>
            <w:gridSpan w:val="6"/>
            <w:shd w:val="clear" w:color="auto" w:fill="auto"/>
          </w:tcPr>
          <w:p w:rsidR="005E22CE" w:rsidRPr="00870215" w:rsidRDefault="00870215" w:rsidP="00327528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702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يوم ا</w:t>
            </w:r>
            <w:r w:rsidR="003275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لخميس من</w:t>
            </w:r>
            <w:r w:rsidRPr="008702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08:00 الى 11:00 مدرج 10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10546" w:type="dxa"/>
            <w:gridSpan w:val="26"/>
            <w:shd w:val="clear" w:color="auto" w:fill="F2DBDB" w:themeFill="accent2" w:themeFillTint="33"/>
            <w:vAlign w:val="center"/>
          </w:tcPr>
          <w:p w:rsidR="005E22CE" w:rsidRPr="00FF3D20" w:rsidRDefault="005E22CE" w:rsidP="00650797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 المادة التعليمية</w:t>
            </w:r>
          </w:p>
        </w:tc>
      </w:tr>
      <w:tr w:rsidR="005E22CE" w:rsidRPr="0050480E" w:rsidTr="00CD2F1D">
        <w:trPr>
          <w:trHeight w:val="1239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5E22CE" w:rsidRPr="00A91ADB" w:rsidRDefault="005E22CE" w:rsidP="00A91AD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المكتسبات</w:t>
            </w:r>
            <w:proofErr w:type="gramEnd"/>
          </w:p>
        </w:tc>
        <w:tc>
          <w:tcPr>
            <w:tcW w:w="8644" w:type="dxa"/>
            <w:gridSpan w:val="25"/>
            <w:shd w:val="clear" w:color="auto" w:fill="auto"/>
            <w:vAlign w:val="center"/>
          </w:tcPr>
          <w:p w:rsidR="005E22CE" w:rsidRPr="00650797" w:rsidRDefault="006E5055" w:rsidP="009738FB">
            <w:pPr>
              <w:bidi/>
              <w:spacing w:after="0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يحتاج الطالب </w:t>
            </w:r>
            <w:proofErr w:type="gramStart"/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>فقط</w:t>
            </w:r>
            <w:proofErr w:type="gramEnd"/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إلى معرفة أهم العمليات و القواعد الرياضية التي تم التطرق إليها في </w:t>
            </w:r>
            <w:r w:rsidR="001A02E8"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مرحلة </w:t>
            </w:r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التعليم المتوسط و الثانوي</w:t>
            </w:r>
            <w:r w:rsidR="001A02E8"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. </w:t>
            </w:r>
          </w:p>
        </w:tc>
      </w:tr>
      <w:tr w:rsidR="005E22CE" w:rsidRPr="0050480E" w:rsidTr="00CD2F1D">
        <w:trPr>
          <w:trHeight w:val="1556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5E22CE" w:rsidRPr="0050480E" w:rsidRDefault="005E22CE" w:rsidP="00A4128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الهدف العام للمادة التعليمية</w:t>
            </w:r>
          </w:p>
        </w:tc>
        <w:tc>
          <w:tcPr>
            <w:tcW w:w="8644" w:type="dxa"/>
            <w:gridSpan w:val="25"/>
            <w:shd w:val="clear" w:color="auto" w:fill="auto"/>
            <w:vAlign w:val="center"/>
          </w:tcPr>
          <w:p w:rsidR="005E22CE" w:rsidRPr="00650797" w:rsidRDefault="00750D80" w:rsidP="001512E3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650797">
              <w:rPr>
                <w:rFonts w:ascii="Sakkal Majalla" w:hAnsi="Sakkal Majalla" w:cs="Sakkal Majalla"/>
                <w:sz w:val="30"/>
                <w:szCs w:val="30"/>
                <w:rtl/>
              </w:rPr>
              <w:t>يهدف</w:t>
            </w:r>
            <w:proofErr w:type="gramEnd"/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هذا المقياس</w:t>
            </w:r>
            <w:r w:rsidRPr="00650797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إلى وصف مجموعة من البيانات وتنظيمها وتصنيفها وتلخيصها وعرضها بطريقة واضحة في صورة جداول أو أشكال بيانية وحساب المقاييس الإحصائية المختلفة لوصف متغير ما (أو أكثر) في مجتمع ما</w:t>
            </w:r>
            <w:r w:rsidRPr="00650797">
              <w:rPr>
                <w:rFonts w:ascii="Sakkal Majalla" w:hAnsi="Sakkal Majalla" w:cs="Sakkal Majalla"/>
                <w:sz w:val="30"/>
                <w:szCs w:val="30"/>
              </w:rPr>
              <w:t>.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5E22CE" w:rsidRPr="00A41286" w:rsidRDefault="005E22CE" w:rsidP="00A4128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أهداف التعلم (المهارات المراد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الوصول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إليها)</w:t>
            </w:r>
          </w:p>
        </w:tc>
        <w:tc>
          <w:tcPr>
            <w:tcW w:w="8644" w:type="dxa"/>
            <w:gridSpan w:val="25"/>
            <w:shd w:val="clear" w:color="auto" w:fill="auto"/>
            <w:vAlign w:val="center"/>
          </w:tcPr>
          <w:p w:rsidR="00A711E7" w:rsidRPr="00650797" w:rsidRDefault="00F54D59" w:rsidP="00CD2F1D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بعد دراسة مقياس إحصاء 1، </w:t>
            </w:r>
            <w:r w:rsidR="00283168"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سيكون </w:t>
            </w:r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الطالب </w:t>
            </w:r>
            <w:r w:rsidR="00283168"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قادرا </w:t>
            </w:r>
            <w:proofErr w:type="gramStart"/>
            <w:r w:rsidR="00403E7F"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على </w:t>
            </w:r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>:</w:t>
            </w:r>
            <w:proofErr w:type="gramEnd"/>
          </w:p>
          <w:p w:rsidR="00283168" w:rsidRPr="00650797" w:rsidRDefault="00283168" w:rsidP="00CD2F1D">
            <w:pPr>
              <w:pStyle w:val="Paragraphedeliste"/>
              <w:numPr>
                <w:ilvl w:val="0"/>
                <w:numId w:val="12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التحكم في المفاهيم الأساسية للإحصاء الوصفي.</w:t>
            </w:r>
          </w:p>
          <w:p w:rsidR="00283168" w:rsidRPr="00650797" w:rsidRDefault="00283168" w:rsidP="00CD2F1D">
            <w:pPr>
              <w:pStyle w:val="Paragraphedeliste"/>
              <w:numPr>
                <w:ilvl w:val="0"/>
                <w:numId w:val="12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>تلخيص</w:t>
            </w:r>
            <w:proofErr w:type="gramEnd"/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وتبويب البيانات في شكل جداول وتمثيلها بيانيا.</w:t>
            </w:r>
          </w:p>
          <w:p w:rsidR="00283168" w:rsidRPr="00650797" w:rsidRDefault="00283168" w:rsidP="00CD2F1D">
            <w:pPr>
              <w:pStyle w:val="Paragraphedeliste"/>
              <w:numPr>
                <w:ilvl w:val="0"/>
                <w:numId w:val="12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حساب وتفسير </w:t>
            </w:r>
            <w:proofErr w:type="gramStart"/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>مختلف</w:t>
            </w:r>
            <w:proofErr w:type="gramEnd"/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المقاييس الأساسية: مقاييس النزعة المركزية، والتشتت، والشكل، والتمركز.</w:t>
            </w:r>
          </w:p>
          <w:p w:rsidR="00283168" w:rsidRPr="00650797" w:rsidRDefault="00283168" w:rsidP="00CD2F1D">
            <w:pPr>
              <w:pStyle w:val="Paragraphedeliste"/>
              <w:numPr>
                <w:ilvl w:val="0"/>
                <w:numId w:val="12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>تحليل</w:t>
            </w:r>
            <w:proofErr w:type="gramEnd"/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وتكميم العلاقة بين متغيرين وقياس قوة واتجاه هذه العلاقة.</w:t>
            </w:r>
          </w:p>
          <w:p w:rsidR="00283168" w:rsidRPr="00650797" w:rsidRDefault="00283168" w:rsidP="00CD2F1D">
            <w:pPr>
              <w:pStyle w:val="Paragraphedeliste"/>
              <w:numPr>
                <w:ilvl w:val="0"/>
                <w:numId w:val="12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حساب </w:t>
            </w:r>
            <w:proofErr w:type="spellStart"/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الأرقامالقياسيةوالتعرف</w:t>
            </w:r>
            <w:proofErr w:type="spellEnd"/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على </w:t>
            </w:r>
            <w:proofErr w:type="spellStart"/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>معناهاوفائدتهاواستخدامها</w:t>
            </w:r>
            <w:proofErr w:type="spellEnd"/>
            <w:r w:rsidRPr="00650797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A711E7" w:rsidRPr="00650797" w:rsidRDefault="00601FCC" w:rsidP="00CD2F1D">
            <w:pPr>
              <w:pStyle w:val="Paragraphedeliste"/>
              <w:numPr>
                <w:ilvl w:val="0"/>
                <w:numId w:val="8"/>
              </w:num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50797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lastRenderedPageBreak/>
              <w:t>استخدام</w:t>
            </w:r>
            <w:r w:rsidR="009423E5" w:rsidRPr="00650797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 xml:space="preserve"> أهم </w:t>
            </w:r>
            <w:r w:rsidR="00EF7702" w:rsidRPr="00650797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>البرامج المساعدة</w:t>
            </w:r>
            <w:r w:rsidR="009423E5" w:rsidRPr="00650797">
              <w:rPr>
                <w:rFonts w:ascii="Sakkal Majalla" w:eastAsiaTheme="minorEastAsia" w:hAnsi="Sakkal Majalla" w:cs="Sakkal Majalla"/>
                <w:sz w:val="30"/>
                <w:szCs w:val="30"/>
                <w:lang w:eastAsia="fr-FR"/>
              </w:rPr>
              <w:t>(Excel</w:t>
            </w:r>
            <w:r w:rsidR="009423E5" w:rsidRPr="00650797">
              <w:rPr>
                <w:rFonts w:ascii="Sakkal Majalla" w:eastAsiaTheme="minorEastAsia" w:hAnsi="Sakkal Majalla" w:cs="Sakkal Majalla"/>
                <w:sz w:val="30"/>
                <w:szCs w:val="30"/>
                <w:lang w:eastAsia="fr-FR" w:bidi="ar-DZ"/>
              </w:rPr>
              <w:t>)</w:t>
            </w:r>
            <w:r w:rsidR="00EF7702" w:rsidRPr="00650797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 xml:space="preserve"> على عرض البيانات و حساب </w:t>
            </w:r>
            <w:proofErr w:type="gramStart"/>
            <w:r w:rsidR="00EF7702" w:rsidRPr="00650797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>أهم</w:t>
            </w:r>
            <w:proofErr w:type="gramEnd"/>
            <w:r w:rsidR="00EF7702" w:rsidRPr="00650797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eastAsia="fr-FR"/>
              </w:rPr>
              <w:t xml:space="preserve"> المؤشرات التي تم التطرق إليها.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10546" w:type="dxa"/>
            <w:gridSpan w:val="26"/>
            <w:shd w:val="clear" w:color="auto" w:fill="F2DBDB" w:themeFill="accent2" w:themeFillTint="33"/>
            <w:vAlign w:val="center"/>
          </w:tcPr>
          <w:p w:rsidR="005E22CE" w:rsidRPr="0050480E" w:rsidRDefault="005E22CE" w:rsidP="0065079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lastRenderedPageBreak/>
              <w:t>محتوى المادة التعليمية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2176" w:type="dxa"/>
            <w:gridSpan w:val="3"/>
            <w:shd w:val="clear" w:color="auto" w:fill="auto"/>
            <w:vAlign w:val="center"/>
          </w:tcPr>
          <w:p w:rsidR="005E22CE" w:rsidRPr="0058217A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الأول</w:t>
            </w:r>
          </w:p>
        </w:tc>
        <w:tc>
          <w:tcPr>
            <w:tcW w:w="8370" w:type="dxa"/>
            <w:gridSpan w:val="23"/>
            <w:shd w:val="clear" w:color="auto" w:fill="auto"/>
            <w:vAlign w:val="center"/>
          </w:tcPr>
          <w:p w:rsidR="005E22CE" w:rsidRPr="00877379" w:rsidRDefault="00A711E7" w:rsidP="00650797">
            <w:pPr>
              <w:tabs>
                <w:tab w:val="left" w:pos="2367"/>
                <w:tab w:val="center" w:pos="5066"/>
              </w:tabs>
              <w:bidi/>
              <w:spacing w:before="20" w:after="2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8773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نظرة عامة حول علم </w:t>
            </w:r>
            <w:proofErr w:type="spellStart"/>
            <w:r w:rsidRPr="008773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  <w:t>الإحصا</w:t>
            </w:r>
            <w:proofErr w:type="spellEnd"/>
            <w:r w:rsidRPr="008773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ء</w:t>
            </w:r>
            <w:r w:rsidR="001143F3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: ما المقصود بعلم الإحصاء؟ لماذا ندرس الإحصاء؟تطبيقات الإحصاء في الاقتصاد </w:t>
            </w:r>
            <w:r w:rsidR="0087737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وإدارة</w:t>
            </w:r>
            <w:r w:rsidR="001143F3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الأعمال</w:t>
            </w:r>
            <w:r w:rsidR="00BF5505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.  أنواع البيانات و تصنيف المتغيرات</w:t>
            </w:r>
            <w:r w:rsidR="004F2814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، مصادر البيانات و مفاهيم حول العينات و طرق الحصول عليها.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2176" w:type="dxa"/>
            <w:gridSpan w:val="3"/>
            <w:shd w:val="clear" w:color="auto" w:fill="auto"/>
            <w:vAlign w:val="center"/>
          </w:tcPr>
          <w:p w:rsidR="005E22CE" w:rsidRPr="0058217A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الثاني</w:t>
            </w:r>
          </w:p>
        </w:tc>
        <w:tc>
          <w:tcPr>
            <w:tcW w:w="8370" w:type="dxa"/>
            <w:gridSpan w:val="23"/>
            <w:shd w:val="clear" w:color="auto" w:fill="auto"/>
            <w:vAlign w:val="center"/>
          </w:tcPr>
          <w:p w:rsidR="005E22CE" w:rsidRPr="00877379" w:rsidRDefault="008633A6" w:rsidP="00650797">
            <w:pPr>
              <w:bidi/>
              <w:spacing w:before="20" w:after="2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 w:rsidR="00B112D9"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عرض </w:t>
            </w:r>
            <w:r w:rsidR="00BA7A1D"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الجدولي </w:t>
            </w:r>
            <w:proofErr w:type="spellStart"/>
            <w:r w:rsidR="00BA7A1D"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</w:t>
            </w:r>
            <w:r w:rsidR="00B112D9"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لبيانات</w:t>
            </w:r>
            <w:r w:rsidR="001143F3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proofErr w:type="spellEnd"/>
            <w:r w:rsidR="00BA3064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العرض الجدولي </w:t>
            </w:r>
            <w:r w:rsidR="0094043F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للمتغيرات</w:t>
            </w:r>
            <w:r w:rsidR="00BA3064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الكمية </w:t>
            </w:r>
            <w:proofErr w:type="spellStart"/>
            <w:r w:rsidR="00BA3064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المستمرة</w:t>
            </w:r>
            <w:r w:rsidR="0087737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  <w:proofErr w:type="spellEnd"/>
            <w:r w:rsidR="0087737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العرض</w:t>
            </w:r>
            <w:r w:rsidR="00BA3064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الجدولي </w:t>
            </w:r>
            <w:r w:rsidR="0094043F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للمتغيرات</w:t>
            </w:r>
            <w:r w:rsidR="00BA3064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الكمية المتقطعة. العرض </w:t>
            </w:r>
            <w:r w:rsidR="005031A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الجدولي </w:t>
            </w:r>
            <w:r w:rsidR="0094043F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للمتغيرات</w:t>
            </w:r>
            <w:r w:rsidR="005031A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النوعية. </w:t>
            </w:r>
            <w:proofErr w:type="gramStart"/>
            <w:r w:rsidR="005031A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التكرار</w:t>
            </w:r>
            <w:proofErr w:type="gramEnd"/>
            <w:r w:rsidR="005031A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المطلق. </w:t>
            </w:r>
            <w:proofErr w:type="gramStart"/>
            <w:r w:rsidR="005031A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التكرار</w:t>
            </w:r>
            <w:proofErr w:type="gramEnd"/>
            <w:r w:rsidR="005031A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النسبي. </w:t>
            </w:r>
            <w:proofErr w:type="gramStart"/>
            <w:r w:rsidR="005031A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التكرارات</w:t>
            </w:r>
            <w:proofErr w:type="gramEnd"/>
            <w:r w:rsidR="005031A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المجمعة الصاعدة </w:t>
            </w:r>
            <w:r w:rsidR="00C618E2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والنازلة</w:t>
            </w:r>
          </w:p>
        </w:tc>
      </w:tr>
      <w:tr w:rsidR="00BA7A1D" w:rsidRPr="0050480E" w:rsidTr="00CD2F1D">
        <w:trPr>
          <w:trHeight w:val="143"/>
          <w:jc w:val="center"/>
        </w:trPr>
        <w:tc>
          <w:tcPr>
            <w:tcW w:w="2176" w:type="dxa"/>
            <w:gridSpan w:val="3"/>
            <w:shd w:val="clear" w:color="auto" w:fill="auto"/>
            <w:vAlign w:val="center"/>
          </w:tcPr>
          <w:p w:rsidR="00BA7A1D" w:rsidRPr="0058217A" w:rsidRDefault="00BA7A1D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الثالث</w:t>
            </w:r>
          </w:p>
        </w:tc>
        <w:tc>
          <w:tcPr>
            <w:tcW w:w="8370" w:type="dxa"/>
            <w:gridSpan w:val="23"/>
            <w:shd w:val="clear" w:color="auto" w:fill="auto"/>
            <w:vAlign w:val="center"/>
          </w:tcPr>
          <w:p w:rsidR="00BA7A1D" w:rsidRPr="00877379" w:rsidRDefault="00BA7A1D" w:rsidP="00650797">
            <w:pPr>
              <w:bidi/>
              <w:spacing w:before="20" w:after="2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العرض البياني للبيانات</w:t>
            </w:r>
            <w:r w:rsidR="001143F3"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r w:rsidR="0094043F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العرض البياني للمتغيرات الكمية المستمرة </w:t>
            </w:r>
            <w:r w:rsidR="0087737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- العرض</w:t>
            </w:r>
            <w:r w:rsidR="0094043F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البياني للمتغيرات الكمية المتقطعة. العرض البياني للمتغيرات النوعية.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2176" w:type="dxa"/>
            <w:gridSpan w:val="3"/>
            <w:shd w:val="clear" w:color="auto" w:fill="auto"/>
            <w:vAlign w:val="center"/>
          </w:tcPr>
          <w:p w:rsidR="005E22CE" w:rsidRPr="0058217A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BA7A1D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الرابع</w:t>
            </w:r>
          </w:p>
        </w:tc>
        <w:tc>
          <w:tcPr>
            <w:tcW w:w="8370" w:type="dxa"/>
            <w:gridSpan w:val="23"/>
            <w:shd w:val="clear" w:color="auto" w:fill="auto"/>
            <w:vAlign w:val="center"/>
          </w:tcPr>
          <w:p w:rsidR="005E22CE" w:rsidRPr="00877379" w:rsidRDefault="00B112D9" w:rsidP="00650797">
            <w:pPr>
              <w:bidi/>
              <w:spacing w:before="20" w:after="2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النزعة المركزية</w:t>
            </w:r>
            <w:r w:rsidR="001143F3"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r w:rsidR="005031A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المتوسط الحسابي، المتوسط الهندسي، المتوسط التوافقي </w:t>
            </w:r>
            <w:r w:rsidR="0087737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والمتوسط</w:t>
            </w:r>
            <w:r w:rsidR="005031A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التربيعي. الوسيط </w:t>
            </w:r>
            <w:r w:rsidR="00C618E2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وأشباه</w:t>
            </w:r>
            <w:r w:rsidR="005031A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الوسيط </w:t>
            </w:r>
            <w:r w:rsidR="00863AD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proofErr w:type="spellStart"/>
            <w:r w:rsidR="00863AD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المئينات،</w:t>
            </w:r>
            <w:proofErr w:type="spellEnd"/>
            <w:r w:rsidR="00863AD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spellStart"/>
            <w:r w:rsidR="00863AD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العشيريات</w:t>
            </w:r>
            <w:r w:rsidR="00C618E2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والربيعيات</w:t>
            </w:r>
            <w:r w:rsidR="00863AD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)،</w:t>
            </w:r>
            <w:proofErr w:type="spellEnd"/>
            <w:r w:rsidR="00863AD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المنوال. مقارنة بين مقاييس النزعة المركزية.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2176" w:type="dxa"/>
            <w:gridSpan w:val="3"/>
            <w:shd w:val="clear" w:color="auto" w:fill="auto"/>
            <w:vAlign w:val="center"/>
          </w:tcPr>
          <w:p w:rsidR="005E22CE" w:rsidRPr="0058217A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BA7A1D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الخامس</w:t>
            </w:r>
          </w:p>
        </w:tc>
        <w:tc>
          <w:tcPr>
            <w:tcW w:w="8370" w:type="dxa"/>
            <w:gridSpan w:val="23"/>
            <w:shd w:val="clear" w:color="auto" w:fill="auto"/>
            <w:vAlign w:val="center"/>
          </w:tcPr>
          <w:p w:rsidR="005E22CE" w:rsidRPr="00877379" w:rsidRDefault="00B112D9" w:rsidP="00650797">
            <w:pPr>
              <w:bidi/>
              <w:spacing w:before="20" w:after="2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</w:t>
            </w:r>
            <w:proofErr w:type="gramEnd"/>
            <w:r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التشتت</w:t>
            </w:r>
            <w:r w:rsidR="001143F3"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r w:rsidR="00863AD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مقاييس التشتت المطلقة (</w:t>
            </w:r>
            <w:r w:rsidR="003C6CEF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المدى العام، المدى الربيعي، </w:t>
            </w:r>
            <w:r w:rsidR="0087737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الانحراف</w:t>
            </w:r>
            <w:r w:rsidR="003C6CEF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المتوسط، التباين </w:t>
            </w:r>
            <w:r w:rsidR="0087737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والانحراف</w:t>
            </w:r>
            <w:r w:rsidR="003C6CEF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المعياري). مقاييس التشتت النسبي (معامل </w:t>
            </w:r>
            <w:proofErr w:type="spellStart"/>
            <w:r w:rsidR="003C6CEF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الإختلاف،</w:t>
            </w:r>
            <w:proofErr w:type="spellEnd"/>
            <w:r w:rsidR="003C6CEF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البيانات المعيارية</w:t>
            </w:r>
            <w:proofErr w:type="spellStart"/>
            <w:r w:rsidR="003C6CEF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2176" w:type="dxa"/>
            <w:gridSpan w:val="3"/>
            <w:shd w:val="clear" w:color="auto" w:fill="auto"/>
            <w:vAlign w:val="center"/>
          </w:tcPr>
          <w:p w:rsidR="005E22CE" w:rsidRPr="0058217A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BA7A1D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السادس</w:t>
            </w:r>
          </w:p>
        </w:tc>
        <w:tc>
          <w:tcPr>
            <w:tcW w:w="8370" w:type="dxa"/>
            <w:gridSpan w:val="23"/>
            <w:shd w:val="clear" w:color="auto" w:fill="auto"/>
            <w:vAlign w:val="center"/>
          </w:tcPr>
          <w:p w:rsidR="005E22CE" w:rsidRPr="00877379" w:rsidRDefault="00B112D9" w:rsidP="00650797">
            <w:pPr>
              <w:bidi/>
              <w:spacing w:before="20" w:after="2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الشكل</w:t>
            </w:r>
            <w:r w:rsidR="001143F3"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r w:rsidR="00237648" w:rsidRPr="0087737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حساب </w:t>
            </w:r>
            <w:proofErr w:type="spellStart"/>
            <w:r w:rsidR="00877379" w:rsidRPr="0087737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العزوم،</w:t>
            </w:r>
            <w:proofErr w:type="spellEnd"/>
            <w:r w:rsidR="00877379" w:rsidRPr="0087737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87737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مقاييس</w:t>
            </w:r>
            <w:r w:rsidR="000577CA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الإلتواء</w:t>
            </w:r>
            <w:proofErr w:type="spellEnd"/>
            <w:r w:rsidR="000577CA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(</w:t>
            </w:r>
            <w:proofErr w:type="spellStart"/>
            <w:r w:rsidR="0087737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بيرسون،</w:t>
            </w:r>
            <w:proofErr w:type="spellEnd"/>
            <w:r w:rsidR="0087737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spellStart"/>
            <w:r w:rsidR="0087737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فيشر</w:t>
            </w:r>
            <w:r w:rsidR="00237648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proofErr w:type="spellEnd"/>
            <w:r w:rsidR="0069549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...</w:t>
            </w:r>
            <w:proofErr w:type="spellStart"/>
            <w:r w:rsidR="0069549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..</w:t>
            </w:r>
            <w:r w:rsidR="005C4FF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)،</w:t>
            </w:r>
            <w:proofErr w:type="spellEnd"/>
            <w:r w:rsidR="005C4FF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مقاييس </w:t>
            </w:r>
            <w:proofErr w:type="spellStart"/>
            <w:r w:rsidR="005C4FF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التفرطح</w:t>
            </w:r>
            <w:proofErr w:type="spellEnd"/>
            <w:r w:rsidR="005C4FF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(</w:t>
            </w:r>
            <w:proofErr w:type="spellStart"/>
            <w:r w:rsidR="00C618E2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بيرسون،</w:t>
            </w:r>
            <w:proofErr w:type="spellEnd"/>
            <w:r w:rsidR="0069549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spellStart"/>
            <w:r w:rsidR="0069549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فيشر،</w:t>
            </w:r>
            <w:proofErr w:type="spellEnd"/>
            <w:r w:rsidR="0069549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...</w:t>
            </w:r>
            <w:proofErr w:type="spellStart"/>
            <w:r w:rsidR="0069549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..</w:t>
            </w:r>
            <w:proofErr w:type="spellEnd"/>
            <w:r w:rsidR="00695499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="005C4FF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</w:tr>
      <w:tr w:rsidR="00442855" w:rsidRPr="0050480E" w:rsidTr="00CD2F1D">
        <w:trPr>
          <w:trHeight w:val="143"/>
          <w:jc w:val="center"/>
        </w:trPr>
        <w:tc>
          <w:tcPr>
            <w:tcW w:w="2176" w:type="dxa"/>
            <w:gridSpan w:val="3"/>
            <w:shd w:val="clear" w:color="auto" w:fill="auto"/>
            <w:vAlign w:val="center"/>
          </w:tcPr>
          <w:p w:rsidR="00442855" w:rsidRPr="0058217A" w:rsidRDefault="00442855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المحور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السابع</w:t>
            </w:r>
          </w:p>
        </w:tc>
        <w:tc>
          <w:tcPr>
            <w:tcW w:w="8370" w:type="dxa"/>
            <w:gridSpan w:val="23"/>
            <w:shd w:val="clear" w:color="auto" w:fill="auto"/>
            <w:vAlign w:val="center"/>
          </w:tcPr>
          <w:p w:rsidR="00442855" w:rsidRPr="00877379" w:rsidRDefault="00BF2044" w:rsidP="00650797">
            <w:pPr>
              <w:bidi/>
              <w:spacing w:before="20" w:after="2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263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مقاييس </w:t>
            </w:r>
            <w:proofErr w:type="spellStart"/>
            <w:r w:rsidRPr="0062631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التمركز</w:t>
            </w:r>
            <w:r w:rsidRPr="0087737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:</w:t>
            </w:r>
            <w:proofErr w:type="spellEnd"/>
            <w:r w:rsidRPr="0087737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منحنى </w:t>
            </w:r>
            <w:proofErr w:type="spellStart"/>
            <w:r w:rsidRPr="0087737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لورنز-</w:t>
            </w:r>
            <w:proofErr w:type="spellEnd"/>
            <w:r w:rsidRPr="0087737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Lorenz </w:t>
            </w:r>
            <w:proofErr w:type="spellStart"/>
            <w:r w:rsidRPr="0087737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Curve</w:t>
            </w:r>
            <w:r w:rsidRPr="0087737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87737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مؤشر جيني </w:t>
            </w:r>
            <w:proofErr w:type="spellStart"/>
            <w:r w:rsidRPr="0087737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87737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877379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Gini Index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2176" w:type="dxa"/>
            <w:gridSpan w:val="3"/>
            <w:shd w:val="clear" w:color="auto" w:fill="auto"/>
            <w:vAlign w:val="center"/>
          </w:tcPr>
          <w:p w:rsidR="005E22CE" w:rsidRPr="0058217A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B255E0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الثامن</w:t>
            </w:r>
          </w:p>
        </w:tc>
        <w:tc>
          <w:tcPr>
            <w:tcW w:w="8370" w:type="dxa"/>
            <w:gridSpan w:val="23"/>
            <w:shd w:val="clear" w:color="auto" w:fill="auto"/>
            <w:vAlign w:val="center"/>
          </w:tcPr>
          <w:p w:rsidR="005E22CE" w:rsidRPr="00877379" w:rsidRDefault="00B112D9" w:rsidP="00650797">
            <w:pPr>
              <w:bidi/>
              <w:spacing w:before="20" w:after="2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الأرقام</w:t>
            </w:r>
            <w:proofErr w:type="gramEnd"/>
            <w:r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القياسية</w:t>
            </w:r>
            <w:r w:rsidR="001143F3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r w:rsidR="00542AE3" w:rsidRPr="0087737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الأرقام القياسية البسيطة، الأرقام القياسية المجمعة، الأرقام القياسية المرجحة، 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2176" w:type="dxa"/>
            <w:gridSpan w:val="3"/>
            <w:shd w:val="clear" w:color="auto" w:fill="auto"/>
            <w:vAlign w:val="center"/>
          </w:tcPr>
          <w:p w:rsidR="005E22CE" w:rsidRPr="0058217A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B255E0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التاسع</w:t>
            </w:r>
          </w:p>
        </w:tc>
        <w:tc>
          <w:tcPr>
            <w:tcW w:w="8370" w:type="dxa"/>
            <w:gridSpan w:val="23"/>
            <w:shd w:val="clear" w:color="auto" w:fill="auto"/>
            <w:vAlign w:val="center"/>
          </w:tcPr>
          <w:p w:rsidR="005E22CE" w:rsidRPr="00877379" w:rsidRDefault="00626310" w:rsidP="00650797">
            <w:pPr>
              <w:bidi/>
              <w:spacing w:before="20" w:after="20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الارتباط</w:t>
            </w:r>
            <w:r w:rsidR="00C470F6"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</w:t>
            </w:r>
            <w:r w:rsidRPr="008773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الانحدار</w:t>
            </w:r>
            <w:r w:rsidR="00BA7A1D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r w:rsidR="00860FD4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توزيعات </w:t>
            </w:r>
            <w:proofErr w:type="spellStart"/>
            <w:r w:rsidR="00860FD4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المتغيراتثنائية</w:t>
            </w:r>
            <w:proofErr w:type="spellEnd"/>
            <w:r w:rsidR="00860FD4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التغير </w:t>
            </w:r>
            <w:r w:rsidR="00C618E2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(جداول</w:t>
            </w:r>
            <w:r w:rsidR="008D4746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التوافق </w:t>
            </w:r>
            <w:r w:rsidR="00997F40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والتكرارات</w:t>
            </w:r>
            <w:r w:rsidR="008A1E23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المشتركة، الهامشية والشرطية</w:t>
            </w:r>
            <w:r w:rsidR="00997F40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).</w:t>
            </w:r>
            <w:r w:rsidR="00E12C42" w:rsidRPr="0087737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الارتباط بين متغيرين </w:t>
            </w:r>
            <w:r w:rsidR="00E36192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كيفيين </w:t>
            </w:r>
            <w:r w:rsidR="00E12C42" w:rsidRPr="00877379">
              <w:rPr>
                <w:rFonts w:ascii="Sakkal Majalla" w:hAnsi="Sakkal Majalla" w:cs="Sakkal Majalla"/>
                <w:sz w:val="28"/>
                <w:szCs w:val="28"/>
                <w:rtl/>
              </w:rPr>
              <w:t>(</w:t>
            </w:r>
            <w:r w:rsidR="00E12C42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إحصاء </w:t>
            </w:r>
            <w:proofErr w:type="spellStart"/>
            <w:r w:rsidR="00E12C42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كاي</w:t>
            </w:r>
            <w:proofErr w:type="spellEnd"/>
            <w:r w:rsidR="00E12C42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spellStart"/>
            <w:r w:rsidR="00E12C42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مربع،</w:t>
            </w:r>
            <w:proofErr w:type="spellEnd"/>
            <w:r w:rsidR="00E12C42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E12C42" w:rsidRPr="00877379">
              <w:rPr>
                <w:rFonts w:ascii="Sakkal Majalla" w:hAnsi="Sakkal Majalla" w:cs="Sakkal Majalla"/>
                <w:sz w:val="28"/>
                <w:szCs w:val="28"/>
                <w:rtl/>
              </w:rPr>
              <w:t>ومعامل الارتباط الخطي</w:t>
            </w:r>
            <w:r w:rsidR="00C618E2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). الارتبا</w:t>
            </w:r>
            <w:r w:rsidR="00C618E2" w:rsidRPr="00877379"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ط</w:t>
            </w:r>
            <w:r w:rsidR="00E36192" w:rsidRPr="0087737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بين متغيرين </w:t>
            </w:r>
            <w:proofErr w:type="gramStart"/>
            <w:r w:rsidR="00997F40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مستمرين</w:t>
            </w:r>
            <w:proofErr w:type="gramEnd"/>
            <w:r w:rsidR="00997F40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997F40" w:rsidRPr="00877379">
              <w:rPr>
                <w:rFonts w:ascii="Sakkal Majalla" w:hAnsi="Sakkal Majalla" w:cs="Sakkal Majalla"/>
                <w:sz w:val="28"/>
                <w:szCs w:val="28"/>
                <w:rtl/>
              </w:rPr>
              <w:t>(</w:t>
            </w:r>
            <w:r w:rsidR="00E36192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سحابة النقاط</w:t>
            </w:r>
            <w:r w:rsidR="00E36192" w:rsidRPr="0087737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ومعامل الارتباط الخطي</w:t>
            </w:r>
            <w:r w:rsidR="00E36192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، </w:t>
            </w:r>
            <w:r w:rsidR="00997F40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الانحدار</w:t>
            </w:r>
            <w:r w:rsidR="00E36192" w:rsidRPr="0087737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الخطي البسيط</w:t>
            </w:r>
            <w:r w:rsidR="00E36192" w:rsidRPr="00877379">
              <w:rPr>
                <w:rFonts w:ascii="Sakkal Majalla" w:hAnsi="Sakkal Majalla" w:cs="Sakkal Majalla"/>
                <w:sz w:val="28"/>
                <w:szCs w:val="28"/>
                <w:rtl/>
              </w:rPr>
              <w:t>).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10546" w:type="dxa"/>
            <w:gridSpan w:val="26"/>
            <w:shd w:val="clear" w:color="auto" w:fill="F2DBDB" w:themeFill="accent2" w:themeFillTint="33"/>
            <w:vAlign w:val="center"/>
          </w:tcPr>
          <w:p w:rsidR="005E22CE" w:rsidRPr="0050480E" w:rsidRDefault="00E77088" w:rsidP="00650797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proofErr w:type="gramEnd"/>
            <w:r w:rsidR="005E22CE"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</w:t>
            </w:r>
          </w:p>
        </w:tc>
      </w:tr>
      <w:tr w:rsidR="00626310" w:rsidRPr="0050480E" w:rsidTr="00CD2F1D">
        <w:trPr>
          <w:trHeight w:val="143"/>
          <w:jc w:val="center"/>
        </w:trPr>
        <w:tc>
          <w:tcPr>
            <w:tcW w:w="3458" w:type="dxa"/>
            <w:gridSpan w:val="6"/>
            <w:shd w:val="clear" w:color="auto" w:fill="auto"/>
          </w:tcPr>
          <w:p w:rsidR="00626310" w:rsidRPr="00650797" w:rsidRDefault="00626310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5079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التقييم بالنسبة المئوية</w:t>
            </w:r>
          </w:p>
        </w:tc>
        <w:tc>
          <w:tcPr>
            <w:tcW w:w="2378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626310" w:rsidRPr="00650797" w:rsidRDefault="00626310" w:rsidP="00626310">
            <w:pPr>
              <w:tabs>
                <w:tab w:val="right" w:pos="1863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65079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العلامة</w:t>
            </w:r>
            <w:proofErr w:type="gramEnd"/>
            <w:r w:rsidRPr="006507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710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626310" w:rsidRPr="00650797" w:rsidRDefault="00626310" w:rsidP="00C0519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5079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الوزن النسبي للتقييم</w:t>
            </w:r>
          </w:p>
        </w:tc>
      </w:tr>
      <w:tr w:rsidR="00626310" w:rsidRPr="0050480E" w:rsidTr="00CD2F1D">
        <w:trPr>
          <w:trHeight w:val="143"/>
          <w:jc w:val="center"/>
        </w:trPr>
        <w:tc>
          <w:tcPr>
            <w:tcW w:w="3458" w:type="dxa"/>
            <w:gridSpan w:val="6"/>
            <w:shd w:val="clear" w:color="auto" w:fill="auto"/>
          </w:tcPr>
          <w:p w:rsidR="00626310" w:rsidRPr="0050480E" w:rsidRDefault="00626310" w:rsidP="00650797">
            <w:pPr>
              <w:bidi/>
              <w:spacing w:before="20"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امتحان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                                       </w:t>
            </w:r>
          </w:p>
        </w:tc>
        <w:tc>
          <w:tcPr>
            <w:tcW w:w="2378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626310" w:rsidRPr="0094291C" w:rsidRDefault="00626310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91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20/20</w:t>
            </w:r>
          </w:p>
        </w:tc>
        <w:tc>
          <w:tcPr>
            <w:tcW w:w="134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26310" w:rsidRPr="0050480E" w:rsidRDefault="00626310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المحاضرة</w:t>
            </w:r>
          </w:p>
        </w:tc>
        <w:tc>
          <w:tcPr>
            <w:tcW w:w="1244" w:type="dxa"/>
            <w:gridSpan w:val="6"/>
            <w:shd w:val="clear" w:color="auto" w:fill="auto"/>
            <w:vAlign w:val="center"/>
          </w:tcPr>
          <w:p w:rsidR="00626310" w:rsidRPr="0094291C" w:rsidRDefault="00626310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91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60 </w:t>
            </w:r>
            <w:r w:rsidRPr="00942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122" w:type="dxa"/>
            <w:gridSpan w:val="3"/>
            <w:shd w:val="clear" w:color="auto" w:fill="auto"/>
            <w:vAlign w:val="center"/>
          </w:tcPr>
          <w:p w:rsidR="00626310" w:rsidRPr="0094291C" w:rsidRDefault="00626310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91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60 </w:t>
            </w:r>
            <w:r w:rsidRPr="00942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3458" w:type="dxa"/>
            <w:gridSpan w:val="6"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امتحان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جزئي             </w:t>
            </w:r>
          </w:p>
        </w:tc>
        <w:tc>
          <w:tcPr>
            <w:tcW w:w="162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E22CE" w:rsidRPr="0094291C" w:rsidRDefault="00494278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762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22CE" w:rsidRPr="0094291C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91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344" w:type="dxa"/>
            <w:gridSpan w:val="3"/>
            <w:vMerge w:val="restart"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الأعمال الموجهة والتطبيقية</w:t>
            </w:r>
          </w:p>
        </w:tc>
        <w:tc>
          <w:tcPr>
            <w:tcW w:w="1248" w:type="dxa"/>
            <w:gridSpan w:val="6"/>
            <w:vMerge w:val="restart"/>
            <w:shd w:val="clear" w:color="auto" w:fill="auto"/>
            <w:vAlign w:val="center"/>
          </w:tcPr>
          <w:p w:rsidR="005E22CE" w:rsidRPr="0094291C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91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40 </w:t>
            </w:r>
            <w:r w:rsidRPr="00942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110" w:type="dxa"/>
            <w:gridSpan w:val="2"/>
            <w:shd w:val="clear" w:color="auto" w:fill="auto"/>
          </w:tcPr>
          <w:p w:rsidR="005E22CE" w:rsidRPr="0094291C" w:rsidRDefault="00494278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24</w:t>
            </w:r>
            <w:r w:rsidR="005E22CE" w:rsidRPr="00942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3458" w:type="dxa"/>
            <w:gridSpan w:val="6"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موجهة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(البحث :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إعداد/إلقاء)     </w:t>
            </w:r>
          </w:p>
        </w:tc>
        <w:tc>
          <w:tcPr>
            <w:tcW w:w="162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E22CE" w:rsidRPr="0094291C" w:rsidRDefault="00792A7B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62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44" w:type="dxa"/>
            <w:gridSpan w:val="3"/>
            <w:vMerge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48" w:type="dxa"/>
            <w:gridSpan w:val="6"/>
            <w:vMerge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5E22CE" w:rsidRPr="0094291C" w:rsidRDefault="00F27042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3458" w:type="dxa"/>
            <w:gridSpan w:val="6"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أعمال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تطبيقية                                </w:t>
            </w:r>
          </w:p>
        </w:tc>
        <w:tc>
          <w:tcPr>
            <w:tcW w:w="162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E22CE" w:rsidRPr="0094291C" w:rsidRDefault="005E22CE" w:rsidP="00650797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91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62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5E22CE" w:rsidRPr="0050480E" w:rsidRDefault="005E22CE" w:rsidP="00650797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44" w:type="dxa"/>
            <w:gridSpan w:val="3"/>
            <w:vMerge/>
            <w:shd w:val="clear" w:color="auto" w:fill="auto"/>
          </w:tcPr>
          <w:p w:rsidR="005E22CE" w:rsidRPr="0050480E" w:rsidRDefault="005E22CE" w:rsidP="00650797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48" w:type="dxa"/>
            <w:gridSpan w:val="6"/>
            <w:vMerge/>
            <w:shd w:val="clear" w:color="auto" w:fill="auto"/>
          </w:tcPr>
          <w:p w:rsidR="005E22CE" w:rsidRPr="0050480E" w:rsidRDefault="005E22CE" w:rsidP="00650797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5E22CE" w:rsidRPr="0094291C" w:rsidRDefault="005E22CE" w:rsidP="00650797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91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3458" w:type="dxa"/>
            <w:gridSpan w:val="6"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المشروع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الفردي                             </w:t>
            </w:r>
          </w:p>
        </w:tc>
        <w:tc>
          <w:tcPr>
            <w:tcW w:w="162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E22CE" w:rsidRPr="0094291C" w:rsidRDefault="00494278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62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44" w:type="dxa"/>
            <w:gridSpan w:val="3"/>
            <w:vMerge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48" w:type="dxa"/>
            <w:gridSpan w:val="6"/>
            <w:vMerge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5E22CE" w:rsidRPr="0094291C" w:rsidRDefault="00494278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3458" w:type="dxa"/>
            <w:gridSpan w:val="6"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الأعمال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الجماعية (ضمن فريق)          </w:t>
            </w:r>
          </w:p>
        </w:tc>
        <w:tc>
          <w:tcPr>
            <w:tcW w:w="162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762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44" w:type="dxa"/>
            <w:gridSpan w:val="3"/>
            <w:vMerge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48" w:type="dxa"/>
            <w:gridSpan w:val="6"/>
            <w:vMerge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5E22CE" w:rsidRPr="0094291C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91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3458" w:type="dxa"/>
            <w:gridSpan w:val="6"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خرجات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ميدانية                              </w:t>
            </w:r>
          </w:p>
        </w:tc>
        <w:tc>
          <w:tcPr>
            <w:tcW w:w="162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762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44" w:type="dxa"/>
            <w:gridSpan w:val="3"/>
            <w:vMerge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48" w:type="dxa"/>
            <w:gridSpan w:val="6"/>
            <w:vMerge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5E22CE" w:rsidRPr="0094291C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91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3458" w:type="dxa"/>
            <w:gridSpan w:val="6"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المواظبة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(الحضور / الغياب )</w:t>
            </w:r>
          </w:p>
        </w:tc>
        <w:tc>
          <w:tcPr>
            <w:tcW w:w="162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E22CE" w:rsidRPr="0094291C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91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62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44" w:type="dxa"/>
            <w:gridSpan w:val="3"/>
            <w:vMerge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48" w:type="dxa"/>
            <w:gridSpan w:val="6"/>
            <w:vMerge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5E22CE" w:rsidRPr="0094291C" w:rsidRDefault="00494278" w:rsidP="00650797">
            <w:pPr>
              <w:bidi/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06</w:t>
            </w:r>
            <w:r w:rsidR="005E22CE" w:rsidRPr="00942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3458" w:type="dxa"/>
            <w:gridSpan w:val="6"/>
            <w:shd w:val="clear" w:color="auto" w:fill="auto"/>
          </w:tcPr>
          <w:p w:rsidR="005E22CE" w:rsidRPr="0050480E" w:rsidRDefault="005E22CE" w:rsidP="00650797">
            <w:pPr>
              <w:bidi/>
              <w:spacing w:before="20"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lastRenderedPageBreak/>
              <w:t>عناصر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أخرى ( المشاركة )               </w:t>
            </w:r>
          </w:p>
        </w:tc>
        <w:tc>
          <w:tcPr>
            <w:tcW w:w="162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E22CE" w:rsidRPr="0094291C" w:rsidRDefault="00494278" w:rsidP="00650797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62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5E22CE" w:rsidRPr="0050480E" w:rsidRDefault="005E22CE" w:rsidP="00650797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44" w:type="dxa"/>
            <w:gridSpan w:val="3"/>
            <w:vMerge/>
            <w:shd w:val="clear" w:color="auto" w:fill="auto"/>
          </w:tcPr>
          <w:p w:rsidR="005E22CE" w:rsidRPr="0050480E" w:rsidRDefault="005E22CE" w:rsidP="00650797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48" w:type="dxa"/>
            <w:gridSpan w:val="6"/>
            <w:vMerge/>
            <w:shd w:val="clear" w:color="auto" w:fill="auto"/>
          </w:tcPr>
          <w:p w:rsidR="005E22CE" w:rsidRPr="0050480E" w:rsidRDefault="005E22CE" w:rsidP="00650797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5E22CE" w:rsidRPr="0094291C" w:rsidRDefault="005E22CE" w:rsidP="00494278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r w:rsidR="0049427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10546" w:type="dxa"/>
            <w:gridSpan w:val="26"/>
            <w:shd w:val="clear" w:color="auto" w:fill="auto"/>
          </w:tcPr>
          <w:p w:rsidR="00CD2F1D" w:rsidRDefault="00CD2F1D" w:rsidP="0065079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  <w:p w:rsidR="005E22CE" w:rsidRPr="0094291C" w:rsidRDefault="005E22CE" w:rsidP="0094291C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94291C">
              <w:rPr>
                <w:rFonts w:ascii="Sakkal Majalla" w:hAnsi="Sakkal Majalla" w:cs="Sakkal Majalla" w:hint="cs"/>
                <w:sz w:val="32"/>
                <w:szCs w:val="32"/>
                <w:rtl/>
              </w:rPr>
              <w:t>بالنسبة</w:t>
            </w:r>
            <w:proofErr w:type="gramEnd"/>
            <w:r w:rsidRPr="0094291C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601FCC" w:rsidRPr="0094291C">
              <w:rPr>
                <w:rFonts w:ascii="Sakkal Majalla" w:hAnsi="Sakkal Majalla" w:cs="Sakkal Majalla" w:hint="cs"/>
                <w:sz w:val="32"/>
                <w:szCs w:val="32"/>
                <w:rtl/>
              </w:rPr>
              <w:t>للمادة تدرس</w:t>
            </w:r>
            <w:r w:rsidRPr="0094291C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في شكل </w:t>
            </w:r>
            <w:r w:rsidR="00107883" w:rsidRPr="0094291C">
              <w:rPr>
                <w:rFonts w:ascii="Sakkal Majalla" w:hAnsi="Sakkal Majalla" w:cs="Sakkal Majalla" w:hint="cs"/>
                <w:sz w:val="32"/>
                <w:szCs w:val="32"/>
                <w:rtl/>
              </w:rPr>
              <w:t>محاضرات وأعمال</w:t>
            </w:r>
            <w:r w:rsidRPr="0094291C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موجهة/تطبيقية أو طبيعة تقييمها امتحان و مراقبة مستمرة يقاس معدل المادة بالوزن الترجيحي للمحاضرة والأعمال الموجهة</w:t>
            </w:r>
          </w:p>
          <w:tbl>
            <w:tblPr>
              <w:tblStyle w:val="Grilledutableau"/>
              <w:bidiVisual/>
              <w:tblW w:w="0" w:type="auto"/>
              <w:jc w:val="center"/>
              <w:tblLook w:val="04A0"/>
            </w:tblPr>
            <w:tblGrid>
              <w:gridCol w:w="7054"/>
              <w:gridCol w:w="1984"/>
            </w:tblGrid>
            <w:tr w:rsidR="005E22CE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5E22CE" w:rsidRPr="00A91ADB" w:rsidRDefault="005E22CE" w:rsidP="00107883">
                  <w:pPr>
                    <w:bidi/>
                    <w:jc w:val="right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نقطة المحاض</w:t>
                  </w:r>
                  <w:r w:rsidR="00107883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 xml:space="preserve">رة * 0.6 + </w:t>
                  </w:r>
                  <w:proofErr w:type="gramStart"/>
                  <w:r w:rsidR="00107883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نقطة</w:t>
                  </w:r>
                  <w:proofErr w:type="gramEnd"/>
                  <w:r w:rsidR="00107883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 xml:space="preserve"> الأعمال الموجهة</w:t>
                  </w: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* 0.4</w:t>
                  </w: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5E22CE" w:rsidRPr="00A91ADB" w:rsidRDefault="005E22CE" w:rsidP="00C0519C">
                  <w:pPr>
                    <w:bidi/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معدل المادة</w:t>
                  </w:r>
                </w:p>
              </w:tc>
            </w:tr>
            <w:tr w:rsidR="005E22CE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5E22CE" w:rsidRPr="00A91ADB" w:rsidRDefault="005E22CE" w:rsidP="00C0519C">
                  <w:pPr>
                    <w:bidi/>
                    <w:jc w:val="right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 xml:space="preserve"> (Note Ex * 0.6) + (Note Td * 0.4) </w:t>
                  </w:r>
                  <w:r w:rsidRPr="00A91ADB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5E22CE" w:rsidRPr="00A91ADB" w:rsidRDefault="005E22CE" w:rsidP="00C0519C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</w:pPr>
                  <w:proofErr w:type="spellStart"/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Moy.M</w:t>
                  </w:r>
                  <w:proofErr w:type="spellEnd"/>
                </w:p>
              </w:tc>
            </w:tr>
          </w:tbl>
          <w:p w:rsidR="005E22CE" w:rsidRPr="00FF3D20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10546" w:type="dxa"/>
            <w:gridSpan w:val="26"/>
            <w:shd w:val="clear" w:color="auto" w:fill="F2DBDB" w:themeFill="accent2" w:themeFillTint="33"/>
          </w:tcPr>
          <w:p w:rsidR="005E22CE" w:rsidRPr="0050480E" w:rsidRDefault="005E22CE" w:rsidP="00650797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المصادر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والمراجع</w:t>
            </w:r>
          </w:p>
        </w:tc>
      </w:tr>
      <w:tr w:rsidR="005E22CE" w:rsidRPr="0050480E" w:rsidTr="00CD2F1D">
        <w:trPr>
          <w:trHeight w:val="439"/>
          <w:jc w:val="center"/>
        </w:trPr>
        <w:tc>
          <w:tcPr>
            <w:tcW w:w="10546" w:type="dxa"/>
            <w:gridSpan w:val="26"/>
            <w:shd w:val="clear" w:color="auto" w:fill="auto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المرجع الأساسي الموصى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5E22CE" w:rsidRPr="0050480E" w:rsidRDefault="005E22CE" w:rsidP="001137F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المرجع</w:t>
            </w:r>
          </w:p>
        </w:tc>
        <w:tc>
          <w:tcPr>
            <w:tcW w:w="2283" w:type="dxa"/>
            <w:gridSpan w:val="6"/>
            <w:shd w:val="clear" w:color="auto" w:fill="auto"/>
            <w:vAlign w:val="center"/>
          </w:tcPr>
          <w:p w:rsidR="005E22CE" w:rsidRPr="0050480E" w:rsidRDefault="005E22CE" w:rsidP="001137F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  <w:proofErr w:type="gramEnd"/>
          </w:p>
        </w:tc>
        <w:tc>
          <w:tcPr>
            <w:tcW w:w="4743" w:type="dxa"/>
            <w:gridSpan w:val="13"/>
            <w:shd w:val="clear" w:color="auto" w:fill="auto"/>
            <w:vAlign w:val="center"/>
          </w:tcPr>
          <w:p w:rsidR="005E22CE" w:rsidRPr="0050480E" w:rsidRDefault="005E22CE" w:rsidP="001137F2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 و السنة</w:t>
            </w:r>
          </w:p>
        </w:tc>
      </w:tr>
      <w:tr w:rsidR="005E22CE" w:rsidRPr="007F611D" w:rsidTr="00CD2F1D">
        <w:trPr>
          <w:trHeight w:val="143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5E22CE" w:rsidRPr="00107883" w:rsidRDefault="00E33434" w:rsidP="003B7694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107883">
              <w:rPr>
                <w:rFonts w:asciiTheme="majorBidi" w:hAnsiTheme="majorBidi" w:cstheme="majorBidi"/>
                <w:lang w:val="en-US"/>
              </w:rPr>
              <w:t>Applied Statistics In Business And Economics, Fifth Edition</w:t>
            </w:r>
          </w:p>
        </w:tc>
        <w:tc>
          <w:tcPr>
            <w:tcW w:w="2283" w:type="dxa"/>
            <w:gridSpan w:val="6"/>
            <w:shd w:val="clear" w:color="auto" w:fill="auto"/>
            <w:vAlign w:val="center"/>
          </w:tcPr>
          <w:p w:rsidR="005E22CE" w:rsidRPr="00107883" w:rsidRDefault="002A1F93" w:rsidP="003B7694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107883">
              <w:rPr>
                <w:rFonts w:asciiTheme="majorBidi" w:hAnsiTheme="majorBidi" w:cstheme="majorBidi"/>
              </w:rPr>
              <w:t xml:space="preserve">David P. </w:t>
            </w:r>
            <w:proofErr w:type="spellStart"/>
            <w:r w:rsidRPr="00107883">
              <w:rPr>
                <w:rFonts w:asciiTheme="majorBidi" w:hAnsiTheme="majorBidi" w:cstheme="majorBidi"/>
              </w:rPr>
              <w:t>Doane</w:t>
            </w:r>
            <w:proofErr w:type="spellEnd"/>
          </w:p>
          <w:p w:rsidR="002A1F93" w:rsidRPr="00107883" w:rsidRDefault="002A1F93" w:rsidP="003B7694">
            <w:pPr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107883">
              <w:rPr>
                <w:rFonts w:asciiTheme="majorBidi" w:hAnsiTheme="majorBidi" w:cstheme="majorBidi"/>
              </w:rPr>
              <w:t xml:space="preserve">Lori E. </w:t>
            </w:r>
            <w:proofErr w:type="spellStart"/>
            <w:r w:rsidRPr="00107883">
              <w:rPr>
                <w:rFonts w:asciiTheme="majorBidi" w:hAnsiTheme="majorBidi" w:cstheme="majorBidi"/>
              </w:rPr>
              <w:t>Seward</w:t>
            </w:r>
            <w:proofErr w:type="spellEnd"/>
          </w:p>
        </w:tc>
        <w:tc>
          <w:tcPr>
            <w:tcW w:w="4743" w:type="dxa"/>
            <w:gridSpan w:val="13"/>
            <w:shd w:val="clear" w:color="auto" w:fill="auto"/>
            <w:vAlign w:val="center"/>
          </w:tcPr>
          <w:p w:rsidR="005E22CE" w:rsidRPr="00107883" w:rsidRDefault="001137F2" w:rsidP="003B7694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proofErr w:type="spellStart"/>
            <w:r w:rsidRPr="00107883">
              <w:rPr>
                <w:rFonts w:asciiTheme="majorBidi" w:hAnsiTheme="majorBidi" w:cstheme="majorBidi"/>
              </w:rPr>
              <w:t>McGraw</w:t>
            </w:r>
            <w:proofErr w:type="spellEnd"/>
            <w:r w:rsidRPr="00107883">
              <w:rPr>
                <w:rFonts w:asciiTheme="majorBidi" w:hAnsiTheme="majorBidi" w:cstheme="majorBidi"/>
              </w:rPr>
              <w:t>-Hill Education, 2016</w:t>
            </w:r>
          </w:p>
        </w:tc>
      </w:tr>
      <w:tr w:rsidR="009738FB" w:rsidRPr="007F611D" w:rsidTr="00CD2F1D">
        <w:trPr>
          <w:trHeight w:val="143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9738FB" w:rsidRPr="008F5869" w:rsidRDefault="00EF6CF3" w:rsidP="003B7694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مبادئ</w:t>
            </w:r>
            <w:proofErr w:type="gramEnd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في الإحصاء</w:t>
            </w:r>
          </w:p>
        </w:tc>
        <w:tc>
          <w:tcPr>
            <w:tcW w:w="2283" w:type="dxa"/>
            <w:gridSpan w:val="6"/>
            <w:shd w:val="clear" w:color="auto" w:fill="auto"/>
            <w:vAlign w:val="center"/>
          </w:tcPr>
          <w:p w:rsidR="009738FB" w:rsidRPr="008F5869" w:rsidRDefault="00EF6CF3" w:rsidP="003B7694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spellStart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تيلوت</w:t>
            </w:r>
            <w:proofErr w:type="spellEnd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سامية</w:t>
            </w:r>
          </w:p>
        </w:tc>
        <w:tc>
          <w:tcPr>
            <w:tcW w:w="4743" w:type="dxa"/>
            <w:gridSpan w:val="13"/>
            <w:shd w:val="clear" w:color="auto" w:fill="auto"/>
            <w:vAlign w:val="center"/>
          </w:tcPr>
          <w:p w:rsidR="009738FB" w:rsidRPr="008F5869" w:rsidRDefault="00EF6CF3" w:rsidP="003B7694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دار الكتاب الحديث، </w:t>
            </w:r>
            <w:proofErr w:type="gramStart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الجزائر ،</w:t>
            </w:r>
            <w:proofErr w:type="gramEnd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2009</w:t>
            </w:r>
          </w:p>
        </w:tc>
      </w:tr>
      <w:tr w:rsidR="00EF6CF3" w:rsidRPr="007F611D" w:rsidTr="00CD2F1D">
        <w:trPr>
          <w:trHeight w:val="143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EF6CF3" w:rsidRPr="00107883" w:rsidRDefault="00E33434" w:rsidP="00107883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601FCC">
              <w:rPr>
                <w:rFonts w:asciiTheme="majorBidi" w:hAnsiTheme="majorBidi" w:cstheme="majorBidi"/>
              </w:rPr>
              <w:t>Statistique et Probabilités en économie-gestion</w:t>
            </w:r>
          </w:p>
        </w:tc>
        <w:tc>
          <w:tcPr>
            <w:tcW w:w="2283" w:type="dxa"/>
            <w:gridSpan w:val="6"/>
            <w:shd w:val="clear" w:color="auto" w:fill="auto"/>
            <w:vAlign w:val="center"/>
          </w:tcPr>
          <w:p w:rsidR="00EF6CF3" w:rsidRPr="00107883" w:rsidRDefault="00B353B6" w:rsidP="00107883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proofErr w:type="spellStart"/>
            <w:r w:rsidRPr="00107883">
              <w:rPr>
                <w:rFonts w:asciiTheme="majorBidi" w:hAnsiTheme="majorBidi" w:cstheme="majorBidi"/>
                <w:lang w:val="en-US"/>
              </w:rPr>
              <w:t>Hurlin</w:t>
            </w:r>
            <w:proofErr w:type="spellEnd"/>
            <w:r w:rsidRPr="00107883">
              <w:rPr>
                <w:rFonts w:asciiTheme="majorBidi" w:hAnsiTheme="majorBidi" w:cstheme="majorBidi"/>
                <w:lang w:val="en-US"/>
              </w:rPr>
              <w:t xml:space="preserve"> Christophe</w:t>
            </w:r>
          </w:p>
        </w:tc>
        <w:tc>
          <w:tcPr>
            <w:tcW w:w="4743" w:type="dxa"/>
            <w:gridSpan w:val="13"/>
            <w:shd w:val="clear" w:color="auto" w:fill="auto"/>
            <w:vAlign w:val="center"/>
          </w:tcPr>
          <w:p w:rsidR="00EF6CF3" w:rsidRPr="00107883" w:rsidRDefault="00B353B6" w:rsidP="00107883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proofErr w:type="spellStart"/>
            <w:r w:rsidRPr="00107883">
              <w:rPr>
                <w:rFonts w:asciiTheme="majorBidi" w:hAnsiTheme="majorBidi" w:cstheme="majorBidi"/>
                <w:lang w:val="en-US"/>
              </w:rPr>
              <w:t>Dunod</w:t>
            </w:r>
            <w:proofErr w:type="spellEnd"/>
            <w:r w:rsidRPr="00107883">
              <w:rPr>
                <w:rFonts w:asciiTheme="majorBidi" w:hAnsiTheme="majorBidi" w:cstheme="majorBidi"/>
                <w:lang w:val="en-US"/>
              </w:rPr>
              <w:t>, 2015</w:t>
            </w:r>
          </w:p>
        </w:tc>
      </w:tr>
      <w:tr w:rsidR="00EF6CF3" w:rsidRPr="007F611D" w:rsidTr="00CD2F1D">
        <w:trPr>
          <w:trHeight w:val="143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EF6CF3" w:rsidRPr="008F5869" w:rsidRDefault="002F1C02" w:rsidP="003B7694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4"/>
                <w:szCs w:val="34"/>
                <w:rtl/>
                <w:lang w:bidi="ar-DZ"/>
              </w:rPr>
            </w:pPr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الإحصاء مع تمارين ومسائل محلولة</w:t>
            </w:r>
          </w:p>
        </w:tc>
        <w:tc>
          <w:tcPr>
            <w:tcW w:w="2283" w:type="dxa"/>
            <w:gridSpan w:val="6"/>
            <w:shd w:val="clear" w:color="auto" w:fill="auto"/>
            <w:vAlign w:val="center"/>
          </w:tcPr>
          <w:p w:rsidR="00EF6CF3" w:rsidRPr="008F5869" w:rsidRDefault="002F1C02" w:rsidP="003B7694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جلاطو</w:t>
            </w:r>
            <w:proofErr w:type="spellEnd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spellStart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جيلالي</w:t>
            </w:r>
            <w:proofErr w:type="spellEnd"/>
          </w:p>
        </w:tc>
        <w:tc>
          <w:tcPr>
            <w:tcW w:w="4743" w:type="dxa"/>
            <w:gridSpan w:val="13"/>
            <w:shd w:val="clear" w:color="auto" w:fill="auto"/>
            <w:vAlign w:val="center"/>
          </w:tcPr>
          <w:p w:rsidR="00EF6CF3" w:rsidRPr="008F5869" w:rsidRDefault="002F1C02" w:rsidP="003B7694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gramStart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ديوان</w:t>
            </w:r>
            <w:proofErr w:type="gramEnd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المطبوعات الجامعية، الجزائر، 2001</w:t>
            </w:r>
          </w:p>
        </w:tc>
      </w:tr>
      <w:tr w:rsidR="003B7694" w:rsidRPr="007F611D" w:rsidTr="00CD2F1D">
        <w:trPr>
          <w:trHeight w:val="143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3B7694" w:rsidRPr="008F5869" w:rsidRDefault="003B7694" w:rsidP="003B7694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>مبادئ</w:t>
            </w:r>
            <w:proofErr w:type="gramEnd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الإحصاء</w:t>
            </w:r>
          </w:p>
        </w:tc>
        <w:tc>
          <w:tcPr>
            <w:tcW w:w="2283" w:type="dxa"/>
            <w:gridSpan w:val="6"/>
            <w:shd w:val="clear" w:color="auto" w:fill="auto"/>
            <w:vAlign w:val="center"/>
          </w:tcPr>
          <w:p w:rsidR="003B7694" w:rsidRPr="008F5869" w:rsidRDefault="003B7694" w:rsidP="003B7694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طبيه</w:t>
            </w:r>
            <w:proofErr w:type="spellEnd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أحمد عبد السميع</w:t>
            </w:r>
          </w:p>
        </w:tc>
        <w:tc>
          <w:tcPr>
            <w:tcW w:w="4743" w:type="dxa"/>
            <w:gridSpan w:val="13"/>
            <w:shd w:val="clear" w:color="auto" w:fill="auto"/>
            <w:vAlign w:val="center"/>
          </w:tcPr>
          <w:p w:rsidR="003B7694" w:rsidRPr="008F5869" w:rsidRDefault="003B7694" w:rsidP="003B7694">
            <w:pPr>
              <w:bidi/>
              <w:spacing w:after="0" w:line="240" w:lineRule="auto"/>
              <w:ind w:left="283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دار البداية، </w:t>
            </w:r>
            <w:proofErr w:type="gramStart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عمان</w:t>
            </w:r>
            <w:proofErr w:type="gramEnd"/>
            <w:r w:rsidRPr="008F5869">
              <w:rPr>
                <w:rFonts w:ascii="Sakkal Majalla" w:hAnsi="Sakkal Majalla" w:cs="Sakkal Majalla" w:hint="cs"/>
                <w:sz w:val="28"/>
                <w:szCs w:val="28"/>
                <w:rtl/>
              </w:rPr>
              <w:t>، الأردن. 2008</w:t>
            </w:r>
          </w:p>
        </w:tc>
      </w:tr>
      <w:tr w:rsidR="00EA1BA0" w:rsidRPr="007F611D" w:rsidTr="00CD2F1D">
        <w:trPr>
          <w:trHeight w:val="143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EA1BA0" w:rsidRPr="00107883" w:rsidRDefault="00EA1BA0" w:rsidP="00107883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601FCC">
              <w:rPr>
                <w:rFonts w:asciiTheme="majorBidi" w:hAnsiTheme="majorBidi" w:cstheme="majorBidi"/>
              </w:rPr>
              <w:t xml:space="preserve">Introduction à la </w:t>
            </w:r>
            <w:r w:rsidR="00E33434" w:rsidRPr="00601FCC">
              <w:rPr>
                <w:rFonts w:asciiTheme="majorBidi" w:hAnsiTheme="majorBidi" w:cstheme="majorBidi"/>
              </w:rPr>
              <w:t>Statistique Descriptive </w:t>
            </w:r>
            <w:r w:rsidRPr="00601FCC">
              <w:rPr>
                <w:rFonts w:asciiTheme="majorBidi" w:hAnsiTheme="majorBidi" w:cstheme="majorBidi"/>
              </w:rPr>
              <w:t>: Cours et exercices avec tableur.</w:t>
            </w:r>
          </w:p>
        </w:tc>
        <w:tc>
          <w:tcPr>
            <w:tcW w:w="2283" w:type="dxa"/>
            <w:gridSpan w:val="6"/>
            <w:shd w:val="clear" w:color="auto" w:fill="auto"/>
            <w:vAlign w:val="center"/>
          </w:tcPr>
          <w:p w:rsidR="00EA1BA0" w:rsidRPr="00601FCC" w:rsidRDefault="00EA1BA0" w:rsidP="00107883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601FCC">
              <w:rPr>
                <w:rFonts w:asciiTheme="majorBidi" w:hAnsiTheme="majorBidi" w:cstheme="majorBidi"/>
              </w:rPr>
              <w:t>Lucien LEBOUCHER</w:t>
            </w:r>
          </w:p>
          <w:p w:rsidR="00EA1BA0" w:rsidRPr="00107883" w:rsidRDefault="00EA1BA0" w:rsidP="00107883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601FCC">
              <w:rPr>
                <w:rFonts w:asciiTheme="majorBidi" w:hAnsiTheme="majorBidi" w:cstheme="majorBidi"/>
              </w:rPr>
              <w:t>Marie-José VOISIN</w:t>
            </w:r>
          </w:p>
        </w:tc>
        <w:tc>
          <w:tcPr>
            <w:tcW w:w="4743" w:type="dxa"/>
            <w:gridSpan w:val="13"/>
            <w:shd w:val="clear" w:color="auto" w:fill="auto"/>
            <w:vAlign w:val="center"/>
          </w:tcPr>
          <w:p w:rsidR="00EA1BA0" w:rsidRPr="0094291C" w:rsidRDefault="00EA1BA0" w:rsidP="00107883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en-US"/>
              </w:rPr>
            </w:pPr>
            <w:r w:rsidRPr="0094291C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CÉPADUÈS-ÉDITIONS, Toulouse – France, 2011.</w:t>
            </w:r>
          </w:p>
        </w:tc>
      </w:tr>
      <w:tr w:rsidR="00604B9F" w:rsidRPr="007F611D" w:rsidTr="00CD2F1D">
        <w:trPr>
          <w:trHeight w:val="143"/>
          <w:jc w:val="center"/>
        </w:trPr>
        <w:tc>
          <w:tcPr>
            <w:tcW w:w="3520" w:type="dxa"/>
            <w:gridSpan w:val="7"/>
            <w:shd w:val="clear" w:color="auto" w:fill="auto"/>
          </w:tcPr>
          <w:p w:rsidR="00604B9F" w:rsidRPr="00604B9F" w:rsidRDefault="00604B9F" w:rsidP="00604B9F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04B9F">
              <w:rPr>
                <w:rFonts w:ascii="Sakkal Majalla" w:hAnsi="Sakkal Majalla" w:cs="Sakkal Majalla"/>
                <w:sz w:val="28"/>
                <w:szCs w:val="28"/>
                <w:rtl/>
              </w:rPr>
              <w:t>الإحصاء الوصفي</w:t>
            </w:r>
          </w:p>
        </w:tc>
        <w:tc>
          <w:tcPr>
            <w:tcW w:w="2283" w:type="dxa"/>
            <w:gridSpan w:val="6"/>
            <w:shd w:val="clear" w:color="auto" w:fill="auto"/>
          </w:tcPr>
          <w:p w:rsidR="00604B9F" w:rsidRPr="00604B9F" w:rsidRDefault="00604B9F" w:rsidP="00604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604B9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محمد </w:t>
            </w:r>
            <w:proofErr w:type="spellStart"/>
            <w:r w:rsidRPr="00604B9F">
              <w:rPr>
                <w:rFonts w:ascii="Sakkal Majalla" w:hAnsi="Sakkal Majalla" w:cs="Sakkal Majalla"/>
                <w:sz w:val="28"/>
                <w:szCs w:val="28"/>
                <w:rtl/>
              </w:rPr>
              <w:t>راتول</w:t>
            </w:r>
            <w:proofErr w:type="spellEnd"/>
          </w:p>
        </w:tc>
        <w:tc>
          <w:tcPr>
            <w:tcW w:w="4743" w:type="dxa"/>
            <w:gridSpan w:val="13"/>
            <w:shd w:val="clear" w:color="auto" w:fill="auto"/>
          </w:tcPr>
          <w:p w:rsidR="00604B9F" w:rsidRPr="0094291C" w:rsidRDefault="00604B9F" w:rsidP="0094291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94291C">
              <w:rPr>
                <w:rFonts w:ascii="Sakkal Majalla" w:hAnsi="Sakkal Majalla" w:cs="Sakkal Majalla"/>
                <w:sz w:val="24"/>
                <w:szCs w:val="24"/>
                <w:rtl/>
              </w:rPr>
              <w:t>ديوان المطبوعات الجامعية، الطبعة الثانية</w:t>
            </w:r>
            <w:r w:rsidRPr="0094291C">
              <w:rPr>
                <w:rFonts w:ascii="Sakkal Majalla" w:hAnsi="Sakkal Majalla" w:cs="Sakkal Majalla" w:hint="cs"/>
                <w:sz w:val="24"/>
                <w:szCs w:val="24"/>
                <w:rtl/>
              </w:rPr>
              <w:t>،</w:t>
            </w:r>
            <w:r w:rsidRPr="0094291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الجزائر</w:t>
            </w:r>
            <w:proofErr w:type="gramStart"/>
            <w:r w:rsidRPr="0094291C">
              <w:rPr>
                <w:rFonts w:ascii="Sakkal Majalla" w:hAnsi="Sakkal Majalla" w:cs="Sakkal Majalla" w:hint="cs"/>
                <w:sz w:val="24"/>
                <w:szCs w:val="24"/>
                <w:rtl/>
              </w:rPr>
              <w:t>،2006</w:t>
            </w:r>
            <w:proofErr w:type="gramEnd"/>
          </w:p>
        </w:tc>
      </w:tr>
      <w:tr w:rsidR="003B0B0E" w:rsidRPr="007F611D" w:rsidTr="00CD2F1D">
        <w:trPr>
          <w:trHeight w:val="143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3B0B0E" w:rsidRPr="003B0B0E" w:rsidRDefault="003B0B0E" w:rsidP="003B0B0E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B0B0E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الإحصاء الوصفي: دروس مفصلة وتمارين محلولة</w:t>
            </w:r>
          </w:p>
        </w:tc>
        <w:tc>
          <w:tcPr>
            <w:tcW w:w="2283" w:type="dxa"/>
            <w:gridSpan w:val="6"/>
            <w:shd w:val="clear" w:color="auto" w:fill="auto"/>
            <w:vAlign w:val="center"/>
          </w:tcPr>
          <w:p w:rsidR="003B0B0E" w:rsidRPr="003B0B0E" w:rsidRDefault="003B0B0E" w:rsidP="003B0B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3B0B0E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طيار</w:t>
            </w:r>
            <w:proofErr w:type="gramEnd"/>
            <w:r w:rsidRPr="003B0B0E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أحسن</w:t>
            </w:r>
          </w:p>
        </w:tc>
        <w:tc>
          <w:tcPr>
            <w:tcW w:w="4743" w:type="dxa"/>
            <w:gridSpan w:val="13"/>
            <w:shd w:val="clear" w:color="auto" w:fill="auto"/>
            <w:vAlign w:val="center"/>
          </w:tcPr>
          <w:p w:rsidR="003B0B0E" w:rsidRPr="003B0B0E" w:rsidRDefault="003B0B0E" w:rsidP="003B0B0E">
            <w:pPr>
              <w:bidi/>
              <w:spacing w:after="0" w:line="240" w:lineRule="auto"/>
              <w:ind w:left="283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B0B0E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دار </w:t>
            </w:r>
            <w:proofErr w:type="spellStart"/>
            <w:r w:rsidRPr="003B0B0E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هومة،</w:t>
            </w:r>
            <w:proofErr w:type="spellEnd"/>
            <w:r w:rsidRPr="003B0B0E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2019</w:t>
            </w:r>
          </w:p>
        </w:tc>
      </w:tr>
      <w:tr w:rsidR="009B454B" w:rsidRPr="007F611D" w:rsidTr="00CD2F1D">
        <w:trPr>
          <w:trHeight w:val="143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9B454B" w:rsidRPr="00107883" w:rsidRDefault="009B454B" w:rsidP="00107883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601FCC">
              <w:rPr>
                <w:rFonts w:asciiTheme="majorBidi" w:hAnsiTheme="majorBidi" w:cstheme="majorBidi"/>
              </w:rPr>
              <w:t xml:space="preserve">Statistiques pour </w:t>
            </w:r>
            <w:r w:rsidR="00E33434" w:rsidRPr="00601FCC">
              <w:rPr>
                <w:rFonts w:asciiTheme="majorBidi" w:hAnsiTheme="majorBidi" w:cstheme="majorBidi"/>
              </w:rPr>
              <w:t xml:space="preserve">L’économie </w:t>
            </w:r>
            <w:r w:rsidRPr="00601FCC">
              <w:rPr>
                <w:rFonts w:asciiTheme="majorBidi" w:hAnsiTheme="majorBidi" w:cstheme="majorBidi"/>
              </w:rPr>
              <w:t xml:space="preserve">et la </w:t>
            </w:r>
            <w:r w:rsidR="00E33434" w:rsidRPr="00601FCC">
              <w:rPr>
                <w:rFonts w:asciiTheme="majorBidi" w:hAnsiTheme="majorBidi" w:cstheme="majorBidi"/>
              </w:rPr>
              <w:t>Gestion</w:t>
            </w:r>
          </w:p>
        </w:tc>
        <w:tc>
          <w:tcPr>
            <w:tcW w:w="2283" w:type="dxa"/>
            <w:gridSpan w:val="6"/>
            <w:shd w:val="clear" w:color="auto" w:fill="auto"/>
            <w:vAlign w:val="center"/>
          </w:tcPr>
          <w:p w:rsidR="009B454B" w:rsidRPr="00107883" w:rsidRDefault="009B454B" w:rsidP="00107883">
            <w:pPr>
              <w:tabs>
                <w:tab w:val="left" w:pos="2367"/>
                <w:tab w:val="center" w:pos="50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107883">
              <w:rPr>
                <w:rFonts w:asciiTheme="majorBidi" w:hAnsiTheme="majorBidi" w:cstheme="majorBidi"/>
                <w:lang w:val="en-US"/>
              </w:rPr>
              <w:t xml:space="preserve">Anderson, D. R., Sweeney, D. J., </w:t>
            </w:r>
            <w:proofErr w:type="spellStart"/>
            <w:r w:rsidRPr="00107883">
              <w:rPr>
                <w:rFonts w:asciiTheme="majorBidi" w:hAnsiTheme="majorBidi" w:cstheme="majorBidi"/>
                <w:lang w:val="en-US"/>
              </w:rPr>
              <w:t>Camm</w:t>
            </w:r>
            <w:proofErr w:type="spellEnd"/>
            <w:r w:rsidRPr="00107883">
              <w:rPr>
                <w:rFonts w:asciiTheme="majorBidi" w:hAnsiTheme="majorBidi" w:cstheme="majorBidi"/>
                <w:lang w:val="en-US"/>
              </w:rPr>
              <w:t>, J. D., Williams, T. A., &amp; Cochran, J. J</w:t>
            </w:r>
          </w:p>
        </w:tc>
        <w:tc>
          <w:tcPr>
            <w:tcW w:w="4743" w:type="dxa"/>
            <w:gridSpan w:val="13"/>
            <w:shd w:val="clear" w:color="auto" w:fill="auto"/>
            <w:vAlign w:val="center"/>
          </w:tcPr>
          <w:p w:rsidR="009B454B" w:rsidRPr="00107883" w:rsidRDefault="009B454B" w:rsidP="00107883">
            <w:pPr>
              <w:tabs>
                <w:tab w:val="left" w:pos="2367"/>
                <w:tab w:val="center" w:pos="5066"/>
              </w:tabs>
              <w:spacing w:after="0" w:line="240" w:lineRule="auto"/>
              <w:ind w:left="284"/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107883">
              <w:rPr>
                <w:rFonts w:asciiTheme="majorBidi" w:hAnsiTheme="majorBidi" w:cstheme="majorBidi"/>
                <w:lang w:val="en-US"/>
              </w:rPr>
              <w:t xml:space="preserve">De </w:t>
            </w:r>
            <w:proofErr w:type="spellStart"/>
            <w:r w:rsidRPr="00107883">
              <w:rPr>
                <w:rFonts w:asciiTheme="majorBidi" w:hAnsiTheme="majorBidi" w:cstheme="majorBidi"/>
                <w:lang w:val="en-US"/>
              </w:rPr>
              <w:t>Boeck</w:t>
            </w:r>
            <w:proofErr w:type="spellEnd"/>
            <w:r w:rsidRPr="00107883">
              <w:rPr>
                <w:rFonts w:asciiTheme="majorBidi" w:hAnsiTheme="majorBidi" w:cstheme="majorBidi"/>
                <w:lang w:val="en-US"/>
              </w:rPr>
              <w:t xml:space="preserve">,  </w:t>
            </w:r>
            <w:proofErr w:type="spellStart"/>
            <w:r w:rsidRPr="00107883">
              <w:rPr>
                <w:rFonts w:asciiTheme="majorBidi" w:hAnsiTheme="majorBidi" w:cstheme="majorBidi"/>
                <w:lang w:val="en-US"/>
              </w:rPr>
              <w:t>Bruxelles</w:t>
            </w:r>
            <w:proofErr w:type="spellEnd"/>
            <w:r w:rsidRPr="00107883">
              <w:rPr>
                <w:rFonts w:asciiTheme="majorBidi" w:hAnsiTheme="majorBidi" w:cstheme="majorBidi"/>
                <w:lang w:val="en-US"/>
              </w:rPr>
              <w:t>, 2015</w:t>
            </w:r>
          </w:p>
        </w:tc>
      </w:tr>
      <w:tr w:rsidR="00C25371" w:rsidRPr="007F611D" w:rsidTr="00CD2F1D">
        <w:trPr>
          <w:trHeight w:val="143"/>
          <w:jc w:val="center"/>
        </w:trPr>
        <w:tc>
          <w:tcPr>
            <w:tcW w:w="3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5371" w:rsidRPr="00DF4986" w:rsidRDefault="00C25371" w:rsidP="00C25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DF49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الإحصاء الوصفي</w:t>
            </w:r>
          </w:p>
        </w:tc>
        <w:tc>
          <w:tcPr>
            <w:tcW w:w="2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5371" w:rsidRPr="00DF4986" w:rsidRDefault="00C25371" w:rsidP="00C2537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DF49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جاك </w:t>
            </w:r>
            <w:proofErr w:type="spellStart"/>
            <w:r w:rsidRPr="00DF49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لوكايون</w:t>
            </w:r>
            <w:proofErr w:type="spellEnd"/>
            <w:r w:rsidRPr="00DF49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و كريستيان </w:t>
            </w:r>
            <w:proofErr w:type="spellStart"/>
            <w:r w:rsidRPr="00DF49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لابروس</w:t>
            </w:r>
            <w:proofErr w:type="spellEnd"/>
          </w:p>
        </w:tc>
        <w:tc>
          <w:tcPr>
            <w:tcW w:w="47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5371" w:rsidRPr="00DF4986" w:rsidRDefault="00C25371" w:rsidP="00C25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DF49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ديوان </w:t>
            </w:r>
            <w:proofErr w:type="gramStart"/>
            <w:r w:rsidRPr="00DF49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المطبوعات</w:t>
            </w:r>
            <w:proofErr w:type="gramEnd"/>
            <w:r w:rsidRPr="00DF49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الجامعية الجزائر</w:t>
            </w:r>
          </w:p>
        </w:tc>
      </w:tr>
      <w:tr w:rsidR="00C25371" w:rsidRPr="007F611D" w:rsidTr="00CD2F1D">
        <w:trPr>
          <w:trHeight w:val="143"/>
          <w:jc w:val="center"/>
        </w:trPr>
        <w:tc>
          <w:tcPr>
            <w:tcW w:w="352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5371" w:rsidRPr="00DF4986" w:rsidRDefault="00C25371" w:rsidP="00C253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proofErr w:type="gramStart"/>
            <w:r w:rsidRPr="00DF49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مقدمة</w:t>
            </w:r>
            <w:proofErr w:type="gramEnd"/>
            <w:r w:rsidRPr="00DF49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في الإحصاء</w:t>
            </w:r>
          </w:p>
        </w:tc>
        <w:tc>
          <w:tcPr>
            <w:tcW w:w="228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5371" w:rsidRPr="00DF4986" w:rsidRDefault="00C25371" w:rsidP="00C2537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DF49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محمد صبحي أبو صالح و عدنان محمد عوض</w:t>
            </w:r>
          </w:p>
        </w:tc>
        <w:tc>
          <w:tcPr>
            <w:tcW w:w="474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5371" w:rsidRPr="00DF4986" w:rsidRDefault="00C25371" w:rsidP="00C25371">
            <w:pPr>
              <w:bidi/>
              <w:spacing w:after="0" w:line="240" w:lineRule="auto"/>
              <w:ind w:left="284"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DF4986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دار المسيرة عمان 2007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10546" w:type="dxa"/>
            <w:gridSpan w:val="26"/>
            <w:shd w:val="clear" w:color="auto" w:fill="auto"/>
          </w:tcPr>
          <w:p w:rsidR="005E22CE" w:rsidRPr="0050480E" w:rsidRDefault="005E22CE" w:rsidP="00C0519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مراجع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الدعم الإضافية (إن وجدت): </w:t>
            </w:r>
          </w:p>
        </w:tc>
      </w:tr>
      <w:tr w:rsidR="005E22CE" w:rsidRPr="0050480E" w:rsidTr="00CD2F1D">
        <w:trPr>
          <w:trHeight w:val="143"/>
          <w:jc w:val="center"/>
        </w:trPr>
        <w:tc>
          <w:tcPr>
            <w:tcW w:w="10546" w:type="dxa"/>
            <w:gridSpan w:val="26"/>
            <w:shd w:val="clear" w:color="auto" w:fill="auto"/>
          </w:tcPr>
          <w:p w:rsidR="005E5CA7" w:rsidRPr="00650797" w:rsidRDefault="005E5CA7" w:rsidP="005E5CA7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650797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Goldfarb</w:t>
            </w:r>
            <w:proofErr w:type="spellEnd"/>
            <w:r w:rsidRPr="00650797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, B., &amp; </w:t>
            </w:r>
            <w:proofErr w:type="spellStart"/>
            <w:r w:rsidRPr="00650797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Pardoux</w:t>
            </w:r>
            <w:proofErr w:type="spellEnd"/>
            <w:r w:rsidRPr="00650797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, C. (2011). Introduction à la méthode statistique, 6° édition. </w:t>
            </w:r>
            <w:proofErr w:type="spellStart"/>
            <w:r w:rsidRPr="00650797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Dunod</w:t>
            </w:r>
            <w:proofErr w:type="spellEnd"/>
            <w:r w:rsidRPr="00650797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3B0B0E" w:rsidRPr="00650797" w:rsidRDefault="003B0B0E" w:rsidP="003B51F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650797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Hamdani</w:t>
            </w:r>
            <w:proofErr w:type="spellEnd"/>
            <w:r w:rsidRPr="00650797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Hocine (2005), Statistique descriptive, OPU,  Alger.</w:t>
            </w:r>
          </w:p>
          <w:p w:rsidR="005E22CE" w:rsidRPr="00650797" w:rsidRDefault="00587CA2" w:rsidP="00587CA2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650797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Anderson, D. R., Sweeney, D. J., </w:t>
            </w:r>
            <w:proofErr w:type="spellStart"/>
            <w:r w:rsidRPr="00650797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Camm</w:t>
            </w:r>
            <w:proofErr w:type="spellEnd"/>
            <w:r w:rsidRPr="00650797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, J. D., Williams, T. A., &amp; Cochran, J. J. (2015). </w:t>
            </w:r>
            <w:r w:rsidRPr="00650797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Statistiques pour l'économie et la gestion. De Boeck Supérieur.</w:t>
            </w:r>
          </w:p>
          <w:p w:rsidR="007A1DFD" w:rsidRPr="003E0E9C" w:rsidRDefault="007A1DFD" w:rsidP="007A1DFD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عبد الرزاق</w:t>
            </w:r>
            <w:r w:rsidRPr="003E0E9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3E0E9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عزوز</w:t>
            </w:r>
            <w:proofErr w:type="spellEnd"/>
            <w:r w:rsidRPr="003E0E9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(2010</w:t>
            </w:r>
            <w:proofErr w:type="spellStart"/>
            <w:r w:rsidRPr="003E0E9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)،</w:t>
            </w:r>
            <w:proofErr w:type="spellEnd"/>
            <w:r w:rsidRPr="003E0E9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الكامل في الإحصاء الجزء الأول،</w:t>
            </w:r>
            <w:r w:rsidRPr="00EE3547">
              <w:rPr>
                <w:rFonts w:ascii="Sakkal Majalla" w:hAnsi="Sakkal Majalla" w:cs="Sakkal Majalla" w:hint="cs"/>
                <w:sz w:val="30"/>
                <w:szCs w:val="30"/>
                <w:rtl/>
              </w:rPr>
              <w:t>ديوان الوطني للمطبوعات، الجزائر.</w:t>
            </w:r>
          </w:p>
          <w:p w:rsidR="005E22CE" w:rsidRPr="00650797" w:rsidRDefault="007A1DFD" w:rsidP="00650797">
            <w:pPr>
              <w:numPr>
                <w:ilvl w:val="0"/>
                <w:numId w:val="4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عبد الرزاق </w:t>
            </w:r>
            <w:proofErr w:type="spellStart"/>
            <w:r w:rsidRPr="003E0E9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عزوز</w:t>
            </w:r>
            <w:proofErr w:type="spellEnd"/>
            <w:r w:rsidRPr="003E0E9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(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2011</w:t>
            </w:r>
            <w:proofErr w:type="spellStart"/>
            <w:r w:rsidRPr="003E0E9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)،</w:t>
            </w:r>
            <w:proofErr w:type="spellEnd"/>
            <w:r w:rsidRPr="003E0E9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الكامل في الإحصاء الجزء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ثاني</w:t>
            </w:r>
            <w:r w:rsidRPr="003E0E9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،</w:t>
            </w:r>
            <w:r w:rsidRPr="00EE3547">
              <w:rPr>
                <w:rFonts w:ascii="Sakkal Majalla" w:hAnsi="Sakkal Majalla" w:cs="Sakkal Majalla" w:hint="cs"/>
                <w:sz w:val="30"/>
                <w:szCs w:val="30"/>
                <w:rtl/>
              </w:rPr>
              <w:t>ديوان الوطني للمطبوعات، الجزائر.</w:t>
            </w:r>
          </w:p>
        </w:tc>
      </w:tr>
      <w:tr w:rsidR="005E22CE" w:rsidRPr="0050480E" w:rsidTr="00CD2F1D">
        <w:trPr>
          <w:trHeight w:val="464"/>
          <w:jc w:val="center"/>
        </w:trPr>
        <w:tc>
          <w:tcPr>
            <w:tcW w:w="10546" w:type="dxa"/>
            <w:gridSpan w:val="26"/>
            <w:shd w:val="clear" w:color="auto" w:fill="F2DBDB" w:themeFill="accent2" w:themeFillTint="33"/>
          </w:tcPr>
          <w:p w:rsidR="005E22CE" w:rsidRPr="0050480E" w:rsidRDefault="005E22CE" w:rsidP="00CD2F1D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CD2F1D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CD2F1D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التوزيع الزمني المرتقب لبرنامج المادة</w:t>
            </w:r>
          </w:p>
        </w:tc>
      </w:tr>
      <w:tr w:rsidR="00C470F6" w:rsidRPr="0050480E" w:rsidTr="00CD2F1D">
        <w:trPr>
          <w:trHeight w:val="464"/>
          <w:jc w:val="center"/>
        </w:trPr>
        <w:tc>
          <w:tcPr>
            <w:tcW w:w="3520" w:type="dxa"/>
            <w:gridSpan w:val="7"/>
            <w:vMerge w:val="restart"/>
            <w:shd w:val="clear" w:color="auto" w:fill="auto"/>
            <w:vAlign w:val="center"/>
          </w:tcPr>
          <w:p w:rsidR="00C470F6" w:rsidRPr="0050480E" w:rsidRDefault="00C470F6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الأسبوع</w:t>
            </w:r>
            <w:proofErr w:type="gramEnd"/>
          </w:p>
        </w:tc>
        <w:tc>
          <w:tcPr>
            <w:tcW w:w="4958" w:type="dxa"/>
            <w:gridSpan w:val="18"/>
            <w:shd w:val="clear" w:color="auto" w:fill="auto"/>
          </w:tcPr>
          <w:p w:rsidR="00C470F6" w:rsidRPr="0050480E" w:rsidRDefault="00C470F6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محتوى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</w:t>
            </w:r>
            <w:r w:rsidRPr="005C7BB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محاضرة</w:t>
            </w:r>
          </w:p>
        </w:tc>
        <w:tc>
          <w:tcPr>
            <w:tcW w:w="2068" w:type="dxa"/>
            <w:vMerge w:val="restart"/>
            <w:shd w:val="clear" w:color="auto" w:fill="auto"/>
            <w:vAlign w:val="center"/>
          </w:tcPr>
          <w:p w:rsidR="00C470F6" w:rsidRPr="0050480E" w:rsidRDefault="00C470F6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التاريخ</w:t>
            </w:r>
            <w:proofErr w:type="gramEnd"/>
          </w:p>
        </w:tc>
      </w:tr>
      <w:tr w:rsidR="00C470F6" w:rsidRPr="0050480E" w:rsidTr="00CD2F1D">
        <w:trPr>
          <w:trHeight w:val="464"/>
          <w:jc w:val="center"/>
        </w:trPr>
        <w:tc>
          <w:tcPr>
            <w:tcW w:w="3520" w:type="dxa"/>
            <w:gridSpan w:val="7"/>
            <w:vMerge/>
            <w:shd w:val="clear" w:color="auto" w:fill="auto"/>
          </w:tcPr>
          <w:p w:rsidR="00C470F6" w:rsidRPr="0050480E" w:rsidRDefault="00C470F6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2641" w:type="dxa"/>
            <w:gridSpan w:val="9"/>
            <w:shd w:val="clear" w:color="auto" w:fill="auto"/>
          </w:tcPr>
          <w:p w:rsidR="00C470F6" w:rsidRPr="001D6D12" w:rsidRDefault="00C470F6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1D6D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المحاضرة</w:t>
            </w:r>
            <w:proofErr w:type="gramEnd"/>
            <w:r w:rsidRPr="001D6D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الأولى</w:t>
            </w:r>
          </w:p>
        </w:tc>
        <w:tc>
          <w:tcPr>
            <w:tcW w:w="2317" w:type="dxa"/>
            <w:gridSpan w:val="9"/>
            <w:shd w:val="clear" w:color="auto" w:fill="auto"/>
          </w:tcPr>
          <w:p w:rsidR="00C470F6" w:rsidRPr="001D6D12" w:rsidRDefault="00C470F6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D6D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المحاضرة الثانية</w:t>
            </w:r>
          </w:p>
        </w:tc>
        <w:tc>
          <w:tcPr>
            <w:tcW w:w="2068" w:type="dxa"/>
            <w:vMerge/>
            <w:shd w:val="clear" w:color="auto" w:fill="auto"/>
          </w:tcPr>
          <w:p w:rsidR="00C470F6" w:rsidRPr="0050480E" w:rsidRDefault="00C470F6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  <w:tr w:rsidR="00C470F6" w:rsidRPr="0050480E" w:rsidTr="00CD2F1D">
        <w:trPr>
          <w:trHeight w:val="464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C470F6" w:rsidRPr="008216F6" w:rsidRDefault="00C470F6" w:rsidP="00C0519C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الأسبوع  الأول</w:t>
            </w:r>
            <w:proofErr w:type="gramEnd"/>
            <w:r w:rsidR="00C16058"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641" w:type="dxa"/>
            <w:gridSpan w:val="9"/>
            <w:shd w:val="clear" w:color="auto" w:fill="auto"/>
            <w:vAlign w:val="center"/>
          </w:tcPr>
          <w:p w:rsidR="001C6DD9" w:rsidRPr="00447843" w:rsidRDefault="00447843" w:rsidP="00447843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- </w:t>
            </w:r>
            <w:proofErr w:type="gramStart"/>
            <w:r w:rsidR="001C6DD9" w:rsidRPr="00447843">
              <w:rPr>
                <w:rFonts w:ascii="Sakkal Majalla" w:hAnsi="Sakkal Majalla" w:cs="Sakkal Majalla" w:hint="cs"/>
                <w:sz w:val="24"/>
                <w:szCs w:val="24"/>
                <w:rtl/>
              </w:rPr>
              <w:t>تقديم</w:t>
            </w:r>
            <w:proofErr w:type="gramEnd"/>
            <w:r w:rsidR="001C6DD9" w:rsidRPr="0044784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المادة و البرنامج و المراجع</w:t>
            </w:r>
          </w:p>
          <w:p w:rsidR="001C6DD9" w:rsidRPr="00447843" w:rsidRDefault="00447843" w:rsidP="00447843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- </w:t>
            </w:r>
            <w:r w:rsidR="001C6DD9" w:rsidRPr="00447843">
              <w:rPr>
                <w:rFonts w:ascii="Sakkal Majalla" w:hAnsi="Sakkal Majalla" w:cs="Sakkal Majalla" w:hint="cs"/>
                <w:sz w:val="24"/>
                <w:szCs w:val="24"/>
                <w:rtl/>
              </w:rPr>
              <w:t>شرح طريقة التقييم</w:t>
            </w:r>
          </w:p>
          <w:p w:rsidR="00447843" w:rsidRPr="00447843" w:rsidRDefault="00447843" w:rsidP="00447843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- مقدمة </w:t>
            </w:r>
            <w:proofErr w:type="gramStart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في</w:t>
            </w:r>
            <w:proofErr w:type="gramEnd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علم الإحصاء (</w:t>
            </w:r>
            <w:r w:rsidR="001C6DD9" w:rsidRPr="00447843">
              <w:rPr>
                <w:rFonts w:ascii="Sakkal Majalla" w:hAnsi="Sakkal Majalla" w:cs="Sakkal Majalla"/>
                <w:sz w:val="24"/>
                <w:szCs w:val="24"/>
                <w:rtl/>
              </w:rPr>
              <w:t>ما المقصود بعلم الإحصا</w:t>
            </w:r>
            <w:r w:rsidR="001C6DD9" w:rsidRPr="00447843">
              <w:rPr>
                <w:rFonts w:ascii="Sakkal Majalla" w:hAnsi="Sakkal Majalla" w:cs="Sakkal Majalla" w:hint="cs"/>
                <w:sz w:val="24"/>
                <w:szCs w:val="24"/>
                <w:rtl/>
              </w:rPr>
              <w:t>ء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-</w:t>
            </w:r>
            <w:r w:rsidR="00C0054C" w:rsidRPr="00447843">
              <w:rPr>
                <w:rFonts w:ascii="Sakkal Majalla" w:hAnsi="Sakkal Majalla" w:cs="Sakkal Majalla"/>
                <w:sz w:val="24"/>
                <w:szCs w:val="24"/>
                <w:rtl/>
              </w:rPr>
              <w:t>لماذا ندرس الإحصاء؟</w:t>
            </w:r>
            <w:r w:rsidR="009E3D1B"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r w:rsidR="009E3D1B"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تطبيقات الإحصاء في الاقتصاد و إدارة الأعمال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)</w:t>
            </w:r>
          </w:p>
          <w:p w:rsidR="00447843" w:rsidRPr="00447843" w:rsidRDefault="00447843" w:rsidP="009E3D1B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317" w:type="dxa"/>
            <w:gridSpan w:val="9"/>
            <w:shd w:val="clear" w:color="auto" w:fill="auto"/>
            <w:vAlign w:val="center"/>
          </w:tcPr>
          <w:p w:rsidR="00B01640" w:rsidRDefault="00447843" w:rsidP="00B01640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-  </w:t>
            </w:r>
            <w:r w:rsidR="009E3D1B" w:rsidRPr="00447843">
              <w:rPr>
                <w:rFonts w:ascii="Sakkal Majalla" w:hAnsi="Sakkal Majalla" w:cs="Sakkal Majalla" w:hint="cs"/>
                <w:sz w:val="24"/>
                <w:szCs w:val="24"/>
                <w:rtl/>
              </w:rPr>
              <w:t>مفاهيم أساسية في علم الإحصاء</w:t>
            </w:r>
          </w:p>
          <w:p w:rsidR="00B63BD1" w:rsidRPr="008216F6" w:rsidRDefault="00B01640" w:rsidP="00B01640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( المجتمع، العينة، الوحدة الإحصائية، مفهوم </w:t>
            </w:r>
            <w:r w:rsidR="0044784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البيانات </w:t>
            </w:r>
            <w:proofErr w:type="gramStart"/>
            <w:r w:rsidR="0044784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-  </w:t>
            </w:r>
            <w:r w:rsidR="00F54884"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أنواع</w:t>
            </w:r>
            <w:proofErr w:type="gramEnd"/>
            <w:r w:rsidR="00F54884"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C16058"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البيانات</w:t>
            </w:r>
            <w:r w:rsidR="0044784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- </w:t>
            </w:r>
            <w:r w:rsidR="00447843" w:rsidRPr="0044784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مصادر البيانات </w:t>
            </w:r>
            <w:r w:rsidR="00447843"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r w:rsidR="00C16058"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تصنيف المتغيرات</w:t>
            </w:r>
            <w:r w:rsidR="0044784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- </w:t>
            </w:r>
            <w:r w:rsidR="009E3D1B" w:rsidRPr="00447843">
              <w:rPr>
                <w:rFonts w:ascii="Sakkal Majalla" w:hAnsi="Sakkal Majalla" w:cs="Sakkal Majalla"/>
                <w:sz w:val="24"/>
                <w:szCs w:val="24"/>
                <w:rtl/>
              </w:rPr>
              <w:t>مفاهيم حول العينات و طرق الحصول عليها</w:t>
            </w:r>
            <w:r w:rsidR="00447843">
              <w:rPr>
                <w:rFonts w:ascii="Sakkal Majalla" w:hAnsi="Sakkal Majalla" w:cs="Sakkal Majalla" w:hint="cs"/>
                <w:sz w:val="24"/>
                <w:szCs w:val="24"/>
                <w:rtl/>
              </w:rPr>
              <w:t>)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470F6" w:rsidRPr="008216F6" w:rsidRDefault="00C470F6" w:rsidP="00C0519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16058" w:rsidRPr="0050480E" w:rsidTr="00CD2F1D">
        <w:trPr>
          <w:trHeight w:val="464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C16058" w:rsidRPr="008216F6" w:rsidRDefault="00C16058" w:rsidP="00C16058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الأسبوع  الثاني</w:t>
            </w:r>
            <w:proofErr w:type="gram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641" w:type="dxa"/>
            <w:gridSpan w:val="9"/>
            <w:shd w:val="clear" w:color="auto" w:fill="auto"/>
            <w:vAlign w:val="center"/>
          </w:tcPr>
          <w:p w:rsidR="00C16058" w:rsidRPr="00447843" w:rsidRDefault="00B01640" w:rsidP="00B01640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E3D1B">
              <w:rPr>
                <w:rFonts w:ascii="Sakkal Majalla" w:hAnsi="Sakkal Majalla" w:cs="Sakkal Majalla"/>
                <w:sz w:val="24"/>
                <w:szCs w:val="24"/>
                <w:rtl/>
              </w:rPr>
              <w:t>العرض الجدولي للمتغيرات الكمية المستمرة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_ تبويب البيانات 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إيجاد الفئات 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التكرارات (المطلقة، النسبية، المتجمع الصاعد و النازل)</w:t>
            </w:r>
          </w:p>
        </w:tc>
        <w:tc>
          <w:tcPr>
            <w:tcW w:w="2317" w:type="dxa"/>
            <w:gridSpan w:val="9"/>
            <w:shd w:val="clear" w:color="auto" w:fill="auto"/>
            <w:vAlign w:val="center"/>
          </w:tcPr>
          <w:p w:rsidR="00C16058" w:rsidRPr="00B01640" w:rsidRDefault="00B01640" w:rsidP="00B01640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r w:rsidRPr="00B01640">
              <w:rPr>
                <w:rFonts w:ascii="Sakkal Majalla" w:hAnsi="Sakkal Majalla" w:cs="Sakkal Majalla"/>
                <w:sz w:val="24"/>
                <w:szCs w:val="24"/>
                <w:rtl/>
              </w:rPr>
              <w:t>العرض البياني للمتغيرات الكمية المستمرة 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16058" w:rsidRPr="008216F6" w:rsidRDefault="00C16058" w:rsidP="00C16058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16058" w:rsidRPr="0050480E" w:rsidTr="00CD2F1D">
        <w:trPr>
          <w:trHeight w:val="464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C16058" w:rsidRPr="008216F6" w:rsidRDefault="00C16058" w:rsidP="00C16058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الأسبوع  الثالث</w:t>
            </w:r>
            <w:proofErr w:type="gram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641" w:type="dxa"/>
            <w:gridSpan w:val="9"/>
            <w:shd w:val="clear" w:color="auto" w:fill="auto"/>
            <w:vAlign w:val="center"/>
          </w:tcPr>
          <w:p w:rsidR="00C16058" w:rsidRPr="00B01640" w:rsidRDefault="00B01640" w:rsidP="00B01640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01640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العرض الجدولي للمتغيرات الكمية </w:t>
            </w:r>
            <w:proofErr w:type="spellStart"/>
            <w:r w:rsidRPr="00B01640">
              <w:rPr>
                <w:rFonts w:ascii="Sakkal Majalla" w:hAnsi="Sakkal Majalla" w:cs="Sakkal Majalla"/>
                <w:sz w:val="24"/>
                <w:szCs w:val="24"/>
                <w:rtl/>
              </w:rPr>
              <w:t>المتقطعة–</w:t>
            </w:r>
            <w:proofErr w:type="spellEnd"/>
            <w:r w:rsidRPr="00B01640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تبويب </w:t>
            </w:r>
            <w:proofErr w:type="spellStart"/>
            <w:r w:rsidRPr="00B0164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البيانات-</w:t>
            </w:r>
            <w:proofErr w:type="spellEnd"/>
            <w:r w:rsidRPr="00B01640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مختلف التكرارات</w:t>
            </w:r>
          </w:p>
        </w:tc>
        <w:tc>
          <w:tcPr>
            <w:tcW w:w="2317" w:type="dxa"/>
            <w:gridSpan w:val="9"/>
            <w:shd w:val="clear" w:color="auto" w:fill="auto"/>
            <w:vAlign w:val="center"/>
          </w:tcPr>
          <w:p w:rsidR="00C16058" w:rsidRPr="009E3D1B" w:rsidRDefault="00B01640" w:rsidP="009E3D1B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العرض البياني للمتغيرات الكمية المتقطعة.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16058" w:rsidRPr="008216F6" w:rsidRDefault="00C16058" w:rsidP="00C16058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16058" w:rsidRPr="0050480E" w:rsidTr="00CD2F1D">
        <w:trPr>
          <w:trHeight w:val="464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C16058" w:rsidRPr="008216F6" w:rsidRDefault="00C16058" w:rsidP="00C16058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الأسبوع  الرابع</w:t>
            </w:r>
            <w:proofErr w:type="gramEnd"/>
            <w:r w:rsidR="00522A94"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641" w:type="dxa"/>
            <w:gridSpan w:val="9"/>
            <w:shd w:val="clear" w:color="auto" w:fill="auto"/>
            <w:vAlign w:val="center"/>
          </w:tcPr>
          <w:p w:rsidR="00C16058" w:rsidRPr="008216F6" w:rsidRDefault="009E3D1B" w:rsidP="00522A94">
            <w:pPr>
              <w:pStyle w:val="Paragraphedeliste"/>
              <w:numPr>
                <w:ilvl w:val="0"/>
                <w:numId w:val="7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العرض الجدولي للمتغيرات 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النوعية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تبويب البيانات </w:t>
            </w:r>
            <w:proofErr w:type="spellStart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التكرارات</w:t>
            </w:r>
          </w:p>
        </w:tc>
        <w:tc>
          <w:tcPr>
            <w:tcW w:w="2317" w:type="dxa"/>
            <w:gridSpan w:val="9"/>
            <w:shd w:val="clear" w:color="auto" w:fill="auto"/>
            <w:vAlign w:val="center"/>
          </w:tcPr>
          <w:p w:rsidR="00C16058" w:rsidRPr="00B01640" w:rsidRDefault="00B01640" w:rsidP="00B01640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r w:rsidRPr="00B01640">
              <w:rPr>
                <w:rFonts w:ascii="Sakkal Majalla" w:hAnsi="Sakkal Majalla" w:cs="Sakkal Majalla"/>
                <w:sz w:val="24"/>
                <w:szCs w:val="24"/>
                <w:rtl/>
              </w:rPr>
              <w:t>العرض البياني للمتغيرات النوعية.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16058" w:rsidRPr="008216F6" w:rsidRDefault="00C16058" w:rsidP="00C16058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16058" w:rsidRPr="0050480E" w:rsidTr="00CD2F1D">
        <w:trPr>
          <w:trHeight w:val="464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C16058" w:rsidRPr="008216F6" w:rsidRDefault="00C16058" w:rsidP="00C16058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الأسبوع  الخامس</w:t>
            </w:r>
            <w:proofErr w:type="gramEnd"/>
            <w:r w:rsidR="00522A94"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641" w:type="dxa"/>
            <w:gridSpan w:val="9"/>
            <w:shd w:val="clear" w:color="auto" w:fill="auto"/>
            <w:vAlign w:val="center"/>
          </w:tcPr>
          <w:p w:rsidR="00B01640" w:rsidRDefault="00B01640" w:rsidP="004665E3">
            <w:pPr>
              <w:pStyle w:val="Paragraphedeliste"/>
              <w:numPr>
                <w:ilvl w:val="0"/>
                <w:numId w:val="7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مقاييس النزعة المركزية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( المفهوم- الأهمية)</w:t>
            </w:r>
          </w:p>
          <w:p w:rsidR="00C16058" w:rsidRPr="008216F6" w:rsidRDefault="00B01640" w:rsidP="00B01640">
            <w:pPr>
              <w:pStyle w:val="Paragraphedeliste"/>
              <w:numPr>
                <w:ilvl w:val="0"/>
                <w:numId w:val="7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المتوسط</w:t>
            </w:r>
            <w:proofErr w:type="gram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الحسابي.</w:t>
            </w:r>
          </w:p>
        </w:tc>
        <w:tc>
          <w:tcPr>
            <w:tcW w:w="2317" w:type="dxa"/>
            <w:gridSpan w:val="9"/>
            <w:shd w:val="clear" w:color="auto" w:fill="auto"/>
            <w:vAlign w:val="center"/>
          </w:tcPr>
          <w:p w:rsidR="00E04F72" w:rsidRPr="00B01640" w:rsidRDefault="00B01640" w:rsidP="00B01640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01640">
              <w:rPr>
                <w:rFonts w:ascii="Sakkal Majalla" w:hAnsi="Sakkal Majalla" w:cs="Sakkal Majalla"/>
                <w:sz w:val="24"/>
                <w:szCs w:val="24"/>
                <w:rtl/>
              </w:rPr>
              <w:t>المتوسط الهندسي، المتوسط التوافقي و المتوسط التربيعي.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16058" w:rsidRPr="008216F6" w:rsidRDefault="00C16058" w:rsidP="00C16058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16058" w:rsidRPr="0050480E" w:rsidTr="00CD2F1D">
        <w:trPr>
          <w:trHeight w:val="464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C16058" w:rsidRPr="008216F6" w:rsidRDefault="00C16058" w:rsidP="00C16058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الأسبوع  السادس</w:t>
            </w:r>
            <w:proofErr w:type="gramEnd"/>
            <w:r w:rsidR="00BD421F"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641" w:type="dxa"/>
            <w:gridSpan w:val="9"/>
            <w:shd w:val="clear" w:color="auto" w:fill="auto"/>
            <w:vAlign w:val="center"/>
          </w:tcPr>
          <w:p w:rsidR="00C16058" w:rsidRDefault="00B01640" w:rsidP="00BD421F">
            <w:pPr>
              <w:pStyle w:val="Paragraphedeliste"/>
              <w:numPr>
                <w:ilvl w:val="0"/>
                <w:numId w:val="7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الوسيط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( بيانات غير </w:t>
            </w:r>
            <w:proofErr w:type="gramStart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مبوبة</w:t>
            </w:r>
            <w:proofErr w:type="gramEnd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- بيانات مبوبة منقطعة 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بيانات مبوبة مستمرة)</w:t>
            </w:r>
          </w:p>
          <w:p w:rsidR="00B01640" w:rsidRPr="008216F6" w:rsidRDefault="00B01640" w:rsidP="00B01640">
            <w:pPr>
              <w:pStyle w:val="Paragraphedeliste"/>
              <w:numPr>
                <w:ilvl w:val="0"/>
                <w:numId w:val="7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- الوسيط </w:t>
            </w:r>
            <w:proofErr w:type="gramStart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بيانيا</w:t>
            </w:r>
            <w:proofErr w:type="gramEnd"/>
          </w:p>
        </w:tc>
        <w:tc>
          <w:tcPr>
            <w:tcW w:w="2317" w:type="dxa"/>
            <w:gridSpan w:val="9"/>
            <w:shd w:val="clear" w:color="auto" w:fill="auto"/>
            <w:vAlign w:val="center"/>
          </w:tcPr>
          <w:p w:rsidR="00856711" w:rsidRPr="008216F6" w:rsidRDefault="00B01640" w:rsidP="00513136">
            <w:pPr>
              <w:pStyle w:val="Paragraphedeliste"/>
              <w:numPr>
                <w:ilvl w:val="0"/>
                <w:numId w:val="7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أشباه الوسيط (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المئينات،</w:t>
            </w:r>
            <w:proofErr w:type="spell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العشيريات</w:t>
            </w:r>
            <w:proofErr w:type="spell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و الربيعيات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)،</w:t>
            </w:r>
            <w:proofErr w:type="spellEnd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حسب نوع البيانات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16058" w:rsidRPr="008216F6" w:rsidRDefault="00C16058" w:rsidP="00C16058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16058" w:rsidRPr="0050480E" w:rsidTr="00CD2F1D">
        <w:trPr>
          <w:trHeight w:val="445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C16058" w:rsidRPr="008216F6" w:rsidRDefault="00C16058" w:rsidP="00C16058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الأسبوع  السابع</w:t>
            </w:r>
            <w:proofErr w:type="gramEnd"/>
            <w:r w:rsidR="00A76EB8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: </w:t>
            </w:r>
          </w:p>
        </w:tc>
        <w:tc>
          <w:tcPr>
            <w:tcW w:w="2641" w:type="dxa"/>
            <w:gridSpan w:val="9"/>
            <w:shd w:val="clear" w:color="auto" w:fill="auto"/>
            <w:vAlign w:val="center"/>
          </w:tcPr>
          <w:p w:rsidR="00B01640" w:rsidRDefault="00B01640" w:rsidP="00856711">
            <w:pPr>
              <w:pStyle w:val="Paragraphedeliste"/>
              <w:numPr>
                <w:ilvl w:val="0"/>
                <w:numId w:val="7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proofErr w:type="gramStart"/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المنوال</w:t>
            </w:r>
            <w:proofErr w:type="gramEnd"/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( </w:t>
            </w:r>
            <w:proofErr w:type="gramStart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المفهوم</w:t>
            </w:r>
            <w:proofErr w:type="gramEnd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،</w:t>
            </w:r>
            <w:r w:rsidR="004B174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حساب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المنوال حسب نوع البيانات)</w:t>
            </w:r>
          </w:p>
          <w:p w:rsidR="00C16058" w:rsidRPr="008216F6" w:rsidRDefault="00B01640" w:rsidP="00B01640">
            <w:pPr>
              <w:pStyle w:val="Paragraphedeliste"/>
              <w:numPr>
                <w:ilvl w:val="0"/>
                <w:numId w:val="7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مقارنة بين مقاييس النزعة المركزية</w:t>
            </w:r>
          </w:p>
        </w:tc>
        <w:tc>
          <w:tcPr>
            <w:tcW w:w="2317" w:type="dxa"/>
            <w:gridSpan w:val="9"/>
            <w:shd w:val="clear" w:color="auto" w:fill="auto"/>
            <w:vAlign w:val="center"/>
          </w:tcPr>
          <w:p w:rsidR="00C16058" w:rsidRPr="008216F6" w:rsidRDefault="00B01640" w:rsidP="00856711">
            <w:pPr>
              <w:pStyle w:val="Paragraphedeliste"/>
              <w:numPr>
                <w:ilvl w:val="0"/>
                <w:numId w:val="7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حصة تطبيقات شاملة حول مقاييس النزعة المركزية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16058" w:rsidRPr="008216F6" w:rsidRDefault="00C16058" w:rsidP="00C16058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16058" w:rsidRPr="0050480E" w:rsidTr="00CD2F1D">
        <w:trPr>
          <w:trHeight w:val="464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C16058" w:rsidRPr="008216F6" w:rsidRDefault="00C16058" w:rsidP="00C16058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الأسبوع  الثامن</w:t>
            </w:r>
            <w:proofErr w:type="gramEnd"/>
            <w:r w:rsidR="00A76EB8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: </w:t>
            </w:r>
          </w:p>
        </w:tc>
        <w:tc>
          <w:tcPr>
            <w:tcW w:w="2641" w:type="dxa"/>
            <w:gridSpan w:val="9"/>
            <w:shd w:val="clear" w:color="auto" w:fill="auto"/>
            <w:vAlign w:val="center"/>
          </w:tcPr>
          <w:p w:rsidR="00C16058" w:rsidRPr="008216F6" w:rsidRDefault="00B01640" w:rsidP="00856711">
            <w:pPr>
              <w:pStyle w:val="Paragraphedeliste"/>
              <w:numPr>
                <w:ilvl w:val="0"/>
                <w:numId w:val="7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مقاييس التشتت المطلقة (المدى العام، </w:t>
            </w: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المدى</w:t>
            </w:r>
            <w:proofErr w:type="gram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الربيعي، </w:t>
            </w:r>
            <w:r w:rsidR="00BD7D35" w:rsidRPr="008216F6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الانحراف</w:t>
            </w: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المتوسط</w:t>
            </w:r>
            <w:r w:rsidRPr="008216F6">
              <w:rPr>
                <w:rFonts w:ascii="Sakkal Majalla" w:hAnsi="Sakkal Majalla" w:cs="Sakkal Majalla"/>
                <w:sz w:val="24"/>
                <w:szCs w:val="24"/>
              </w:rPr>
              <w:t>(</w:t>
            </w:r>
          </w:p>
        </w:tc>
        <w:tc>
          <w:tcPr>
            <w:tcW w:w="2317" w:type="dxa"/>
            <w:gridSpan w:val="9"/>
            <w:shd w:val="clear" w:color="auto" w:fill="auto"/>
            <w:vAlign w:val="center"/>
          </w:tcPr>
          <w:p w:rsidR="00C16058" w:rsidRPr="008216F6" w:rsidRDefault="00B01640" w:rsidP="00856711">
            <w:pPr>
              <w:pStyle w:val="Paragraphedeliste"/>
              <w:numPr>
                <w:ilvl w:val="0"/>
                <w:numId w:val="7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مقاييس</w:t>
            </w:r>
            <w:proofErr w:type="gram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التشتت المطلقة (التباين و </w:t>
            </w:r>
            <w:r w:rsidR="00BD7D35" w:rsidRPr="008216F6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الانحراف</w:t>
            </w: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المعياري).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16058" w:rsidRPr="008216F6" w:rsidRDefault="00C16058" w:rsidP="00C16058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16058" w:rsidRPr="0050480E" w:rsidTr="00CD2F1D">
        <w:trPr>
          <w:trHeight w:val="464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C16058" w:rsidRPr="008216F6" w:rsidRDefault="00C16058" w:rsidP="00C16058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الأسبوع  التاسع</w:t>
            </w:r>
            <w:proofErr w:type="gramEnd"/>
            <w:r w:rsidR="00A76EB8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: </w:t>
            </w:r>
          </w:p>
        </w:tc>
        <w:tc>
          <w:tcPr>
            <w:tcW w:w="2641" w:type="dxa"/>
            <w:gridSpan w:val="9"/>
            <w:shd w:val="clear" w:color="auto" w:fill="auto"/>
            <w:vAlign w:val="center"/>
          </w:tcPr>
          <w:p w:rsidR="00C16058" w:rsidRPr="008216F6" w:rsidRDefault="00B01640" w:rsidP="001D4F54">
            <w:pPr>
              <w:pStyle w:val="Paragraphedeliste"/>
              <w:numPr>
                <w:ilvl w:val="0"/>
                <w:numId w:val="7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مقاييس التشتت النسبي (معامل </w:t>
            </w:r>
            <w:r w:rsidR="00BD7D35" w:rsidRPr="008216F6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الاختلاف</w:t>
            </w: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، </w:t>
            </w: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البيانات</w:t>
            </w:r>
            <w:proofErr w:type="gram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المعيارية)</w:t>
            </w:r>
          </w:p>
        </w:tc>
        <w:tc>
          <w:tcPr>
            <w:tcW w:w="2317" w:type="dxa"/>
            <w:gridSpan w:val="9"/>
            <w:shd w:val="clear" w:color="auto" w:fill="auto"/>
            <w:vAlign w:val="center"/>
          </w:tcPr>
          <w:p w:rsidR="00C16058" w:rsidRPr="008216F6" w:rsidRDefault="00B01640" w:rsidP="001D4F54">
            <w:pPr>
              <w:pStyle w:val="Paragraphedeliste"/>
              <w:numPr>
                <w:ilvl w:val="0"/>
                <w:numId w:val="7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حصة تطبيقات شاملة حول مقاييس النزعة المركزية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16058" w:rsidRPr="008216F6" w:rsidRDefault="00C16058" w:rsidP="00C16058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16058" w:rsidRPr="0050480E" w:rsidTr="00CD2F1D">
        <w:trPr>
          <w:trHeight w:val="464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C16058" w:rsidRPr="008216F6" w:rsidRDefault="00C16058" w:rsidP="00C16058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الأسبوع  العاشر</w:t>
            </w:r>
            <w:proofErr w:type="gramEnd"/>
            <w:r w:rsidR="00A76EB8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: </w:t>
            </w:r>
          </w:p>
        </w:tc>
        <w:tc>
          <w:tcPr>
            <w:tcW w:w="2641" w:type="dxa"/>
            <w:gridSpan w:val="9"/>
            <w:shd w:val="clear" w:color="auto" w:fill="auto"/>
            <w:vAlign w:val="center"/>
          </w:tcPr>
          <w:p w:rsidR="00C16058" w:rsidRPr="008216F6" w:rsidRDefault="00E21765" w:rsidP="00E21765">
            <w:pPr>
              <w:pStyle w:val="Paragraphedeliste"/>
              <w:numPr>
                <w:ilvl w:val="0"/>
                <w:numId w:val="7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مقاييس الشكل:</w:t>
            </w:r>
            <w:r w:rsidRPr="008216F6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حساب 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العزوم،</w:t>
            </w:r>
            <w:proofErr w:type="spellEnd"/>
            <w:r w:rsidRPr="008216F6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</w:t>
            </w: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مقاييس 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الإلتواء</w:t>
            </w:r>
            <w:proofErr w:type="spell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(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بيرسون</w:t>
            </w:r>
            <w:proofErr w:type="spell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،</w:t>
            </w:r>
            <w:proofErr w:type="spell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فيشر،</w:t>
            </w:r>
            <w:proofErr w:type="spell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...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..</w:t>
            </w:r>
            <w:proofErr w:type="spell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)</w:t>
            </w:r>
          </w:p>
        </w:tc>
        <w:tc>
          <w:tcPr>
            <w:tcW w:w="2317" w:type="dxa"/>
            <w:gridSpan w:val="9"/>
            <w:shd w:val="clear" w:color="auto" w:fill="auto"/>
            <w:vAlign w:val="center"/>
          </w:tcPr>
          <w:p w:rsidR="00C16058" w:rsidRPr="008216F6" w:rsidRDefault="00E21765" w:rsidP="00C16058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مقاييس 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التفرطح</w:t>
            </w:r>
            <w:proofErr w:type="spell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(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بيرسون</w:t>
            </w:r>
            <w:proofErr w:type="spell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،</w:t>
            </w:r>
            <w:proofErr w:type="spell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فيشر،</w:t>
            </w:r>
            <w:proofErr w:type="spell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.....  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16058" w:rsidRPr="008216F6" w:rsidRDefault="00C16058" w:rsidP="00C16058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16058" w:rsidRPr="0050480E" w:rsidTr="00CD2F1D">
        <w:trPr>
          <w:trHeight w:val="464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C16058" w:rsidRPr="008216F6" w:rsidRDefault="00C16058" w:rsidP="00C16058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الأسبوع  الحادي عشر</w:t>
            </w:r>
            <w:r w:rsidR="00A76EB8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: </w:t>
            </w:r>
          </w:p>
        </w:tc>
        <w:tc>
          <w:tcPr>
            <w:tcW w:w="2641" w:type="dxa"/>
            <w:gridSpan w:val="9"/>
            <w:shd w:val="clear" w:color="auto" w:fill="auto"/>
            <w:vAlign w:val="center"/>
          </w:tcPr>
          <w:p w:rsidR="00C16058" w:rsidRPr="008216F6" w:rsidRDefault="00BF2044" w:rsidP="00BF2044">
            <w:pPr>
              <w:pStyle w:val="Paragraphedeliste"/>
              <w:numPr>
                <w:ilvl w:val="0"/>
                <w:numId w:val="7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مقاييس </w:t>
            </w:r>
            <w:proofErr w:type="spellStart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التمركز:</w:t>
            </w:r>
            <w:proofErr w:type="spellEnd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منحنى </w:t>
            </w:r>
            <w:proofErr w:type="spellStart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>لورنز</w:t>
            </w:r>
            <w:proofErr w:type="spellEnd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proofErr w:type="spellEnd"/>
            <w:r w:rsidRPr="00BF2044">
              <w:rPr>
                <w:rFonts w:ascii="Sakkal Majalla" w:hAnsi="Sakkal Majalla" w:cs="Sakkal Majalla"/>
                <w:sz w:val="24"/>
                <w:szCs w:val="24"/>
              </w:rPr>
              <w:t xml:space="preserve"> Lorenz </w:t>
            </w:r>
            <w:proofErr w:type="spellStart"/>
            <w:r w:rsidRPr="00BF2044">
              <w:rPr>
                <w:rFonts w:ascii="Sakkal Majalla" w:hAnsi="Sakkal Majalla" w:cs="Sakkal Majalla"/>
                <w:sz w:val="24"/>
                <w:szCs w:val="24"/>
              </w:rPr>
              <w:t>Curve</w:t>
            </w:r>
            <w:proofErr w:type="spellEnd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proofErr w:type="spellEnd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مؤشر جيني </w:t>
            </w:r>
            <w:proofErr w:type="spellStart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proofErr w:type="spellEnd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BF2044">
              <w:rPr>
                <w:rFonts w:ascii="Sakkal Majalla" w:hAnsi="Sakkal Majalla" w:cs="Sakkal Majalla"/>
                <w:sz w:val="24"/>
                <w:szCs w:val="24"/>
              </w:rPr>
              <w:t>Gini Index</w:t>
            </w:r>
          </w:p>
        </w:tc>
        <w:tc>
          <w:tcPr>
            <w:tcW w:w="2317" w:type="dxa"/>
            <w:gridSpan w:val="9"/>
            <w:shd w:val="clear" w:color="auto" w:fill="auto"/>
            <w:vAlign w:val="center"/>
          </w:tcPr>
          <w:p w:rsidR="00C16058" w:rsidRPr="008216F6" w:rsidRDefault="00BF2044" w:rsidP="00BF2044">
            <w:pPr>
              <w:pStyle w:val="Paragraphedeliste"/>
              <w:numPr>
                <w:ilvl w:val="0"/>
                <w:numId w:val="7"/>
              </w:num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مقاييس </w:t>
            </w:r>
            <w:proofErr w:type="spellStart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التمركز:</w:t>
            </w:r>
            <w:proofErr w:type="spellEnd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منحنى </w:t>
            </w:r>
            <w:proofErr w:type="spellStart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>لورنز</w:t>
            </w:r>
            <w:proofErr w:type="spellEnd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proofErr w:type="spellEnd"/>
            <w:r w:rsidRPr="00BF2044">
              <w:rPr>
                <w:rFonts w:ascii="Sakkal Majalla" w:hAnsi="Sakkal Majalla" w:cs="Sakkal Majalla"/>
                <w:sz w:val="24"/>
                <w:szCs w:val="24"/>
              </w:rPr>
              <w:t xml:space="preserve"> Lorenz </w:t>
            </w:r>
            <w:proofErr w:type="spellStart"/>
            <w:r w:rsidRPr="00BF2044">
              <w:rPr>
                <w:rFonts w:ascii="Sakkal Majalla" w:hAnsi="Sakkal Majalla" w:cs="Sakkal Majalla"/>
                <w:sz w:val="24"/>
                <w:szCs w:val="24"/>
              </w:rPr>
              <w:t>Curve</w:t>
            </w:r>
            <w:proofErr w:type="spellEnd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proofErr w:type="spellEnd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مؤشر جيني </w:t>
            </w:r>
            <w:proofErr w:type="spellStart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proofErr w:type="spellEnd"/>
            <w:r w:rsidRPr="00BF204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BF2044">
              <w:rPr>
                <w:rFonts w:ascii="Sakkal Majalla" w:hAnsi="Sakkal Majalla" w:cs="Sakkal Majalla"/>
                <w:sz w:val="24"/>
                <w:szCs w:val="24"/>
              </w:rPr>
              <w:t>Gini Index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16058" w:rsidRPr="008216F6" w:rsidRDefault="00C16058" w:rsidP="00C16058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F2044" w:rsidRPr="0050480E" w:rsidTr="00CD2F1D">
        <w:trPr>
          <w:trHeight w:val="464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BF2044" w:rsidRPr="008216F6" w:rsidRDefault="00BF2044" w:rsidP="00BF2044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lastRenderedPageBreak/>
              <w:t>الأسبوع  الثاني عشر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: </w:t>
            </w:r>
          </w:p>
        </w:tc>
        <w:tc>
          <w:tcPr>
            <w:tcW w:w="2641" w:type="dxa"/>
            <w:gridSpan w:val="9"/>
            <w:shd w:val="clear" w:color="auto" w:fill="auto"/>
            <w:vAlign w:val="center"/>
          </w:tcPr>
          <w:p w:rsidR="00BF2044" w:rsidRPr="008216F6" w:rsidRDefault="00BF2044" w:rsidP="00BF2044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الأرقام</w:t>
            </w:r>
            <w:proofErr w:type="gram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القياسية:</w:t>
            </w:r>
            <w:r w:rsidRPr="008216F6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الأرقام القياسية البسيطة، </w:t>
            </w:r>
          </w:p>
        </w:tc>
        <w:tc>
          <w:tcPr>
            <w:tcW w:w="2317" w:type="dxa"/>
            <w:gridSpan w:val="9"/>
            <w:shd w:val="clear" w:color="auto" w:fill="auto"/>
            <w:vAlign w:val="center"/>
          </w:tcPr>
          <w:p w:rsidR="00BF2044" w:rsidRPr="008216F6" w:rsidRDefault="00BF2044" w:rsidP="00BF2044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الأرقام</w:t>
            </w:r>
            <w:proofErr w:type="gramEnd"/>
            <w:r w:rsidRPr="008216F6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 القياسية المجمعة، الأرقام القياسية المرجحة،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F2044" w:rsidRPr="008216F6" w:rsidRDefault="00BF2044" w:rsidP="00BF204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F2044" w:rsidRPr="0050480E" w:rsidTr="00CD2F1D">
        <w:trPr>
          <w:trHeight w:val="464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BF2044" w:rsidRPr="008216F6" w:rsidRDefault="00BF2044" w:rsidP="00BF2044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الأسبوع  الثالث عشر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: </w:t>
            </w:r>
          </w:p>
        </w:tc>
        <w:tc>
          <w:tcPr>
            <w:tcW w:w="2641" w:type="dxa"/>
            <w:gridSpan w:val="9"/>
            <w:shd w:val="clear" w:color="auto" w:fill="auto"/>
            <w:vAlign w:val="center"/>
          </w:tcPr>
          <w:p w:rsidR="00BF2044" w:rsidRPr="008216F6" w:rsidRDefault="00BD7D35" w:rsidP="00BF2044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الارتباط</w:t>
            </w:r>
            <w:r w:rsidR="00BF2044"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و </w:t>
            </w:r>
            <w:r w:rsidRPr="008216F6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الانحدار</w:t>
            </w:r>
            <w:r w:rsidR="00BF2044"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: توزيعات المتغيرات ثنائية التغير ( جداول التوافق </w:t>
            </w:r>
            <w:proofErr w:type="gramStart"/>
            <w:r w:rsidR="00BF2044"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و  التكرارات</w:t>
            </w:r>
            <w:proofErr w:type="gramEnd"/>
            <w:r w:rsidR="00BF2044"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المشتركة)</w:t>
            </w:r>
          </w:p>
        </w:tc>
        <w:tc>
          <w:tcPr>
            <w:tcW w:w="2317" w:type="dxa"/>
            <w:gridSpan w:val="9"/>
            <w:shd w:val="clear" w:color="auto" w:fill="auto"/>
            <w:vAlign w:val="center"/>
          </w:tcPr>
          <w:p w:rsidR="00BF2044" w:rsidRPr="008216F6" w:rsidRDefault="00BF2044" w:rsidP="00BF2044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توزيعات المتغيرات ثنائية التغير (</w:t>
            </w:r>
            <w:r w:rsidRPr="008216F6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التكرارات </w:t>
            </w: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الهامشية و </w:t>
            </w: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الشرطية) .</w:t>
            </w:r>
            <w:proofErr w:type="gram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F2044" w:rsidRPr="008216F6" w:rsidRDefault="00BF2044" w:rsidP="00BF204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F2044" w:rsidRPr="0050480E" w:rsidTr="00CD2F1D">
        <w:trPr>
          <w:trHeight w:val="464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BF2044" w:rsidRPr="008216F6" w:rsidRDefault="00BF2044" w:rsidP="00BF2044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الأسبوع  الرابع عشر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: </w:t>
            </w:r>
          </w:p>
        </w:tc>
        <w:tc>
          <w:tcPr>
            <w:tcW w:w="2641" w:type="dxa"/>
            <w:gridSpan w:val="9"/>
            <w:shd w:val="clear" w:color="auto" w:fill="auto"/>
            <w:vAlign w:val="center"/>
          </w:tcPr>
          <w:p w:rsidR="00BF2044" w:rsidRPr="008216F6" w:rsidRDefault="00BF2044" w:rsidP="00BF2044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الارتباط بين متغيرين كيفيين (إحصاء 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كاي</w:t>
            </w:r>
            <w:proofErr w:type="spell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مربع،</w:t>
            </w:r>
            <w:proofErr w:type="spell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ومعامل الارتباط الخطي).</w:t>
            </w:r>
          </w:p>
        </w:tc>
        <w:tc>
          <w:tcPr>
            <w:tcW w:w="2317" w:type="dxa"/>
            <w:gridSpan w:val="9"/>
            <w:shd w:val="clear" w:color="auto" w:fill="auto"/>
            <w:vAlign w:val="center"/>
          </w:tcPr>
          <w:p w:rsidR="00BF2044" w:rsidRPr="008216F6" w:rsidRDefault="00BF2044" w:rsidP="00BF2044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الارتباط بين متغيرين كيفيين (إحصاء 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كاي</w:t>
            </w:r>
            <w:proofErr w:type="spell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proofErr w:type="spell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مربع،</w:t>
            </w:r>
            <w:proofErr w:type="spell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ومعامل الارتباط الخطي).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F2044" w:rsidRPr="008216F6" w:rsidRDefault="00BF2044" w:rsidP="00BF204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BF2044" w:rsidRPr="0050480E" w:rsidTr="00CD2F1D">
        <w:trPr>
          <w:trHeight w:val="464"/>
          <w:jc w:val="center"/>
        </w:trPr>
        <w:tc>
          <w:tcPr>
            <w:tcW w:w="3520" w:type="dxa"/>
            <w:gridSpan w:val="7"/>
            <w:shd w:val="clear" w:color="auto" w:fill="auto"/>
            <w:vAlign w:val="center"/>
          </w:tcPr>
          <w:p w:rsidR="00BF2044" w:rsidRPr="008216F6" w:rsidRDefault="00BF2044" w:rsidP="00BF2044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الأسبوع  الخامس عشر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 xml:space="preserve">: </w:t>
            </w:r>
          </w:p>
        </w:tc>
        <w:tc>
          <w:tcPr>
            <w:tcW w:w="2641" w:type="dxa"/>
            <w:gridSpan w:val="9"/>
            <w:shd w:val="clear" w:color="auto" w:fill="auto"/>
            <w:vAlign w:val="center"/>
          </w:tcPr>
          <w:p w:rsidR="00BF2044" w:rsidRPr="008216F6" w:rsidRDefault="00BF2044" w:rsidP="00BF2044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الارتباط بين متغيرين </w:t>
            </w: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مستمرين</w:t>
            </w:r>
            <w:proofErr w:type="gram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(سحابة النقاط ومعامل الارتباط الخطي و </w:t>
            </w:r>
            <w:r w:rsidR="00BD7D35" w:rsidRPr="008216F6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الانحدار</w:t>
            </w: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الخطي البسيط)</w:t>
            </w:r>
          </w:p>
        </w:tc>
        <w:tc>
          <w:tcPr>
            <w:tcW w:w="2317" w:type="dxa"/>
            <w:gridSpan w:val="9"/>
            <w:shd w:val="clear" w:color="auto" w:fill="auto"/>
            <w:vAlign w:val="center"/>
          </w:tcPr>
          <w:p w:rsidR="00BF2044" w:rsidRPr="008216F6" w:rsidRDefault="00BF2044" w:rsidP="00BF2044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الارتباط بين متغيرين </w:t>
            </w: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مستمرين</w:t>
            </w:r>
            <w:proofErr w:type="gramEnd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(سحابة النقاط ومعامل الارتباط الخطي و </w:t>
            </w:r>
            <w:r w:rsidR="00BD7D35" w:rsidRPr="008216F6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الانحدار</w:t>
            </w: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الخطي البسيط)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F2044" w:rsidRPr="008216F6" w:rsidRDefault="00BF2044" w:rsidP="00BF2044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16058" w:rsidRPr="0050480E" w:rsidTr="00CD2F1D">
        <w:trPr>
          <w:trHeight w:val="352"/>
          <w:jc w:val="center"/>
        </w:trPr>
        <w:tc>
          <w:tcPr>
            <w:tcW w:w="3520" w:type="dxa"/>
            <w:gridSpan w:val="7"/>
            <w:vMerge w:val="restart"/>
            <w:shd w:val="clear" w:color="auto" w:fill="auto"/>
            <w:vAlign w:val="center"/>
          </w:tcPr>
          <w:p w:rsidR="00C16058" w:rsidRPr="008216F6" w:rsidRDefault="00C16058" w:rsidP="00C1605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958" w:type="dxa"/>
            <w:gridSpan w:val="18"/>
            <w:shd w:val="clear" w:color="auto" w:fill="auto"/>
            <w:vAlign w:val="center"/>
          </w:tcPr>
          <w:p w:rsidR="00C16058" w:rsidRPr="008216F6" w:rsidRDefault="00C16058" w:rsidP="00C16058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امتحان نهاية </w:t>
            </w:r>
            <w:proofErr w:type="gramStart"/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السداسي</w:t>
            </w:r>
            <w:proofErr w:type="gramEnd"/>
          </w:p>
        </w:tc>
        <w:tc>
          <w:tcPr>
            <w:tcW w:w="2068" w:type="dxa"/>
            <w:shd w:val="clear" w:color="auto" w:fill="auto"/>
            <w:vAlign w:val="center"/>
          </w:tcPr>
          <w:p w:rsidR="00C16058" w:rsidRPr="008216F6" w:rsidRDefault="00C16058" w:rsidP="00C16058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color w:val="FF0000"/>
                <w:sz w:val="24"/>
                <w:szCs w:val="24"/>
                <w:rtl/>
              </w:rPr>
              <w:t>تحدده الإدارة</w:t>
            </w:r>
          </w:p>
        </w:tc>
      </w:tr>
      <w:tr w:rsidR="00C16058" w:rsidRPr="0050480E" w:rsidTr="00CD2F1D">
        <w:trPr>
          <w:trHeight w:val="371"/>
          <w:jc w:val="center"/>
        </w:trPr>
        <w:tc>
          <w:tcPr>
            <w:tcW w:w="3520" w:type="dxa"/>
            <w:gridSpan w:val="7"/>
            <w:vMerge/>
            <w:shd w:val="clear" w:color="auto" w:fill="auto"/>
            <w:vAlign w:val="center"/>
          </w:tcPr>
          <w:p w:rsidR="00C16058" w:rsidRPr="008216F6" w:rsidRDefault="00C16058" w:rsidP="00C16058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958" w:type="dxa"/>
            <w:gridSpan w:val="18"/>
            <w:shd w:val="clear" w:color="auto" w:fill="auto"/>
            <w:vAlign w:val="center"/>
          </w:tcPr>
          <w:p w:rsidR="00C16058" w:rsidRPr="008216F6" w:rsidRDefault="00C16058" w:rsidP="00C16058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sz w:val="24"/>
                <w:szCs w:val="24"/>
                <w:rtl/>
              </w:rPr>
              <w:t>الامتحان الاستدراكي للمادة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C16058" w:rsidRPr="008216F6" w:rsidRDefault="00C16058" w:rsidP="00C16058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24"/>
                <w:szCs w:val="24"/>
                <w:rtl/>
              </w:rPr>
            </w:pPr>
            <w:r w:rsidRPr="008216F6">
              <w:rPr>
                <w:rFonts w:ascii="Sakkal Majalla" w:hAnsi="Sakkal Majalla" w:cs="Sakkal Majalla"/>
                <w:color w:val="FF0000"/>
                <w:sz w:val="24"/>
                <w:szCs w:val="24"/>
                <w:rtl/>
              </w:rPr>
              <w:t>تحدده الإدارة</w:t>
            </w:r>
          </w:p>
        </w:tc>
      </w:tr>
      <w:tr w:rsidR="00C16058" w:rsidRPr="0050480E" w:rsidTr="00CD2F1D">
        <w:trPr>
          <w:trHeight w:val="371"/>
          <w:jc w:val="center"/>
        </w:trPr>
        <w:tc>
          <w:tcPr>
            <w:tcW w:w="10546" w:type="dxa"/>
            <w:gridSpan w:val="26"/>
            <w:shd w:val="clear" w:color="auto" w:fill="F2DBDB" w:themeFill="accent2" w:themeFillTint="33"/>
            <w:vAlign w:val="center"/>
          </w:tcPr>
          <w:p w:rsidR="00C16058" w:rsidRPr="000A2CC2" w:rsidRDefault="00C16058" w:rsidP="00C1605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6"/>
                <w:szCs w:val="26"/>
                <w:rtl/>
                <w:lang w:bidi="ar-DZ"/>
              </w:rPr>
            </w:pPr>
            <w:r w:rsidRPr="00650797">
              <w:rPr>
                <w:rFonts w:ascii="Sakkal Majalla" w:hAnsi="Sakkal Majalla" w:cs="Sultan normal" w:hint="cs"/>
                <w:sz w:val="32"/>
                <w:szCs w:val="32"/>
                <w:rtl/>
              </w:rPr>
              <w:t>الأعمال الشخصية المقررة للمادة</w:t>
            </w:r>
          </w:p>
        </w:tc>
      </w:tr>
      <w:tr w:rsidR="00C16058" w:rsidRPr="0050480E" w:rsidTr="00CD2F1D">
        <w:trPr>
          <w:trHeight w:val="371"/>
          <w:jc w:val="center"/>
        </w:trPr>
        <w:tc>
          <w:tcPr>
            <w:tcW w:w="10546" w:type="dxa"/>
            <w:gridSpan w:val="26"/>
            <w:shd w:val="clear" w:color="auto" w:fill="auto"/>
            <w:vAlign w:val="center"/>
          </w:tcPr>
          <w:p w:rsidR="003E2B97" w:rsidRPr="00BD7D35" w:rsidRDefault="003E2B97" w:rsidP="003E2B97">
            <w:pPr>
              <w:pStyle w:val="Paragraphedeliste"/>
              <w:numPr>
                <w:ilvl w:val="0"/>
                <w:numId w:val="6"/>
              </w:num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>إعداد بطاقة قراءة حول أحد كتب الإحصاء الوصفي ( تشجيع الطالب على البحث على مراجع و استعمالها)</w:t>
            </w:r>
          </w:p>
          <w:p w:rsidR="003E2B97" w:rsidRPr="00BD7D35" w:rsidRDefault="003E2B97" w:rsidP="003E2B97">
            <w:pPr>
              <w:pStyle w:val="Paragraphedeliste"/>
              <w:numPr>
                <w:ilvl w:val="0"/>
                <w:numId w:val="6"/>
              </w:num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جمع بيانات </w:t>
            </w:r>
            <w:proofErr w:type="gramStart"/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>حول</w:t>
            </w:r>
            <w:proofErr w:type="gramEnd"/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ظاهرة ما و تبويبها حسب نوع البيانات</w:t>
            </w:r>
          </w:p>
          <w:p w:rsidR="003E2B97" w:rsidRPr="00BD7D35" w:rsidRDefault="003E2B97" w:rsidP="003E2B97">
            <w:pPr>
              <w:pStyle w:val="Paragraphedeliste"/>
              <w:numPr>
                <w:ilvl w:val="0"/>
                <w:numId w:val="6"/>
              </w:num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استخدام برنامج </w:t>
            </w:r>
            <w:r w:rsidR="00BD7D35" w:rsidRPr="00BD7D35">
              <w:rPr>
                <w:rFonts w:ascii="Sakkal Majalla" w:hAnsi="Sakkal Majalla" w:cs="Sakkal Majalla"/>
                <w:sz w:val="32"/>
                <w:szCs w:val="32"/>
              </w:rPr>
              <w:t>Excel</w:t>
            </w: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أو برنامج حاسوبي آخر </w:t>
            </w:r>
            <w:r w:rsidR="00355D8F" w:rsidRPr="00BD7D3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ل</w:t>
            </w: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>إعداد العرض البياني لأنواع بيانات مختلفة</w:t>
            </w:r>
          </w:p>
          <w:p w:rsidR="003E2B97" w:rsidRPr="00BD7D35" w:rsidRDefault="003E2B97" w:rsidP="003E2B97">
            <w:pPr>
              <w:pStyle w:val="Paragraphedeliste"/>
              <w:numPr>
                <w:ilvl w:val="0"/>
                <w:numId w:val="6"/>
              </w:num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>إعداد تقرير وصفي لظاهرة ما باستخدام برنامج حاسوبي (</w:t>
            </w:r>
            <w:r w:rsidR="00BD7D35" w:rsidRPr="00BD7D35">
              <w:rPr>
                <w:rFonts w:ascii="Sakkal Majalla" w:hAnsi="Sakkal Majalla" w:cs="Sakkal Majalla"/>
                <w:sz w:val="32"/>
                <w:szCs w:val="32"/>
              </w:rPr>
              <w:t>Excel</w:t>
            </w: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>، مثلا) باستخدام مقاييس النزعة المركزية</w:t>
            </w:r>
          </w:p>
          <w:p w:rsidR="003E2B97" w:rsidRPr="00BD7D35" w:rsidRDefault="003E2B97" w:rsidP="003E2B97">
            <w:pPr>
              <w:pStyle w:val="Paragraphedeliste"/>
              <w:numPr>
                <w:ilvl w:val="0"/>
                <w:numId w:val="6"/>
              </w:num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</w:rPr>
            </w:pP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>إعداد تقرير وصفي لظاهرة ما باستخدام برنامج حاسوبي (</w:t>
            </w:r>
            <w:r w:rsidR="00BD7D35" w:rsidRPr="00BD7D35">
              <w:rPr>
                <w:rFonts w:ascii="Sakkal Majalla" w:hAnsi="Sakkal Majalla" w:cs="Sakkal Majalla"/>
                <w:sz w:val="32"/>
                <w:szCs w:val="32"/>
              </w:rPr>
              <w:t>Excel</w:t>
            </w: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>، مثلا) باستخدام مقاييس التشتت</w:t>
            </w:r>
          </w:p>
          <w:p w:rsidR="00C16058" w:rsidRPr="00BD7D35" w:rsidRDefault="003E2B97" w:rsidP="003E2B97">
            <w:pPr>
              <w:pStyle w:val="Paragraphedeliste"/>
              <w:numPr>
                <w:ilvl w:val="0"/>
                <w:numId w:val="6"/>
              </w:num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</w:rPr>
            </w:pP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>إعداد تقرير وصفي لظاهرة ما باستخدام برنامج حاسوبي (</w:t>
            </w:r>
            <w:r w:rsidR="00BD7D35" w:rsidRPr="00BD7D35">
              <w:rPr>
                <w:rFonts w:ascii="Sakkal Majalla" w:hAnsi="Sakkal Majalla" w:cs="Sakkal Majalla"/>
                <w:sz w:val="32"/>
                <w:szCs w:val="32"/>
              </w:rPr>
              <w:t>Excel</w:t>
            </w: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>، مثلا) باستخدام مقاييس الشكل</w:t>
            </w:r>
          </w:p>
          <w:p w:rsidR="00D46521" w:rsidRPr="00BD7D35" w:rsidRDefault="00D46521" w:rsidP="00D46521">
            <w:pPr>
              <w:pStyle w:val="Paragraphedeliste"/>
              <w:numPr>
                <w:ilvl w:val="0"/>
                <w:numId w:val="6"/>
              </w:num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</w:rPr>
            </w:pP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>إعداد تقرير وصفي لظاهرة ما باستخدام برنامج حاسوبي (</w:t>
            </w:r>
            <w:r w:rsidR="00BD7D35" w:rsidRPr="00BD7D35">
              <w:rPr>
                <w:rFonts w:ascii="Sakkal Majalla" w:hAnsi="Sakkal Majalla" w:cs="Sakkal Majalla"/>
                <w:sz w:val="32"/>
                <w:szCs w:val="32"/>
              </w:rPr>
              <w:t>Excel</w:t>
            </w: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، مثلا) باستخدام مقاييس </w:t>
            </w: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التمركز</w:t>
            </w:r>
          </w:p>
          <w:p w:rsidR="00355D8F" w:rsidRPr="00BD7D35" w:rsidRDefault="00355D8F" w:rsidP="00355D8F">
            <w:pPr>
              <w:pStyle w:val="Paragraphedeliste"/>
              <w:numPr>
                <w:ilvl w:val="0"/>
                <w:numId w:val="6"/>
              </w:num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</w:rPr>
            </w:pP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>إعداد تقرير وصفي لظاهرة ما باستخدام برنامج حاسوبي (</w:t>
            </w:r>
            <w:r w:rsidR="00BD7D35" w:rsidRPr="00BD7D35">
              <w:rPr>
                <w:rFonts w:ascii="Sakkal Majalla" w:hAnsi="Sakkal Majalla" w:cs="Sakkal Majalla"/>
                <w:sz w:val="32"/>
                <w:szCs w:val="32"/>
              </w:rPr>
              <w:t>Excel</w:t>
            </w: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>، مثلا) باستخدام الأرقام القياسية</w:t>
            </w:r>
          </w:p>
          <w:p w:rsidR="00C16058" w:rsidRPr="0028233F" w:rsidRDefault="00F31019" w:rsidP="00F31019">
            <w:pPr>
              <w:pStyle w:val="Paragraphedeliste"/>
              <w:numPr>
                <w:ilvl w:val="0"/>
                <w:numId w:val="6"/>
              </w:num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0000"/>
                <w:sz w:val="26"/>
                <w:szCs w:val="26"/>
                <w:rtl/>
              </w:rPr>
            </w:pP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>إعداد تقرير وصفي لظاهرة ما باستخدام برنامج حاسوبي (</w:t>
            </w:r>
            <w:r w:rsidR="00BD7D35" w:rsidRPr="00BD7D35">
              <w:rPr>
                <w:rFonts w:ascii="Sakkal Majalla" w:hAnsi="Sakkal Majalla" w:cs="Sakkal Majalla"/>
                <w:sz w:val="32"/>
                <w:szCs w:val="32"/>
              </w:rPr>
              <w:t>Excel</w:t>
            </w: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، مثلا) باستخدام معاملات </w:t>
            </w:r>
            <w:r w:rsidR="0094291C"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الارتباط</w:t>
            </w:r>
            <w:r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و </w:t>
            </w:r>
            <w:r w:rsidR="0094291C" w:rsidRPr="00BD7D35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الانحدار</w:t>
            </w:r>
            <w:r w:rsidRPr="00BD7D35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.</w:t>
            </w:r>
          </w:p>
        </w:tc>
      </w:tr>
      <w:tr w:rsidR="00C16058" w:rsidRPr="0050480E" w:rsidTr="00CD2F1D">
        <w:trPr>
          <w:trHeight w:val="464"/>
          <w:jc w:val="center"/>
        </w:trPr>
        <w:tc>
          <w:tcPr>
            <w:tcW w:w="10546" w:type="dxa"/>
            <w:gridSpan w:val="26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16058" w:rsidRPr="00CD2F1D" w:rsidRDefault="00C16058" w:rsidP="00CD2F1D">
            <w:pPr>
              <w:bidi/>
              <w:spacing w:after="0" w:line="240" w:lineRule="auto"/>
              <w:jc w:val="center"/>
              <w:rPr>
                <w:rFonts w:ascii="Sakkal Majalla" w:hAnsi="Sakkal Majalla" w:cs="Sultan normal"/>
                <w:sz w:val="32"/>
                <w:szCs w:val="32"/>
                <w:rtl/>
              </w:rPr>
            </w:pPr>
            <w:r w:rsidRPr="00CD2F1D">
              <w:rPr>
                <w:rFonts w:ascii="Sakkal Majalla" w:hAnsi="Sakkal Majalla" w:cs="Sultan normal" w:hint="cs"/>
                <w:sz w:val="32"/>
                <w:szCs w:val="32"/>
                <w:rtl/>
              </w:rPr>
              <w:t xml:space="preserve">مصادقات الهيئات الإدارية </w:t>
            </w:r>
            <w:proofErr w:type="spellStart"/>
            <w:r w:rsidRPr="00CD2F1D">
              <w:rPr>
                <w:rFonts w:ascii="Sakkal Majalla" w:hAnsi="Sakkal Majalla" w:cs="Sultan normal" w:hint="cs"/>
                <w:sz w:val="32"/>
                <w:szCs w:val="32"/>
                <w:rtl/>
              </w:rPr>
              <w:t>والبيداغوجية</w:t>
            </w:r>
            <w:proofErr w:type="spellEnd"/>
          </w:p>
        </w:tc>
      </w:tr>
      <w:tr w:rsidR="00C16058" w:rsidRPr="0050480E" w:rsidTr="00CD2F1D">
        <w:trPr>
          <w:trHeight w:val="705"/>
          <w:jc w:val="center"/>
        </w:trPr>
        <w:tc>
          <w:tcPr>
            <w:tcW w:w="30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6058" w:rsidRPr="0050480E" w:rsidRDefault="00C16058" w:rsidP="00C1605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رئيس القسم</w:t>
            </w:r>
          </w:p>
        </w:tc>
        <w:tc>
          <w:tcPr>
            <w:tcW w:w="24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058" w:rsidRPr="0050480E" w:rsidRDefault="00C16058" w:rsidP="0094291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مسؤول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الميدان </w:t>
            </w: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6058" w:rsidRPr="0050480E" w:rsidRDefault="00C16058" w:rsidP="00C1605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الأستاذ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مسؤول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المادة</w:t>
            </w:r>
          </w:p>
        </w:tc>
        <w:tc>
          <w:tcPr>
            <w:tcW w:w="291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6058" w:rsidRPr="0050480E" w:rsidRDefault="00C16058" w:rsidP="00C1605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نائب العميد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الملكف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بالبيداغوجيا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أو 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دير الدراسات</w:t>
            </w:r>
          </w:p>
        </w:tc>
      </w:tr>
      <w:tr w:rsidR="00C16058" w:rsidRPr="0050480E" w:rsidTr="00CD2F1D">
        <w:trPr>
          <w:trHeight w:val="1817"/>
          <w:jc w:val="center"/>
        </w:trPr>
        <w:tc>
          <w:tcPr>
            <w:tcW w:w="3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6058" w:rsidRPr="0050480E" w:rsidRDefault="00C16058" w:rsidP="00C1605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16058" w:rsidRPr="0050480E" w:rsidRDefault="00C16058" w:rsidP="00C1605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16058" w:rsidRPr="0050480E" w:rsidRDefault="00C16058" w:rsidP="00C1605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16058" w:rsidRPr="0050480E" w:rsidRDefault="00C16058" w:rsidP="00C16058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16058" w:rsidRPr="0050480E" w:rsidRDefault="00C16058" w:rsidP="00C1605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6058" w:rsidRPr="0050480E" w:rsidRDefault="00C16058" w:rsidP="00C1605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6058" w:rsidRPr="0050480E" w:rsidRDefault="00C16058" w:rsidP="00C1605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058" w:rsidRPr="0050480E" w:rsidRDefault="00C16058" w:rsidP="00C1605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C16058" w:rsidRPr="0050480E" w:rsidTr="00CD2F1D">
        <w:trPr>
          <w:trHeight w:val="778"/>
          <w:jc w:val="center"/>
        </w:trPr>
        <w:tc>
          <w:tcPr>
            <w:tcW w:w="10546" w:type="dxa"/>
            <w:gridSpan w:val="26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C16058" w:rsidRPr="005C7BB6" w:rsidRDefault="00C16058" w:rsidP="00C16058">
            <w:pPr>
              <w:bidi/>
              <w:spacing w:after="0" w:line="240" w:lineRule="auto"/>
              <w:jc w:val="center"/>
              <w:rPr>
                <w:rFonts w:ascii="Sakkal Majalla" w:hAnsi="Sakkal Majalla" w:cs="Sultan normal"/>
                <w:sz w:val="32"/>
                <w:szCs w:val="32"/>
                <w:rtl/>
              </w:rPr>
            </w:pPr>
            <w:proofErr w:type="gramStart"/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>ملاحظة</w:t>
            </w:r>
            <w:proofErr w:type="gramEnd"/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 xml:space="preserve"> </w:t>
            </w:r>
            <w:proofErr w:type="spellStart"/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>هامة:</w:t>
            </w:r>
            <w:proofErr w:type="spellEnd"/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 xml:space="preserve"> بعد المصادقة على دليل المادة في بداية كل سداسي يتم نشره على الموقع الرسمي للمؤسسة الجامعية </w:t>
            </w:r>
          </w:p>
        </w:tc>
      </w:tr>
    </w:tbl>
    <w:p w:rsidR="005B0C3F" w:rsidRPr="005E22CE" w:rsidRDefault="005B0C3F" w:rsidP="00A91ADB"/>
    <w:sectPr w:rsidR="005B0C3F" w:rsidRPr="005E22CE" w:rsidSect="005E22CE"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EA6"/>
    <w:multiLevelType w:val="hybridMultilevel"/>
    <w:tmpl w:val="AB149140"/>
    <w:lvl w:ilvl="0" w:tplc="2A9E4FEE">
      <w:start w:val="2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57977"/>
    <w:multiLevelType w:val="hybridMultilevel"/>
    <w:tmpl w:val="1420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50203"/>
    <w:multiLevelType w:val="hybridMultilevel"/>
    <w:tmpl w:val="98AA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E2A49"/>
    <w:multiLevelType w:val="hybridMultilevel"/>
    <w:tmpl w:val="E4D2D09C"/>
    <w:lvl w:ilvl="0" w:tplc="97E807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F0DE5"/>
    <w:multiLevelType w:val="hybridMultilevel"/>
    <w:tmpl w:val="D8AE1BA4"/>
    <w:lvl w:ilvl="0" w:tplc="2A9E4FEE">
      <w:start w:val="2"/>
      <w:numFmt w:val="bullet"/>
      <w:lvlText w:val="-"/>
      <w:lvlJc w:val="left"/>
      <w:pPr>
        <w:ind w:left="36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474B68"/>
    <w:multiLevelType w:val="hybridMultilevel"/>
    <w:tmpl w:val="361A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70405"/>
    <w:multiLevelType w:val="hybridMultilevel"/>
    <w:tmpl w:val="C92C23AA"/>
    <w:lvl w:ilvl="0" w:tplc="2D904D60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146556B"/>
    <w:multiLevelType w:val="hybridMultilevel"/>
    <w:tmpl w:val="6E9CB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44612"/>
    <w:multiLevelType w:val="hybridMultilevel"/>
    <w:tmpl w:val="B94A02B8"/>
    <w:lvl w:ilvl="0" w:tplc="61AEA66C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4166A"/>
    <w:multiLevelType w:val="hybridMultilevel"/>
    <w:tmpl w:val="003A2D8C"/>
    <w:lvl w:ilvl="0" w:tplc="61AEA66C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017A4F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7B860FDC"/>
    <w:multiLevelType w:val="hybridMultilevel"/>
    <w:tmpl w:val="C3F6639E"/>
    <w:lvl w:ilvl="0" w:tplc="2D904D60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2BB9"/>
    <w:rsid w:val="00040C75"/>
    <w:rsid w:val="000577CA"/>
    <w:rsid w:val="0007166C"/>
    <w:rsid w:val="000A27F1"/>
    <w:rsid w:val="000A2CC2"/>
    <w:rsid w:val="000E1B55"/>
    <w:rsid w:val="00107883"/>
    <w:rsid w:val="001137F2"/>
    <w:rsid w:val="001143F3"/>
    <w:rsid w:val="00122BFC"/>
    <w:rsid w:val="001430AA"/>
    <w:rsid w:val="001512E3"/>
    <w:rsid w:val="00184A3F"/>
    <w:rsid w:val="001A02E8"/>
    <w:rsid w:val="001C12EC"/>
    <w:rsid w:val="001C6DD9"/>
    <w:rsid w:val="001D4F54"/>
    <w:rsid w:val="001D6292"/>
    <w:rsid w:val="001D6D12"/>
    <w:rsid w:val="001F2FCE"/>
    <w:rsid w:val="00237648"/>
    <w:rsid w:val="0026279A"/>
    <w:rsid w:val="00266ACE"/>
    <w:rsid w:val="00270BB9"/>
    <w:rsid w:val="0028151F"/>
    <w:rsid w:val="0028233F"/>
    <w:rsid w:val="00283168"/>
    <w:rsid w:val="002832F1"/>
    <w:rsid w:val="002A1F93"/>
    <w:rsid w:val="002F1C02"/>
    <w:rsid w:val="002F6226"/>
    <w:rsid w:val="00327528"/>
    <w:rsid w:val="003318F6"/>
    <w:rsid w:val="00355D8F"/>
    <w:rsid w:val="00385A29"/>
    <w:rsid w:val="003B0B0E"/>
    <w:rsid w:val="003B51FD"/>
    <w:rsid w:val="003B7694"/>
    <w:rsid w:val="003C6CEF"/>
    <w:rsid w:val="003E2B97"/>
    <w:rsid w:val="00403E7F"/>
    <w:rsid w:val="00435438"/>
    <w:rsid w:val="00442855"/>
    <w:rsid w:val="00447843"/>
    <w:rsid w:val="004541CA"/>
    <w:rsid w:val="004665E3"/>
    <w:rsid w:val="0047474D"/>
    <w:rsid w:val="00480217"/>
    <w:rsid w:val="00494278"/>
    <w:rsid w:val="004B06E4"/>
    <w:rsid w:val="004B174D"/>
    <w:rsid w:val="004E3531"/>
    <w:rsid w:val="004E3A12"/>
    <w:rsid w:val="004F2814"/>
    <w:rsid w:val="004F2ED6"/>
    <w:rsid w:val="005031AD"/>
    <w:rsid w:val="00513136"/>
    <w:rsid w:val="00522A94"/>
    <w:rsid w:val="00527A6F"/>
    <w:rsid w:val="00542AE3"/>
    <w:rsid w:val="00554A48"/>
    <w:rsid w:val="00563E57"/>
    <w:rsid w:val="0058217A"/>
    <w:rsid w:val="00587CA2"/>
    <w:rsid w:val="00590A4A"/>
    <w:rsid w:val="00592A12"/>
    <w:rsid w:val="005A162D"/>
    <w:rsid w:val="005B0C3F"/>
    <w:rsid w:val="005C4FFD"/>
    <w:rsid w:val="005C5610"/>
    <w:rsid w:val="005E22CE"/>
    <w:rsid w:val="005E5CA7"/>
    <w:rsid w:val="00601FCC"/>
    <w:rsid w:val="00604B9F"/>
    <w:rsid w:val="00626310"/>
    <w:rsid w:val="00650797"/>
    <w:rsid w:val="006635E8"/>
    <w:rsid w:val="00663857"/>
    <w:rsid w:val="006720D9"/>
    <w:rsid w:val="0068133E"/>
    <w:rsid w:val="00690DF2"/>
    <w:rsid w:val="00695499"/>
    <w:rsid w:val="006D36F7"/>
    <w:rsid w:val="006E5055"/>
    <w:rsid w:val="00724099"/>
    <w:rsid w:val="007453C4"/>
    <w:rsid w:val="00750D80"/>
    <w:rsid w:val="00751C16"/>
    <w:rsid w:val="00754D8B"/>
    <w:rsid w:val="00757EE1"/>
    <w:rsid w:val="00792A7B"/>
    <w:rsid w:val="007A1DFD"/>
    <w:rsid w:val="007C28FE"/>
    <w:rsid w:val="007E0A6C"/>
    <w:rsid w:val="007F611D"/>
    <w:rsid w:val="00815549"/>
    <w:rsid w:val="008216F6"/>
    <w:rsid w:val="00856711"/>
    <w:rsid w:val="00860FD4"/>
    <w:rsid w:val="008633A6"/>
    <w:rsid w:val="00863AD9"/>
    <w:rsid w:val="00870215"/>
    <w:rsid w:val="00877379"/>
    <w:rsid w:val="0088675B"/>
    <w:rsid w:val="00897ED0"/>
    <w:rsid w:val="008A1E23"/>
    <w:rsid w:val="008A5A36"/>
    <w:rsid w:val="008D4746"/>
    <w:rsid w:val="008E7CD5"/>
    <w:rsid w:val="008F5869"/>
    <w:rsid w:val="0090528E"/>
    <w:rsid w:val="009258DC"/>
    <w:rsid w:val="00934B31"/>
    <w:rsid w:val="00936810"/>
    <w:rsid w:val="0094043F"/>
    <w:rsid w:val="00940856"/>
    <w:rsid w:val="009423E5"/>
    <w:rsid w:val="0094291C"/>
    <w:rsid w:val="009531DD"/>
    <w:rsid w:val="009738FB"/>
    <w:rsid w:val="00973E40"/>
    <w:rsid w:val="0098022B"/>
    <w:rsid w:val="00981193"/>
    <w:rsid w:val="00994BAF"/>
    <w:rsid w:val="00997F40"/>
    <w:rsid w:val="009B0F7B"/>
    <w:rsid w:val="009B454B"/>
    <w:rsid w:val="009D272D"/>
    <w:rsid w:val="009E3D1B"/>
    <w:rsid w:val="009F6EBD"/>
    <w:rsid w:val="00A12FAA"/>
    <w:rsid w:val="00A41286"/>
    <w:rsid w:val="00A50BAE"/>
    <w:rsid w:val="00A551CB"/>
    <w:rsid w:val="00A711E7"/>
    <w:rsid w:val="00A76EB8"/>
    <w:rsid w:val="00A91ADB"/>
    <w:rsid w:val="00B01640"/>
    <w:rsid w:val="00B112D9"/>
    <w:rsid w:val="00B255E0"/>
    <w:rsid w:val="00B353B6"/>
    <w:rsid w:val="00B63BD1"/>
    <w:rsid w:val="00BA3064"/>
    <w:rsid w:val="00BA70D8"/>
    <w:rsid w:val="00BA7A1D"/>
    <w:rsid w:val="00BB23B9"/>
    <w:rsid w:val="00BB6274"/>
    <w:rsid w:val="00BD421F"/>
    <w:rsid w:val="00BD7D35"/>
    <w:rsid w:val="00BF2044"/>
    <w:rsid w:val="00BF5505"/>
    <w:rsid w:val="00C0054C"/>
    <w:rsid w:val="00C16058"/>
    <w:rsid w:val="00C25371"/>
    <w:rsid w:val="00C470F6"/>
    <w:rsid w:val="00C5067F"/>
    <w:rsid w:val="00C5263C"/>
    <w:rsid w:val="00C54D69"/>
    <w:rsid w:val="00C618E2"/>
    <w:rsid w:val="00C730A7"/>
    <w:rsid w:val="00CA2E50"/>
    <w:rsid w:val="00CD2F1D"/>
    <w:rsid w:val="00D36ACB"/>
    <w:rsid w:val="00D46521"/>
    <w:rsid w:val="00D57B68"/>
    <w:rsid w:val="00DD0989"/>
    <w:rsid w:val="00DF4986"/>
    <w:rsid w:val="00E04F72"/>
    <w:rsid w:val="00E12C42"/>
    <w:rsid w:val="00E21765"/>
    <w:rsid w:val="00E33434"/>
    <w:rsid w:val="00E36192"/>
    <w:rsid w:val="00E45DCC"/>
    <w:rsid w:val="00E578ED"/>
    <w:rsid w:val="00E71FE6"/>
    <w:rsid w:val="00E7322B"/>
    <w:rsid w:val="00E77088"/>
    <w:rsid w:val="00EA1BA0"/>
    <w:rsid w:val="00EB12B9"/>
    <w:rsid w:val="00EB4A31"/>
    <w:rsid w:val="00EB4F2C"/>
    <w:rsid w:val="00EF6CF3"/>
    <w:rsid w:val="00EF7702"/>
    <w:rsid w:val="00EF7A96"/>
    <w:rsid w:val="00F12BB9"/>
    <w:rsid w:val="00F214C1"/>
    <w:rsid w:val="00F27042"/>
    <w:rsid w:val="00F31019"/>
    <w:rsid w:val="00F54884"/>
    <w:rsid w:val="00F54D59"/>
    <w:rsid w:val="00F61593"/>
    <w:rsid w:val="00F65E59"/>
    <w:rsid w:val="00F7115A"/>
    <w:rsid w:val="00F75040"/>
    <w:rsid w:val="00F76E51"/>
    <w:rsid w:val="00FB2A0B"/>
    <w:rsid w:val="00FC0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E57"/>
  </w:style>
  <w:style w:type="paragraph" w:styleId="Titre1">
    <w:name w:val="heading 1"/>
    <w:basedOn w:val="Normal"/>
    <w:link w:val="Titre1Car"/>
    <w:uiPriority w:val="9"/>
    <w:qFormat/>
    <w:rsid w:val="00590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5E2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2C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590A4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7C7D2-E137-4667-B025-804D60B9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1442</Words>
  <Characters>7931</Characters>
  <Application>Microsoft Office Word</Application>
  <DocSecurity>0</DocSecurity>
  <Lines>66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Lenovo</cp:lastModifiedBy>
  <cp:revision>5</cp:revision>
  <cp:lastPrinted>2023-09-27T08:11:00Z</cp:lastPrinted>
  <dcterms:created xsi:type="dcterms:W3CDTF">2023-09-27T08:13:00Z</dcterms:created>
  <dcterms:modified xsi:type="dcterms:W3CDTF">2024-10-18T13:48:00Z</dcterms:modified>
</cp:coreProperties>
</file>