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56" w:rsidRDefault="00E61F56" w:rsidP="00E61F5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814187">
        <w:rPr>
          <w:rFonts w:asciiTheme="majorBidi" w:hAnsiTheme="majorBidi" w:cstheme="majorBidi"/>
          <w:b/>
          <w:bCs/>
          <w:sz w:val="28"/>
          <w:szCs w:val="28"/>
        </w:rPr>
        <w:t>Solution4-</w:t>
      </w:r>
      <w:r w:rsidR="00717E7C">
        <w:rPr>
          <w:rFonts w:asciiTheme="majorBidi" w:hAnsiTheme="majorBidi" w:cstheme="majorBidi"/>
          <w:b/>
          <w:bCs/>
          <w:sz w:val="28"/>
          <w:szCs w:val="28"/>
        </w:rPr>
        <w:t xml:space="preserve"> Financial </w:t>
      </w:r>
      <w:proofErr w:type="spellStart"/>
      <w:r w:rsidR="00717E7C">
        <w:rPr>
          <w:rFonts w:asciiTheme="majorBidi" w:hAnsiTheme="majorBidi" w:cstheme="majorBidi"/>
          <w:b/>
          <w:bCs/>
          <w:sz w:val="28"/>
          <w:szCs w:val="28"/>
        </w:rPr>
        <w:t>liability</w:t>
      </w:r>
      <w:proofErr w:type="spellEnd"/>
      <w:r w:rsidR="00717E7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717E7C">
        <w:rPr>
          <w:rFonts w:asciiTheme="majorBidi" w:hAnsiTheme="majorBidi" w:cstheme="majorBidi"/>
          <w:b/>
          <w:bCs/>
          <w:sz w:val="28"/>
          <w:szCs w:val="28"/>
        </w:rPr>
        <w:t>At</w:t>
      </w:r>
      <w:proofErr w:type="spellEnd"/>
      <w:r w:rsidR="00717E7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717E7C">
        <w:rPr>
          <w:rFonts w:asciiTheme="majorBidi" w:hAnsiTheme="majorBidi" w:cstheme="majorBidi"/>
          <w:b/>
          <w:bCs/>
          <w:sz w:val="28"/>
          <w:szCs w:val="28"/>
        </w:rPr>
        <w:t>Amortized</w:t>
      </w:r>
      <w:proofErr w:type="spellEnd"/>
      <w:r w:rsidR="00717E7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717E7C">
        <w:rPr>
          <w:rFonts w:asciiTheme="majorBidi" w:hAnsiTheme="majorBidi" w:cstheme="majorBidi"/>
          <w:b/>
          <w:bCs/>
          <w:sz w:val="28"/>
          <w:szCs w:val="28"/>
        </w:rPr>
        <w:t>cost</w:t>
      </w:r>
      <w:proofErr w:type="spellEnd"/>
    </w:p>
    <w:p w:rsidR="00E61F56" w:rsidRDefault="00E61F56" w:rsidP="00E61F5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-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initial recognition 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DE6F01">
        <w:rPr>
          <w:rFonts w:asciiTheme="majorBidi" w:hAnsiTheme="majorBidi" w:cstheme="majorBidi"/>
          <w:sz w:val="28"/>
          <w:szCs w:val="28"/>
        </w:rPr>
        <w:t>bonds</w:t>
      </w:r>
      <w:proofErr w:type="gramEnd"/>
      <w:r w:rsidRPr="00DE6F01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DE6F01">
        <w:rPr>
          <w:rFonts w:asciiTheme="majorBidi" w:hAnsiTheme="majorBidi" w:cstheme="majorBidi"/>
          <w:sz w:val="28"/>
          <w:szCs w:val="28"/>
        </w:rPr>
        <w:t>recorded</w:t>
      </w:r>
      <w:proofErr w:type="spellEnd"/>
      <w:r w:rsidRPr="00DE6F0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E6F01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DE6F01">
        <w:rPr>
          <w:rFonts w:asciiTheme="majorBidi" w:hAnsiTheme="majorBidi" w:cstheme="majorBidi"/>
          <w:sz w:val="28"/>
          <w:szCs w:val="28"/>
        </w:rPr>
        <w:t xml:space="preserve"> issue </w:t>
      </w:r>
      <w:proofErr w:type="spellStart"/>
      <w:r w:rsidRPr="00DE6F01">
        <w:rPr>
          <w:rFonts w:asciiTheme="majorBidi" w:hAnsiTheme="majorBidi" w:cstheme="majorBidi"/>
          <w:sz w:val="28"/>
          <w:szCs w:val="28"/>
        </w:rPr>
        <w:t>price</w:t>
      </w:r>
      <w:proofErr w:type="spellEnd"/>
      <w:r w:rsidRPr="00DE6F01">
        <w:rPr>
          <w:rFonts w:asciiTheme="majorBidi" w:hAnsiTheme="majorBidi" w:cstheme="majorBidi"/>
          <w:sz w:val="28"/>
          <w:szCs w:val="28"/>
        </w:rPr>
        <w:t xml:space="preserve"> - issue </w:t>
      </w:r>
      <w:proofErr w:type="spellStart"/>
      <w:r w:rsidRPr="00DE6F01">
        <w:rPr>
          <w:rFonts w:asciiTheme="majorBidi" w:hAnsiTheme="majorBidi" w:cstheme="majorBidi"/>
          <w:sz w:val="28"/>
          <w:szCs w:val="28"/>
        </w:rPr>
        <w:t>expenses</w:t>
      </w:r>
      <w:proofErr w:type="spellEnd"/>
    </w:p>
    <w:p w:rsidR="00FE193D" w:rsidRDefault="00E61F56" w:rsidP="00E61F56">
      <w:pPr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color w:val="000000" w:themeColor="text1"/>
          <w:sz w:val="28"/>
          <w:szCs w:val="28"/>
          <w:rtl/>
          <w:lang w:bidi="ar-DZ"/>
        </w:rPr>
        <w:t>(</w:t>
      </w:r>
      <w:r w:rsidRPr="004B622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20000 </w:t>
      </w:r>
      <w:r w:rsidRPr="004B622B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X</w:t>
      </w:r>
      <w:r w:rsidRPr="004B622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100 </w:t>
      </w:r>
      <w:r w:rsidRPr="004B622B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$</w:t>
      </w:r>
      <w:r w:rsidRPr="004B622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)</w:t>
      </w:r>
      <w:r w:rsidRPr="004B622B"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  <w:t>-100000=</w:t>
      </w:r>
      <w:r w:rsidRPr="004B622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</w:t>
      </w:r>
      <w:r w:rsidRPr="004B622B">
        <w:rPr>
          <w:rFonts w:ascii="Simplified Arabic" w:hAnsi="Simplified Arabic" w:cs="Simplified Arabic"/>
          <w:color w:val="000000" w:themeColor="text1"/>
          <w:sz w:val="28"/>
          <w:szCs w:val="28"/>
          <w:rtl/>
          <w:lang w:bidi="ar-DZ"/>
        </w:rPr>
        <w:t>$</w:t>
      </w:r>
      <w:r w:rsidRPr="004B622B">
        <w:rPr>
          <w:rFonts w:ascii="Simplified Arabic" w:hAnsi="Simplified Arabic" w:cs="Simplified Arabic" w:hint="cs"/>
          <w:color w:val="000000" w:themeColor="text1"/>
          <w:sz w:val="28"/>
          <w:szCs w:val="28"/>
          <w:rtl/>
          <w:lang w:bidi="ar-DZ"/>
        </w:rPr>
        <w:t xml:space="preserve"> </w:t>
      </w:r>
      <w:r w:rsidRPr="004B622B"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  <w:t>1900000</w:t>
      </w:r>
    </w:p>
    <w:p w:rsidR="000E042F" w:rsidRDefault="000E042F" w:rsidP="00E61F56">
      <w:pPr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</w:pPr>
      <w:r>
        <w:rPr>
          <w:rFonts w:ascii="Simplified Arabic" w:hAnsi="Simplified Arabic" w:cs="Simplified Arabic"/>
          <w:color w:val="000000" w:themeColor="text1"/>
          <w:sz w:val="28"/>
          <w:szCs w:val="28"/>
          <w:lang w:bidi="ar-DZ"/>
        </w:rPr>
        <w:t>-----</w:t>
      </w:r>
    </w:p>
    <w:p w:rsidR="000E042F" w:rsidRDefault="000E042F" w:rsidP="00E61F56">
      <w:p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subsequent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recognition :</w:t>
      </w:r>
      <w:r w:rsidRPr="00CC064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CC064D">
        <w:rPr>
          <w:rFonts w:asciiTheme="majorBidi" w:hAnsiTheme="majorBidi" w:cstheme="majorBidi"/>
          <w:sz w:val="28"/>
          <w:szCs w:val="28"/>
        </w:rPr>
        <w:t>we</w:t>
      </w:r>
      <w:proofErr w:type="spellEnd"/>
      <w:r w:rsidRPr="00CC064D">
        <w:rPr>
          <w:rFonts w:asciiTheme="majorBidi" w:hAnsiTheme="majorBidi" w:cstheme="majorBidi"/>
          <w:sz w:val="28"/>
          <w:szCs w:val="28"/>
        </w:rPr>
        <w:t xml:space="preserve"> record </w:t>
      </w:r>
      <w:proofErr w:type="spellStart"/>
      <w:r w:rsidRPr="00CC064D">
        <w:rPr>
          <w:rFonts w:asciiTheme="majorBidi" w:hAnsiTheme="majorBidi" w:cstheme="majorBidi"/>
          <w:sz w:val="28"/>
          <w:szCs w:val="28"/>
        </w:rPr>
        <w:t>interest</w:t>
      </w:r>
      <w:proofErr w:type="spellEnd"/>
      <w:r w:rsidRPr="00CC06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C064D">
        <w:rPr>
          <w:rFonts w:asciiTheme="majorBidi" w:hAnsiTheme="majorBidi" w:cstheme="majorBidi"/>
          <w:sz w:val="28"/>
          <w:szCs w:val="28"/>
        </w:rPr>
        <w:t>paid</w:t>
      </w:r>
      <w:proofErr w:type="spellEnd"/>
      <w:r w:rsidRPr="00CC064D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C064D">
        <w:rPr>
          <w:rFonts w:asciiTheme="majorBidi" w:hAnsiTheme="majorBidi" w:cstheme="majorBidi"/>
          <w:sz w:val="28"/>
          <w:szCs w:val="28"/>
        </w:rPr>
        <w:t>interest</w:t>
      </w:r>
      <w:proofErr w:type="spellEnd"/>
      <w:r w:rsidRPr="00CC064D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CC064D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CC06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C064D">
        <w:rPr>
          <w:rFonts w:asciiTheme="majorBidi" w:hAnsiTheme="majorBidi" w:cstheme="majorBidi"/>
          <w:sz w:val="28"/>
          <w:szCs w:val="28"/>
        </w:rPr>
        <w:t>paid</w:t>
      </w:r>
      <w:proofErr w:type="spellEnd"/>
      <w:r w:rsidRPr="00CC064D">
        <w:rPr>
          <w:rFonts w:asciiTheme="majorBidi" w:hAnsiTheme="majorBidi" w:cstheme="majorBidi"/>
          <w:sz w:val="28"/>
          <w:szCs w:val="28"/>
        </w:rPr>
        <w:t xml:space="preserve"> and principal to </w:t>
      </w:r>
      <w:proofErr w:type="spellStart"/>
      <w:r w:rsidRPr="00CC064D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CC06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C064D">
        <w:rPr>
          <w:rFonts w:asciiTheme="majorBidi" w:hAnsiTheme="majorBidi" w:cstheme="majorBidi"/>
          <w:sz w:val="28"/>
          <w:szCs w:val="28"/>
        </w:rPr>
        <w:t>paid</w:t>
      </w:r>
      <w:proofErr w:type="spellEnd"/>
      <w:r w:rsidRPr="00CC06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C064D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CC064D">
        <w:rPr>
          <w:rFonts w:asciiTheme="majorBidi" w:hAnsiTheme="majorBidi" w:cstheme="majorBidi"/>
          <w:sz w:val="28"/>
          <w:szCs w:val="28"/>
        </w:rPr>
        <w:t xml:space="preserve"> the end of the four </w:t>
      </w:r>
      <w:proofErr w:type="spellStart"/>
      <w:r w:rsidRPr="00CC064D">
        <w:rPr>
          <w:rFonts w:asciiTheme="majorBidi" w:hAnsiTheme="majorBidi" w:cstheme="majorBidi"/>
          <w:sz w:val="28"/>
          <w:szCs w:val="28"/>
        </w:rPr>
        <w:t>years</w:t>
      </w:r>
      <w:proofErr w:type="spellEnd"/>
      <w:r w:rsidRPr="00CC06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C064D">
        <w:rPr>
          <w:rFonts w:asciiTheme="majorBidi" w:hAnsiTheme="majorBidi" w:cstheme="majorBidi"/>
          <w:sz w:val="28"/>
          <w:szCs w:val="28"/>
        </w:rPr>
        <w:t>until</w:t>
      </w:r>
      <w:proofErr w:type="spellEnd"/>
      <w:r w:rsidRPr="00CC064D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CC064D">
        <w:rPr>
          <w:rFonts w:asciiTheme="majorBidi" w:hAnsiTheme="majorBidi" w:cstheme="majorBidi"/>
          <w:sz w:val="28"/>
          <w:szCs w:val="28"/>
        </w:rPr>
        <w:t>debt</w:t>
      </w:r>
      <w:proofErr w:type="spellEnd"/>
      <w:r w:rsidRPr="00CC064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C064D">
        <w:rPr>
          <w:rFonts w:asciiTheme="majorBidi" w:hAnsiTheme="majorBidi" w:cstheme="majorBidi"/>
          <w:sz w:val="28"/>
          <w:szCs w:val="28"/>
        </w:rPr>
        <w:t>securities</w:t>
      </w:r>
      <w:proofErr w:type="spellEnd"/>
      <w:r w:rsidRPr="00CC064D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CC064D">
        <w:rPr>
          <w:rFonts w:asciiTheme="majorBidi" w:hAnsiTheme="majorBidi" w:cstheme="majorBidi"/>
          <w:sz w:val="28"/>
          <w:szCs w:val="28"/>
        </w:rPr>
        <w:t>extinguished</w:t>
      </w:r>
      <w:proofErr w:type="spellEnd"/>
    </w:p>
    <w:p w:rsidR="000E042F" w:rsidRDefault="000E042F" w:rsidP="00A76992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-----</w:t>
      </w:r>
    </w:p>
    <w:p w:rsidR="007E3F29" w:rsidRPr="007E3F29" w:rsidRDefault="007E3F29" w:rsidP="00A7699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E3F29">
        <w:rPr>
          <w:rFonts w:asciiTheme="majorBidi" w:hAnsiTheme="majorBidi" w:cstheme="majorBidi"/>
          <w:b/>
          <w:bCs/>
          <w:sz w:val="28"/>
          <w:szCs w:val="28"/>
          <w:highlight w:val="yellow"/>
        </w:rPr>
        <w:t>Finish the table</w:t>
      </w:r>
    </w:p>
    <w:tbl>
      <w:tblPr>
        <w:tblStyle w:val="Grilledutableau"/>
        <w:tblW w:w="0" w:type="auto"/>
        <w:tblLook w:val="04A0"/>
      </w:tblPr>
      <w:tblGrid>
        <w:gridCol w:w="1242"/>
        <w:gridCol w:w="1701"/>
        <w:gridCol w:w="1985"/>
        <w:gridCol w:w="1559"/>
        <w:gridCol w:w="1990"/>
      </w:tblGrid>
      <w:tr w:rsidR="007E3F29" w:rsidRPr="0027679E" w:rsidTr="00BC4BD3">
        <w:tc>
          <w:tcPr>
            <w:tcW w:w="1242" w:type="dxa"/>
          </w:tcPr>
          <w:p w:rsidR="007E3F29" w:rsidRPr="0027679E" w:rsidRDefault="007E3F29" w:rsidP="00BC4BD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 w:rsidRPr="002767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year</w:t>
            </w:r>
            <w:proofErr w:type="spellEnd"/>
          </w:p>
        </w:tc>
        <w:tc>
          <w:tcPr>
            <w:tcW w:w="1701" w:type="dxa"/>
          </w:tcPr>
          <w:p w:rsidR="007E3F29" w:rsidRPr="0027679E" w:rsidRDefault="007E3F29" w:rsidP="00BC4BD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Amortized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cost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</w:t>
            </w:r>
            <w:r w:rsidRPr="002767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B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F)</w:t>
            </w:r>
          </w:p>
        </w:tc>
        <w:tc>
          <w:tcPr>
            <w:tcW w:w="1985" w:type="dxa"/>
          </w:tcPr>
          <w:p w:rsidR="007E3F29" w:rsidRPr="0027679E" w:rsidRDefault="007E3F29" w:rsidP="00BC4BD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767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Financial </w:t>
            </w:r>
            <w:proofErr w:type="spellStart"/>
            <w:r w:rsidRPr="002767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costs</w:t>
            </w:r>
            <w:proofErr w:type="spellEnd"/>
          </w:p>
          <w:p w:rsidR="007E3F29" w:rsidRPr="0027679E" w:rsidRDefault="007E3F29" w:rsidP="00BC4BD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767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4.58%</w:t>
            </w:r>
          </w:p>
        </w:tc>
        <w:tc>
          <w:tcPr>
            <w:tcW w:w="1559" w:type="dxa"/>
          </w:tcPr>
          <w:p w:rsidR="007E3F29" w:rsidRPr="0027679E" w:rsidRDefault="007E3F29" w:rsidP="00BC4BD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767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Coupon</w:t>
            </w:r>
          </w:p>
          <w:p w:rsidR="007E3F29" w:rsidRPr="0027679E" w:rsidRDefault="007E3F29" w:rsidP="00BC4BD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767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2%</w:t>
            </w:r>
          </w:p>
        </w:tc>
        <w:tc>
          <w:tcPr>
            <w:tcW w:w="1990" w:type="dxa"/>
          </w:tcPr>
          <w:p w:rsidR="007E3F29" w:rsidRPr="0027679E" w:rsidRDefault="007E3F29" w:rsidP="00BC4BD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Amortized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cost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(CF)</w:t>
            </w:r>
          </w:p>
        </w:tc>
      </w:tr>
      <w:tr w:rsidR="007E3F29" w:rsidRPr="0027679E" w:rsidTr="00BC4BD3">
        <w:tc>
          <w:tcPr>
            <w:tcW w:w="1242" w:type="dxa"/>
          </w:tcPr>
          <w:p w:rsidR="007E3F29" w:rsidRPr="0027679E" w:rsidRDefault="007E3F29" w:rsidP="00BC4BD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767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E3F29" w:rsidRPr="0027679E" w:rsidRDefault="007E3F29" w:rsidP="00BC4BD3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2767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DZ"/>
              </w:rPr>
              <w:t>1900000</w:t>
            </w:r>
          </w:p>
        </w:tc>
        <w:tc>
          <w:tcPr>
            <w:tcW w:w="1985" w:type="dxa"/>
          </w:tcPr>
          <w:p w:rsidR="007E3F29" w:rsidRPr="0027679E" w:rsidRDefault="007E3F29" w:rsidP="00BC4BD3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1C2893">
              <w:rPr>
                <w:rFonts w:ascii="Simplified Arabic" w:hAnsi="Simplified Arabic" w:cs="Simplified Arabic" w:hint="cs"/>
                <w:b/>
                <w:bCs/>
                <w:color w:val="000000" w:themeColor="text1"/>
                <w:sz w:val="28"/>
                <w:szCs w:val="28"/>
                <w:highlight w:val="yellow"/>
                <w:rtl/>
                <w:lang w:bidi="ar-DZ"/>
              </w:rPr>
              <w:t>87020</w:t>
            </w:r>
          </w:p>
        </w:tc>
        <w:tc>
          <w:tcPr>
            <w:tcW w:w="1559" w:type="dxa"/>
          </w:tcPr>
          <w:p w:rsidR="007E3F29" w:rsidRPr="0027679E" w:rsidRDefault="007E3F29" w:rsidP="00BC4BD3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2767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DZ"/>
              </w:rPr>
              <w:t>40000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DZ"/>
              </w:rPr>
              <w:t xml:space="preserve">) 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)</w:t>
            </w:r>
            <w:proofErr w:type="gramEnd"/>
          </w:p>
        </w:tc>
        <w:tc>
          <w:tcPr>
            <w:tcW w:w="1990" w:type="dxa"/>
          </w:tcPr>
          <w:p w:rsidR="007E3F29" w:rsidRPr="0027679E" w:rsidRDefault="007E3F29" w:rsidP="00BC4BD3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DZ"/>
              </w:rPr>
              <w:t>1947000</w:t>
            </w:r>
          </w:p>
        </w:tc>
      </w:tr>
      <w:tr w:rsidR="007E3F29" w:rsidRPr="0027679E" w:rsidTr="00BC4BD3">
        <w:tc>
          <w:tcPr>
            <w:tcW w:w="1242" w:type="dxa"/>
          </w:tcPr>
          <w:p w:rsidR="007E3F29" w:rsidRPr="0027679E" w:rsidRDefault="007E3F29" w:rsidP="00BC4BD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767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E3F29" w:rsidRPr="0027679E" w:rsidRDefault="007E3F29" w:rsidP="00BC4BD3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27679E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DZ"/>
              </w:rPr>
              <w:t>19470</w:t>
            </w: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DZ"/>
              </w:rPr>
              <w:t>20</w:t>
            </w:r>
          </w:p>
        </w:tc>
        <w:tc>
          <w:tcPr>
            <w:tcW w:w="1985" w:type="dxa"/>
          </w:tcPr>
          <w:p w:rsidR="007E3F29" w:rsidRPr="0027679E" w:rsidRDefault="007E3F29" w:rsidP="00BC4BD3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27679E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DZ"/>
              </w:rPr>
              <w:t>8917</w:t>
            </w:r>
            <w:r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lang w:bidi="ar-DZ"/>
              </w:rPr>
              <w:t>4</w:t>
            </w:r>
          </w:p>
        </w:tc>
        <w:tc>
          <w:tcPr>
            <w:tcW w:w="1559" w:type="dxa"/>
          </w:tcPr>
          <w:p w:rsidR="007E3F29" w:rsidRPr="0027679E" w:rsidRDefault="007E3F29" w:rsidP="00BC4BD3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2767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DZ"/>
              </w:rPr>
              <w:t>40000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DZ"/>
              </w:rPr>
              <w:t>)</w:t>
            </w: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990" w:type="dxa"/>
          </w:tcPr>
          <w:p w:rsidR="007E3F29" w:rsidRPr="0027679E" w:rsidRDefault="007E3F29" w:rsidP="00BC4BD3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DZ"/>
              </w:rPr>
              <w:t>1996194</w:t>
            </w:r>
          </w:p>
        </w:tc>
      </w:tr>
      <w:tr w:rsidR="007E3F29" w:rsidRPr="0027679E" w:rsidTr="00BC4BD3">
        <w:tc>
          <w:tcPr>
            <w:tcW w:w="1242" w:type="dxa"/>
          </w:tcPr>
          <w:p w:rsidR="007E3F29" w:rsidRPr="0027679E" w:rsidRDefault="007E3F29" w:rsidP="00BC4BD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767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E3F29" w:rsidRPr="0027679E" w:rsidRDefault="007E3F29" w:rsidP="00BC4BD3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</w:tcPr>
          <w:p w:rsidR="007E3F29" w:rsidRPr="0027679E" w:rsidRDefault="007E3F29" w:rsidP="007E3F29">
            <w:pPr>
              <w:bidi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1559" w:type="dxa"/>
          </w:tcPr>
          <w:p w:rsidR="007E3F29" w:rsidRPr="0027679E" w:rsidRDefault="007E3F29" w:rsidP="007E3F29">
            <w:pPr>
              <w:bidi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990" w:type="dxa"/>
          </w:tcPr>
          <w:p w:rsidR="007E3F29" w:rsidRPr="0027679E" w:rsidRDefault="007E3F29" w:rsidP="00BC4BD3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</w:tr>
      <w:tr w:rsidR="007E3F29" w:rsidRPr="0027679E" w:rsidTr="00BC4BD3">
        <w:tc>
          <w:tcPr>
            <w:tcW w:w="1242" w:type="dxa"/>
          </w:tcPr>
          <w:p w:rsidR="007E3F29" w:rsidRPr="0027679E" w:rsidRDefault="007E3F29" w:rsidP="00BC4BD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7679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7E3F29" w:rsidRPr="0027679E" w:rsidRDefault="007E3F29" w:rsidP="00BC4BD3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</w:tcPr>
          <w:p w:rsidR="007E3F29" w:rsidRPr="0027679E" w:rsidRDefault="007E3F29" w:rsidP="007E3F29">
            <w:pPr>
              <w:bidi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1559" w:type="dxa"/>
          </w:tcPr>
          <w:p w:rsidR="007E3F29" w:rsidRDefault="007E3F29" w:rsidP="00BC4BD3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bidi="ar-DZ"/>
              </w:rPr>
            </w:pPr>
          </w:p>
          <w:p w:rsidR="007E3F29" w:rsidRPr="00482FBF" w:rsidRDefault="007E3F29" w:rsidP="00BC4BD3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rtl/>
                <w:lang w:bidi="ar-DZ"/>
              </w:rPr>
            </w:pPr>
            <w:r w:rsidRPr="0058009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green"/>
                <w:u w:val="single"/>
                <w:lang w:bidi="ar-DZ"/>
              </w:rPr>
              <w:t>2260000</w:t>
            </w:r>
          </w:p>
        </w:tc>
        <w:tc>
          <w:tcPr>
            <w:tcW w:w="1990" w:type="dxa"/>
          </w:tcPr>
          <w:p w:rsidR="007E3F29" w:rsidRPr="0027679E" w:rsidRDefault="007E3F29" w:rsidP="00BC4BD3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</w:pPr>
            <w:r w:rsidRPr="0027679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lang w:bidi="ar-DZ"/>
              </w:rPr>
              <w:t>approximation</w:t>
            </w:r>
            <w:r w:rsidRPr="0027679E">
              <w:rPr>
                <w:rFonts w:ascii="Times New Roman" w:hAnsi="Times New Roman" w:cs="Times New Roman" w:hint="cs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0</w:t>
            </w:r>
          </w:p>
        </w:tc>
      </w:tr>
    </w:tbl>
    <w:p w:rsidR="007E3F29" w:rsidRPr="00A76992" w:rsidRDefault="007E3F29" w:rsidP="00A76992">
      <w:pPr>
        <w:rPr>
          <w:rFonts w:asciiTheme="majorBidi" w:hAnsiTheme="majorBidi" w:cstheme="majorBidi"/>
          <w:sz w:val="28"/>
          <w:szCs w:val="28"/>
        </w:rPr>
      </w:pPr>
    </w:p>
    <w:sectPr w:rsidR="007E3F29" w:rsidRPr="00A76992" w:rsidSect="00FE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E61F56"/>
    <w:rsid w:val="000E042F"/>
    <w:rsid w:val="00717E7C"/>
    <w:rsid w:val="007E3F29"/>
    <w:rsid w:val="00A76992"/>
    <w:rsid w:val="00E61F56"/>
    <w:rsid w:val="00FE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E3F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460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5</cp:revision>
  <dcterms:created xsi:type="dcterms:W3CDTF">2024-10-21T05:35:00Z</dcterms:created>
  <dcterms:modified xsi:type="dcterms:W3CDTF">2024-10-21T05:38:00Z</dcterms:modified>
</cp:coreProperties>
</file>