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BC" w:rsidRPr="00346EBC" w:rsidRDefault="00346EBC" w:rsidP="00346EBC">
      <w:pPr>
        <w:bidi/>
        <w:rPr>
          <w:rFonts w:asciiTheme="majorBidi" w:hAnsiTheme="majorBidi" w:cstheme="majorBidi"/>
          <w:sz w:val="28"/>
          <w:szCs w:val="28"/>
        </w:rPr>
      </w:pPr>
      <w:r w:rsidRPr="00346EB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تطبيق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2-</w:t>
      </w:r>
    </w:p>
    <w:p w:rsidR="00346EBC" w:rsidRPr="00346EBC" w:rsidRDefault="00346EBC" w:rsidP="00346EBC">
      <w:pPr>
        <w:bidi/>
        <w:rPr>
          <w:rFonts w:asciiTheme="majorBidi" w:hAnsiTheme="majorBidi" w:cstheme="majorBidi"/>
          <w:sz w:val="28"/>
          <w:szCs w:val="28"/>
        </w:rPr>
      </w:pPr>
      <w:r w:rsidRPr="00346EBC">
        <w:rPr>
          <w:rFonts w:asciiTheme="majorBidi" w:hAnsiTheme="majorBidi" w:cstheme="majorBidi"/>
          <w:sz w:val="28"/>
          <w:szCs w:val="28"/>
          <w:rtl/>
          <w:lang w:bidi="ar-DZ"/>
        </w:rPr>
        <w:t xml:space="preserve">فيما يلي عمليات المرابحة </w:t>
      </w:r>
      <w:proofErr w:type="gramStart"/>
      <w:r w:rsidRPr="00346EBC">
        <w:rPr>
          <w:rFonts w:asciiTheme="majorBidi" w:hAnsiTheme="majorBidi" w:cstheme="majorBidi"/>
          <w:sz w:val="28"/>
          <w:szCs w:val="28"/>
          <w:rtl/>
          <w:lang w:bidi="ar-DZ"/>
        </w:rPr>
        <w:t>في</w:t>
      </w:r>
      <w:proofErr w:type="gramEnd"/>
      <w:r w:rsidRPr="00346EBC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احد المصارف الإسلامية:</w:t>
      </w:r>
    </w:p>
    <w:p w:rsidR="00346EBC" w:rsidRPr="00346EBC" w:rsidRDefault="00346EBC" w:rsidP="00346EBC">
      <w:pPr>
        <w:bidi/>
        <w:rPr>
          <w:rFonts w:asciiTheme="majorBidi" w:hAnsiTheme="majorBidi" w:cstheme="majorBidi"/>
          <w:sz w:val="28"/>
          <w:szCs w:val="28"/>
        </w:rPr>
      </w:pPr>
      <w:r w:rsidRPr="00346EBC">
        <w:rPr>
          <w:rFonts w:asciiTheme="majorBidi" w:hAnsiTheme="majorBidi" w:cstheme="majorBidi"/>
          <w:sz w:val="28"/>
          <w:szCs w:val="28"/>
          <w:rtl/>
          <w:lang w:bidi="ar-DZ"/>
        </w:rPr>
        <w:t xml:space="preserve">1-اشترى المصرف بضاعة ليبيعها مرابحة بمبلغ 10000 دينار وبلغت مصارف الشراء 1000 </w:t>
      </w:r>
      <w:proofErr w:type="gramStart"/>
      <w:r w:rsidRPr="00346EBC">
        <w:rPr>
          <w:rFonts w:asciiTheme="majorBidi" w:hAnsiTheme="majorBidi" w:cstheme="majorBidi"/>
          <w:sz w:val="28"/>
          <w:szCs w:val="28"/>
          <w:rtl/>
          <w:lang w:bidi="ar-DZ"/>
        </w:rPr>
        <w:t>دينار ،</w:t>
      </w:r>
      <w:proofErr w:type="gramEnd"/>
    </w:p>
    <w:p w:rsidR="00346EBC" w:rsidRPr="00346EBC" w:rsidRDefault="00346EBC" w:rsidP="00346EBC">
      <w:pPr>
        <w:bidi/>
        <w:rPr>
          <w:rFonts w:asciiTheme="majorBidi" w:hAnsiTheme="majorBidi" w:cstheme="majorBidi"/>
          <w:sz w:val="28"/>
          <w:szCs w:val="28"/>
        </w:rPr>
      </w:pPr>
      <w:r w:rsidRPr="00346EBC">
        <w:rPr>
          <w:rFonts w:asciiTheme="majorBidi" w:hAnsiTheme="majorBidi" w:cstheme="majorBidi"/>
          <w:sz w:val="28"/>
          <w:szCs w:val="28"/>
          <w:rtl/>
          <w:lang w:bidi="ar-DZ"/>
        </w:rPr>
        <w:t xml:space="preserve">2-ابرم المصرف عقد مواعدة مع عميل ليبيعه البضاعة مرابحة، واستلم هامش جدية بمبلغ 100 دينار، وقام المصرف بشراء البضاعة ب 10000 دينار، ثم نكل العميل عند </w:t>
      </w:r>
      <w:proofErr w:type="spellStart"/>
      <w:r w:rsidRPr="00346EBC">
        <w:rPr>
          <w:rFonts w:asciiTheme="majorBidi" w:hAnsiTheme="majorBidi" w:cstheme="majorBidi"/>
          <w:sz w:val="28"/>
          <w:szCs w:val="28"/>
          <w:rtl/>
          <w:lang w:bidi="ar-DZ"/>
        </w:rPr>
        <w:t>ابرام</w:t>
      </w:r>
      <w:proofErr w:type="spellEnd"/>
      <w:r w:rsidRPr="00346EBC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عقد البيع، فباع المصرف البضاعة بمبلغ 9700 دينار وكان الوعد غير ملزما،</w:t>
      </w:r>
    </w:p>
    <w:p w:rsidR="00346EBC" w:rsidRPr="00346EBC" w:rsidRDefault="00346EBC" w:rsidP="00346EBC">
      <w:pPr>
        <w:bidi/>
        <w:rPr>
          <w:rFonts w:asciiTheme="majorBidi" w:hAnsiTheme="majorBidi" w:cstheme="majorBidi"/>
          <w:sz w:val="28"/>
          <w:szCs w:val="28"/>
        </w:rPr>
      </w:pPr>
      <w:r w:rsidRPr="00346EBC">
        <w:rPr>
          <w:rFonts w:asciiTheme="majorBidi" w:hAnsiTheme="majorBidi" w:cstheme="majorBidi"/>
          <w:sz w:val="28"/>
          <w:szCs w:val="28"/>
          <w:rtl/>
          <w:lang w:bidi="ar-DZ"/>
        </w:rPr>
        <w:t xml:space="preserve">3-أبرم المصرف عقد مواعدة مع عميل ليبيعه البضاعة مرابحة، واستلم هامش جدية بمبلغ 500 دينار، وقام المصرف بشراء البضاعة ب 15000 دينار ، ثم نكل العميل عند </w:t>
      </w:r>
      <w:proofErr w:type="spellStart"/>
      <w:r w:rsidRPr="00346EBC">
        <w:rPr>
          <w:rFonts w:asciiTheme="majorBidi" w:hAnsiTheme="majorBidi" w:cstheme="majorBidi"/>
          <w:sz w:val="28"/>
          <w:szCs w:val="28"/>
          <w:rtl/>
          <w:lang w:bidi="ar-DZ"/>
        </w:rPr>
        <w:t>ابرام</w:t>
      </w:r>
      <w:proofErr w:type="spellEnd"/>
      <w:r w:rsidRPr="00346EBC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عقد البيع، فباع المصرف البضاعة بمبلغ 13500 دينار وكان الوعد ملزما،</w:t>
      </w:r>
    </w:p>
    <w:p w:rsidR="00346EBC" w:rsidRPr="00346EBC" w:rsidRDefault="00346EBC" w:rsidP="00346EBC">
      <w:pPr>
        <w:bidi/>
        <w:rPr>
          <w:rFonts w:asciiTheme="majorBidi" w:hAnsiTheme="majorBidi" w:cstheme="majorBidi"/>
          <w:sz w:val="28"/>
          <w:szCs w:val="28"/>
        </w:rPr>
      </w:pPr>
      <w:r w:rsidRPr="00346EBC">
        <w:rPr>
          <w:rFonts w:asciiTheme="majorBidi" w:hAnsiTheme="majorBidi" w:cstheme="majorBidi"/>
          <w:sz w:val="28"/>
          <w:szCs w:val="28"/>
          <w:rtl/>
          <w:lang w:bidi="ar-DZ"/>
        </w:rPr>
        <w:t>4 –كان على أحد العميلين ذمم مرابحة بمبلغ 30000 دينار سددها قبل موعد استحقاقها، وقام المصرف بحط جزء من الأرباح بنسبة 5 % من ذمم المرابحة وكانت قيمة الأرباح المؤجلة تساوي 6000 دينار،</w:t>
      </w:r>
    </w:p>
    <w:p w:rsidR="00346EBC" w:rsidRPr="00346EBC" w:rsidRDefault="00346EBC" w:rsidP="00346EBC">
      <w:pPr>
        <w:bidi/>
        <w:rPr>
          <w:rFonts w:asciiTheme="majorBidi" w:hAnsiTheme="majorBidi" w:cstheme="majorBidi"/>
          <w:sz w:val="28"/>
          <w:szCs w:val="28"/>
        </w:rPr>
      </w:pPr>
      <w:r w:rsidRPr="00346EBC">
        <w:rPr>
          <w:rFonts w:asciiTheme="majorBidi" w:hAnsiTheme="majorBidi" w:cstheme="majorBidi"/>
          <w:sz w:val="28"/>
          <w:szCs w:val="28"/>
          <w:rtl/>
          <w:lang w:bidi="ar-DZ"/>
        </w:rPr>
        <w:t xml:space="preserve">5- </w:t>
      </w:r>
      <w:proofErr w:type="gramStart"/>
      <w:r w:rsidRPr="00346EBC">
        <w:rPr>
          <w:rFonts w:asciiTheme="majorBidi" w:hAnsiTheme="majorBidi" w:cstheme="majorBidi"/>
          <w:sz w:val="28"/>
          <w:szCs w:val="28"/>
          <w:rtl/>
          <w:lang w:bidi="ar-DZ"/>
        </w:rPr>
        <w:t>تأخر</w:t>
      </w:r>
      <w:proofErr w:type="gramEnd"/>
      <w:r w:rsidRPr="00346EBC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عميلان عن سداد ما عليهما، الأول عليه 50000 دينار وتقرر تغريمه على المماطلة بمبلغ 5000 دينار وسدد المبلغين معا.أما </w:t>
      </w:r>
      <w:proofErr w:type="gramStart"/>
      <w:r w:rsidRPr="00346EBC">
        <w:rPr>
          <w:rFonts w:asciiTheme="majorBidi" w:hAnsiTheme="majorBidi" w:cstheme="majorBidi"/>
          <w:sz w:val="28"/>
          <w:szCs w:val="28"/>
          <w:rtl/>
          <w:lang w:bidi="ar-DZ"/>
        </w:rPr>
        <w:t>الثاني</w:t>
      </w:r>
      <w:proofErr w:type="gramEnd"/>
      <w:r w:rsidRPr="00346EBC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عليه 150000 دينار وكان معسرا.</w:t>
      </w:r>
    </w:p>
    <w:p w:rsidR="00346EBC" w:rsidRPr="00346EBC" w:rsidRDefault="00346EBC" w:rsidP="00346EBC">
      <w:pPr>
        <w:bidi/>
        <w:rPr>
          <w:rFonts w:asciiTheme="majorBidi" w:hAnsiTheme="majorBidi" w:cstheme="majorBidi"/>
          <w:sz w:val="28"/>
          <w:szCs w:val="28"/>
        </w:rPr>
      </w:pPr>
      <w:proofErr w:type="gramStart"/>
      <w:r w:rsidRPr="00346EBC">
        <w:rPr>
          <w:rFonts w:asciiTheme="majorBidi" w:hAnsiTheme="majorBidi" w:cstheme="majorBidi"/>
          <w:sz w:val="28"/>
          <w:szCs w:val="28"/>
          <w:rtl/>
          <w:lang w:bidi="ar-DZ"/>
        </w:rPr>
        <w:t>المطلوب</w:t>
      </w:r>
      <w:proofErr w:type="gramEnd"/>
      <w:r w:rsidRPr="00346EBC">
        <w:rPr>
          <w:rFonts w:asciiTheme="majorBidi" w:hAnsiTheme="majorBidi" w:cstheme="majorBidi"/>
          <w:sz w:val="28"/>
          <w:szCs w:val="28"/>
          <w:rtl/>
          <w:lang w:bidi="ar-DZ"/>
        </w:rPr>
        <w:t xml:space="preserve"> – سجل العمليات السابقة وفقا لما جاء في معيار المحاسبة المالية المرابحة الصادر عن </w:t>
      </w:r>
      <w:r w:rsidRPr="00346EBC">
        <w:rPr>
          <w:rFonts w:asciiTheme="majorBidi" w:hAnsiTheme="majorBidi" w:cstheme="majorBidi"/>
          <w:sz w:val="28"/>
          <w:szCs w:val="28"/>
        </w:rPr>
        <w:t xml:space="preserve">AAOIFI </w:t>
      </w:r>
    </w:p>
    <w:p w:rsidR="00EE4069" w:rsidRPr="00346EBC" w:rsidRDefault="00EE4069" w:rsidP="00346EBC">
      <w:pPr>
        <w:bidi/>
        <w:rPr>
          <w:rFonts w:asciiTheme="majorBidi" w:hAnsiTheme="majorBidi" w:cstheme="majorBidi"/>
          <w:sz w:val="28"/>
          <w:szCs w:val="28"/>
        </w:rPr>
      </w:pPr>
    </w:p>
    <w:sectPr w:rsidR="00EE4069" w:rsidRPr="00346EBC" w:rsidSect="00EE4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346EBC"/>
    <w:rsid w:val="00346EBC"/>
    <w:rsid w:val="00EE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069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874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DJEMAA</dc:creator>
  <cp:lastModifiedBy>DJEMAA</cp:lastModifiedBy>
  <cp:revision>1</cp:revision>
  <dcterms:created xsi:type="dcterms:W3CDTF">2024-10-23T08:21:00Z</dcterms:created>
  <dcterms:modified xsi:type="dcterms:W3CDTF">2024-10-23T08:22:00Z</dcterms:modified>
</cp:coreProperties>
</file>