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96" w:rsidRDefault="00F96F96" w:rsidP="00937379">
      <w:pPr>
        <w:bidi/>
        <w:rPr>
          <w:rFonts w:ascii="Sakkal Majalla" w:hAnsi="Sakkal Majalla" w:cs="Sakkal Majalla"/>
          <w:b/>
          <w:bCs/>
          <w:sz w:val="28"/>
          <w:szCs w:val="28"/>
          <w:rtl/>
          <w:lang w:bidi="ar-DZ"/>
        </w:rPr>
      </w:pPr>
    </w:p>
    <w:p w:rsidR="00F96F96" w:rsidRPr="00C741AE" w:rsidRDefault="00F96F96" w:rsidP="00F96F96">
      <w:pPr>
        <w:pStyle w:val="NormalWeb"/>
        <w:bidi/>
        <w:rPr>
          <w:rFonts w:ascii="Sakkal Majalla" w:hAnsi="Sakkal Majalla" w:cs="Sakkal Majalla"/>
          <w:color w:val="000000" w:themeColor="text1"/>
          <w:sz w:val="28"/>
          <w:szCs w:val="28"/>
        </w:rPr>
      </w:pPr>
      <w:r>
        <w:rPr>
          <w:rFonts w:ascii="Sakkal Majalla" w:hAnsi="Sakkal Majalla" w:cs="Sakkal Majalla" w:hint="cs"/>
          <w:color w:val="000000" w:themeColor="text1"/>
          <w:sz w:val="28"/>
          <w:szCs w:val="28"/>
          <w:rtl/>
        </w:rPr>
        <w:t>ت</w:t>
      </w:r>
      <w:r w:rsidRPr="00C741AE">
        <w:rPr>
          <w:rFonts w:ascii="Sakkal Majalla" w:hAnsi="Sakkal Majalla" w:cs="Sakkal Majalla"/>
          <w:color w:val="000000" w:themeColor="text1"/>
          <w:sz w:val="28"/>
          <w:szCs w:val="28"/>
          <w:rtl/>
        </w:rPr>
        <w:t>عد أدوات </w:t>
      </w:r>
      <w:hyperlink r:id="rId4" w:tgtFrame="_blank" w:tooltip="متطلبات رأس المال  بازل 3 وتأثيرها على متطلبات رأس المال للمؤسسات المالية" w:history="1">
        <w:r>
          <w:rPr>
            <w:rStyle w:val="Lienhypertexte"/>
            <w:rFonts w:ascii="Sakkal Majalla" w:hAnsi="Sakkal Majalla" w:cs="Sakkal Majalla"/>
            <w:color w:val="000000" w:themeColor="text1"/>
            <w:sz w:val="28"/>
            <w:szCs w:val="28"/>
            <w:u w:val="none"/>
            <w:rtl/>
          </w:rPr>
          <w:t xml:space="preserve">رأس المال </w:t>
        </w:r>
        <w:r w:rsidRPr="00C741AE">
          <w:rPr>
            <w:rStyle w:val="Lienhypertexte"/>
            <w:rFonts w:ascii="Sakkal Majalla" w:hAnsi="Sakkal Majalla" w:cs="Sakkal Majalla"/>
            <w:color w:val="000000" w:themeColor="text1"/>
            <w:sz w:val="28"/>
            <w:szCs w:val="28"/>
            <w:u w:val="none"/>
            <w:rtl/>
          </w:rPr>
          <w:t xml:space="preserve"> </w:t>
        </w:r>
        <w:r>
          <w:rPr>
            <w:rStyle w:val="Lienhypertexte"/>
            <w:rFonts w:ascii="Sakkal Majalla" w:hAnsi="Sakkal Majalla" w:cs="Sakkal Majalla" w:hint="cs"/>
            <w:color w:val="000000" w:themeColor="text1"/>
            <w:sz w:val="28"/>
            <w:szCs w:val="28"/>
            <w:u w:val="none"/>
            <w:rtl/>
          </w:rPr>
          <w:t xml:space="preserve">الهجين </w:t>
        </w:r>
        <w:r w:rsidRPr="00C741AE">
          <w:rPr>
            <w:rStyle w:val="Lienhypertexte"/>
            <w:rFonts w:ascii="Sakkal Majalla" w:hAnsi="Sakkal Majalla" w:cs="Sakkal Majalla"/>
            <w:color w:val="000000" w:themeColor="text1"/>
            <w:sz w:val="28"/>
            <w:szCs w:val="28"/>
            <w:u w:val="none"/>
            <w:rtl/>
          </w:rPr>
          <w:t>عنصراً مهماً في هيكل رأس المال للمؤسسات المالية</w:t>
        </w:r>
      </w:hyperlink>
      <w:r w:rsidRPr="00C741AE">
        <w:rPr>
          <w:rFonts w:ascii="Sakkal Majalla" w:hAnsi="Sakkal Majalla" w:cs="Sakkal Majalla"/>
          <w:color w:val="000000" w:themeColor="text1"/>
          <w:sz w:val="28"/>
          <w:szCs w:val="28"/>
        </w:rPr>
        <w:t> </w:t>
      </w:r>
      <w:r w:rsidRPr="00C741AE">
        <w:rPr>
          <w:rFonts w:ascii="Sakkal Majalla" w:hAnsi="Sakkal Majalla" w:cs="Sakkal Majalla"/>
          <w:color w:val="000000" w:themeColor="text1"/>
          <w:sz w:val="28"/>
          <w:szCs w:val="28"/>
          <w:rtl/>
        </w:rPr>
        <w:t>والبنوك. تعمل هذه الأدوات كوسادة لامتصاص الخسائر في أوقات التوتر المالي، مما يعزز من مرونة النظام المصرفي. ومع ذلك، فإن الطبيعة الهجينة لأدوات</w:t>
      </w:r>
      <w:hyperlink r:id="rId5" w:tgtFrame="_blank" w:tooltip="" w:history="1">
        <w:r w:rsidRPr="00C741AE">
          <w:rPr>
            <w:rStyle w:val="Lienhypertexte"/>
            <w:rFonts w:ascii="Sakkal Majalla" w:hAnsi="Sakkal Majalla" w:cs="Sakkal Majalla"/>
            <w:color w:val="000000" w:themeColor="text1"/>
            <w:sz w:val="28"/>
            <w:szCs w:val="28"/>
            <w:u w:val="none"/>
          </w:rPr>
          <w:t> </w:t>
        </w:r>
        <w:r w:rsidRPr="00C741AE">
          <w:rPr>
            <w:rStyle w:val="Lienhypertexte"/>
            <w:rFonts w:ascii="Sakkal Majalla" w:hAnsi="Sakkal Majalla" w:cs="Sakkal Majalla"/>
            <w:color w:val="000000" w:themeColor="text1"/>
            <w:sz w:val="28"/>
            <w:szCs w:val="28"/>
            <w:u w:val="none"/>
            <w:rtl/>
          </w:rPr>
          <w:t>رأس المال</w:t>
        </w:r>
      </w:hyperlink>
      <w:r w:rsidRPr="00C741AE">
        <w:rPr>
          <w:rFonts w:ascii="Sakkal Majalla" w:hAnsi="Sakkal Majalla" w:cs="Sakkal Majalla"/>
          <w:color w:val="000000" w:themeColor="text1"/>
          <w:sz w:val="28"/>
          <w:szCs w:val="28"/>
        </w:rPr>
        <w:t> </w:t>
      </w:r>
      <w:r w:rsidRPr="00C741AE">
        <w:rPr>
          <w:rFonts w:ascii="Sakkal Majalla" w:hAnsi="Sakkal Majalla" w:cs="Sakkal Majalla"/>
          <w:color w:val="000000" w:themeColor="text1"/>
          <w:sz w:val="28"/>
          <w:szCs w:val="28"/>
          <w:rtl/>
        </w:rPr>
        <w:t xml:space="preserve">من المستوى 2 تجعلها أداة مالية معقدة. لديهم ميزات لكل من الديون والإنصاف وليست واضحة مثل أدوات الديون التقليدية. يعد </w:t>
      </w:r>
      <w:proofErr w:type="gramStart"/>
      <w:r w:rsidRPr="00C741AE">
        <w:rPr>
          <w:rFonts w:ascii="Sakkal Majalla" w:hAnsi="Sakkal Majalla" w:cs="Sakkal Majalla"/>
          <w:color w:val="000000" w:themeColor="text1"/>
          <w:sz w:val="28"/>
          <w:szCs w:val="28"/>
          <w:rtl/>
        </w:rPr>
        <w:t>فهم  أس</w:t>
      </w:r>
      <w:proofErr w:type="gramEnd"/>
      <w:r w:rsidRPr="00C741AE">
        <w:rPr>
          <w:rFonts w:ascii="Sakkal Majalla" w:hAnsi="Sakkal Majalla" w:cs="Sakkal Majalla"/>
          <w:color w:val="000000" w:themeColor="text1"/>
          <w:sz w:val="28"/>
          <w:szCs w:val="28"/>
          <w:rtl/>
        </w:rPr>
        <w:t xml:space="preserve"> المال  </w:t>
      </w:r>
      <w:r w:rsidRPr="00C741AE">
        <w:rPr>
          <w:rFonts w:ascii="Sakkal Majalla" w:hAnsi="Sakkal Majalla" w:cs="Sakkal Majalla" w:hint="cs"/>
          <w:color w:val="000000" w:themeColor="text1"/>
          <w:sz w:val="28"/>
          <w:szCs w:val="28"/>
          <w:rtl/>
        </w:rPr>
        <w:t xml:space="preserve">الهجين </w:t>
      </w:r>
      <w:r w:rsidRPr="00C741AE">
        <w:rPr>
          <w:rFonts w:ascii="Sakkal Majalla" w:hAnsi="Sakkal Majalla" w:cs="Sakkal Majalla"/>
          <w:color w:val="000000" w:themeColor="text1"/>
          <w:sz w:val="28"/>
          <w:szCs w:val="28"/>
          <w:rtl/>
        </w:rPr>
        <w:t>أمراً بالغ الأهمية للمستثمرين والمنظمين والمؤسسات المالية على حد سواء</w:t>
      </w:r>
      <w:r w:rsidRPr="00C741AE">
        <w:rPr>
          <w:rFonts w:ascii="Sakkal Majalla" w:hAnsi="Sakkal Majalla" w:cs="Sakkal Majalla"/>
          <w:color w:val="000000" w:themeColor="text1"/>
          <w:sz w:val="28"/>
          <w:szCs w:val="28"/>
        </w:rPr>
        <w:t>.</w:t>
      </w:r>
    </w:p>
    <w:p w:rsidR="00F96F96" w:rsidRPr="00C741AE" w:rsidRDefault="00F96F96" w:rsidP="00F96F96">
      <w:pPr>
        <w:pStyle w:val="NormalWeb"/>
        <w:bidi/>
        <w:rPr>
          <w:rFonts w:ascii="Sakkal Majalla" w:hAnsi="Sakkal Majalla" w:cs="Sakkal Majalla"/>
          <w:color w:val="000000" w:themeColor="text1"/>
          <w:sz w:val="28"/>
          <w:szCs w:val="28"/>
        </w:rPr>
      </w:pPr>
      <w:r w:rsidRPr="00C741AE">
        <w:rPr>
          <w:rFonts w:ascii="Sakkal Majalla" w:hAnsi="Sakkal Majalla" w:cs="Sakkal Majalla"/>
          <w:i/>
          <w:iCs/>
          <w:color w:val="000000" w:themeColor="text1"/>
          <w:sz w:val="28"/>
          <w:szCs w:val="28"/>
          <w:rtl/>
        </w:rPr>
        <w:t>فيما يلي بعض الأفكار المهمة التي يجب مراعاتها</w:t>
      </w:r>
      <w:r w:rsidRPr="00C741AE">
        <w:rPr>
          <w:rFonts w:ascii="Sakkal Majalla" w:hAnsi="Sakkal Majalla" w:cs="Sakkal Majalla"/>
          <w:color w:val="000000" w:themeColor="text1"/>
          <w:sz w:val="28"/>
          <w:szCs w:val="28"/>
        </w:rPr>
        <w:t>:</w:t>
      </w:r>
    </w:p>
    <w:p w:rsidR="00F96F96" w:rsidRPr="00C741AE" w:rsidRDefault="00F96F96" w:rsidP="00F96F96">
      <w:pPr>
        <w:pStyle w:val="NormalWeb"/>
        <w:bidi/>
        <w:rPr>
          <w:rFonts w:ascii="Sakkal Majalla" w:hAnsi="Sakkal Majalla" w:cs="Sakkal Majalla"/>
          <w:color w:val="000000" w:themeColor="text1"/>
          <w:sz w:val="28"/>
          <w:szCs w:val="28"/>
        </w:rPr>
      </w:pPr>
      <w:r w:rsidRPr="00C741AE">
        <w:rPr>
          <w:rFonts w:ascii="Sakkal Majalla" w:hAnsi="Sakkal Majalla" w:cs="Sakkal Majalla"/>
          <w:color w:val="000000" w:themeColor="text1"/>
          <w:sz w:val="28"/>
          <w:szCs w:val="28"/>
        </w:rPr>
        <w:t xml:space="preserve">1. </w:t>
      </w:r>
      <w:r w:rsidRPr="00C741AE">
        <w:rPr>
          <w:rFonts w:ascii="Sakkal Majalla" w:hAnsi="Sakkal Majalla" w:cs="Sakkal Majalla"/>
          <w:color w:val="000000" w:themeColor="text1"/>
          <w:sz w:val="28"/>
          <w:szCs w:val="28"/>
          <w:rtl/>
        </w:rPr>
        <w:t xml:space="preserve">تعتبر أدوات رأس </w:t>
      </w:r>
      <w:proofErr w:type="gramStart"/>
      <w:r w:rsidRPr="00C741AE">
        <w:rPr>
          <w:rFonts w:ascii="Sakkal Majalla" w:hAnsi="Sakkal Majalla" w:cs="Sakkal Majalla"/>
          <w:color w:val="000000" w:themeColor="text1"/>
          <w:sz w:val="28"/>
          <w:szCs w:val="28"/>
          <w:rtl/>
        </w:rPr>
        <w:t xml:space="preserve">المال  </w:t>
      </w:r>
      <w:r w:rsidRPr="00C741AE">
        <w:rPr>
          <w:rFonts w:ascii="Sakkal Majalla" w:hAnsi="Sakkal Majalla" w:cs="Sakkal Majalla" w:hint="cs"/>
          <w:color w:val="000000" w:themeColor="text1"/>
          <w:sz w:val="28"/>
          <w:szCs w:val="28"/>
          <w:rtl/>
        </w:rPr>
        <w:t>الهجين</w:t>
      </w:r>
      <w:proofErr w:type="gramEnd"/>
      <w:r w:rsidRPr="00C741AE">
        <w:rPr>
          <w:rFonts w:ascii="Sakkal Majalla" w:hAnsi="Sakkal Majalla" w:cs="Sakkal Majalla" w:hint="cs"/>
          <w:color w:val="000000" w:themeColor="text1"/>
          <w:sz w:val="28"/>
          <w:szCs w:val="28"/>
          <w:rtl/>
        </w:rPr>
        <w:t xml:space="preserve"> </w:t>
      </w:r>
      <w:r w:rsidRPr="00C741AE">
        <w:rPr>
          <w:rFonts w:ascii="Sakkal Majalla" w:hAnsi="Sakkal Majalla" w:cs="Sakkal Majalla"/>
          <w:color w:val="000000" w:themeColor="text1"/>
          <w:sz w:val="28"/>
          <w:szCs w:val="28"/>
          <w:rtl/>
        </w:rPr>
        <w:t>أدوات هجينة لأنها تحتوي على ميزات لكل من الديون والأسهم. يتم تصنيفها على أنها ديون لأن لديهم استحقاق ثابت ودفع الفائدة للمستثمرين. ومع ذلك، فإنهم يعتبرون أيضاً حقوق ملكية لأنها ترتب في </w:t>
      </w:r>
      <w:hyperlink r:id="rId6" w:tgtFrame="_blank" w:tooltip="محاكاة هيكل رأس المال  مقارنة هياكل رأس المال التقليدية والديناميكية  تحليل المحاكاة" w:history="1">
        <w:r w:rsidRPr="00C741AE">
          <w:rPr>
            <w:rStyle w:val="Lienhypertexte"/>
            <w:rFonts w:ascii="Sakkal Majalla" w:hAnsi="Sakkal Majalla" w:cs="Sakkal Majalla"/>
            <w:color w:val="000000" w:themeColor="text1"/>
            <w:sz w:val="28"/>
            <w:szCs w:val="28"/>
            <w:u w:val="none"/>
            <w:rtl/>
          </w:rPr>
          <w:t>هيكل رأس المال مقارنة</w:t>
        </w:r>
      </w:hyperlink>
      <w:r w:rsidRPr="00C741AE">
        <w:rPr>
          <w:rFonts w:ascii="Sakkal Majalla" w:hAnsi="Sakkal Majalla" w:cs="Sakkal Majalla"/>
          <w:color w:val="000000" w:themeColor="text1"/>
          <w:sz w:val="28"/>
          <w:szCs w:val="28"/>
        </w:rPr>
        <w:t> </w:t>
      </w:r>
      <w:r w:rsidRPr="00C741AE">
        <w:rPr>
          <w:rFonts w:ascii="Sakkal Majalla" w:hAnsi="Sakkal Majalla" w:cs="Sakkal Majalla"/>
          <w:color w:val="000000" w:themeColor="text1"/>
          <w:sz w:val="28"/>
          <w:szCs w:val="28"/>
          <w:rtl/>
        </w:rPr>
        <w:t>بأدوات الديون التقليدية ويمكن كتابتها أو تحويلها إلى </w:t>
      </w:r>
      <w:hyperlink r:id="rId7" w:tgtFrame="_blank" w:tooltip="تقييم حقوق الملكية  تقييم حقوق الملكية في حالة ضائقة  تقييم القيمة وسط المساهمين السلبيين  حقوق الملكية" w:history="1">
        <w:r w:rsidRPr="00C741AE">
          <w:rPr>
            <w:rStyle w:val="Lienhypertexte"/>
            <w:rFonts w:ascii="Sakkal Majalla" w:hAnsi="Sakkal Majalla" w:cs="Sakkal Majalla"/>
            <w:color w:val="000000" w:themeColor="text1"/>
            <w:sz w:val="28"/>
            <w:szCs w:val="28"/>
            <w:u w:val="none"/>
            <w:rtl/>
          </w:rPr>
          <w:t>حقوق الملكية في حالة</w:t>
        </w:r>
      </w:hyperlink>
      <w:r w:rsidRPr="00C741AE">
        <w:rPr>
          <w:rFonts w:ascii="Sakkal Majalla" w:hAnsi="Sakkal Majalla" w:cs="Sakkal Majalla"/>
          <w:color w:val="000000" w:themeColor="text1"/>
          <w:sz w:val="28"/>
          <w:szCs w:val="28"/>
        </w:rPr>
        <w:t> </w:t>
      </w:r>
      <w:hyperlink r:id="rId8" w:tgtFrame="_blank" w:tooltip="القروض العقارية عالية المخاطر  التنقل في المتاهة  كيف تسببت القروض العقارية عالية المخاطر في حدوث أزمة مالية عالمية" w:history="1">
        <w:r w:rsidRPr="00C741AE">
          <w:rPr>
            <w:rStyle w:val="Lienhypertexte"/>
            <w:rFonts w:ascii="Sakkal Majalla" w:hAnsi="Sakkal Majalla" w:cs="Sakkal Majalla"/>
            <w:color w:val="000000" w:themeColor="text1"/>
            <w:sz w:val="28"/>
            <w:szCs w:val="28"/>
            <w:u w:val="none"/>
            <w:rtl/>
          </w:rPr>
          <w:t>حدوث أزمة مالية</w:t>
        </w:r>
      </w:hyperlink>
      <w:r w:rsidRPr="00C741AE">
        <w:rPr>
          <w:rFonts w:ascii="Sakkal Majalla" w:hAnsi="Sakkal Majalla" w:cs="Sakkal Majalla"/>
          <w:color w:val="000000" w:themeColor="text1"/>
          <w:sz w:val="28"/>
          <w:szCs w:val="28"/>
        </w:rPr>
        <w:t>.</w:t>
      </w:r>
    </w:p>
    <w:p w:rsidR="00F96F96" w:rsidRDefault="00F96F96" w:rsidP="00F96F96">
      <w:pPr>
        <w:pStyle w:val="NormalWeb"/>
        <w:bidi/>
        <w:rPr>
          <w:rFonts w:ascii="Sakkal Majalla" w:hAnsi="Sakkal Majalla" w:cs="Sakkal Majalla"/>
          <w:color w:val="000000" w:themeColor="text1"/>
          <w:sz w:val="28"/>
          <w:szCs w:val="28"/>
          <w:rtl/>
        </w:rPr>
      </w:pPr>
      <w:r w:rsidRPr="00C741AE">
        <w:rPr>
          <w:rFonts w:ascii="Sakkal Majalla" w:hAnsi="Sakkal Majalla" w:cs="Sakkal Majalla"/>
          <w:color w:val="000000" w:themeColor="text1"/>
          <w:sz w:val="28"/>
          <w:szCs w:val="28"/>
        </w:rPr>
        <w:t xml:space="preserve">2. </w:t>
      </w:r>
      <w:r>
        <w:rPr>
          <w:rFonts w:ascii="Sakkal Majalla" w:hAnsi="Sakkal Majalla" w:cs="Sakkal Majalla"/>
          <w:color w:val="000000" w:themeColor="text1"/>
          <w:sz w:val="28"/>
          <w:szCs w:val="28"/>
          <w:rtl/>
        </w:rPr>
        <w:t xml:space="preserve">يتم إصدار أدوات </w:t>
      </w:r>
      <w:r>
        <w:rPr>
          <w:rFonts w:ascii="Sakkal Majalla" w:hAnsi="Sakkal Majalla" w:cs="Sakkal Majalla" w:hint="cs"/>
          <w:color w:val="000000" w:themeColor="text1"/>
          <w:sz w:val="28"/>
          <w:szCs w:val="28"/>
          <w:rtl/>
        </w:rPr>
        <w:t>ر</w:t>
      </w:r>
      <w:r w:rsidRPr="00C741AE">
        <w:rPr>
          <w:rFonts w:ascii="Sakkal Majalla" w:hAnsi="Sakkal Majalla" w:cs="Sakkal Majalla"/>
          <w:color w:val="000000" w:themeColor="text1"/>
          <w:sz w:val="28"/>
          <w:szCs w:val="28"/>
          <w:rtl/>
        </w:rPr>
        <w:t xml:space="preserve">أس </w:t>
      </w:r>
      <w:proofErr w:type="gramStart"/>
      <w:r w:rsidRPr="00C741AE">
        <w:rPr>
          <w:rFonts w:ascii="Sakkal Majalla" w:hAnsi="Sakkal Majalla" w:cs="Sakkal Majalla"/>
          <w:color w:val="000000" w:themeColor="text1"/>
          <w:sz w:val="28"/>
          <w:szCs w:val="28"/>
          <w:rtl/>
        </w:rPr>
        <w:t xml:space="preserve">المال  </w:t>
      </w:r>
      <w:r w:rsidRPr="00C741AE">
        <w:rPr>
          <w:rFonts w:ascii="Sakkal Majalla" w:hAnsi="Sakkal Majalla" w:cs="Sakkal Majalla" w:hint="cs"/>
          <w:color w:val="000000" w:themeColor="text1"/>
          <w:sz w:val="28"/>
          <w:szCs w:val="28"/>
          <w:rtl/>
        </w:rPr>
        <w:t>الهجين</w:t>
      </w:r>
      <w:proofErr w:type="gramEnd"/>
      <w:r w:rsidRPr="00C741AE">
        <w:rPr>
          <w:rFonts w:ascii="Sakkal Majalla" w:hAnsi="Sakkal Majalla" w:cs="Sakkal Majalla" w:hint="cs"/>
          <w:color w:val="000000" w:themeColor="text1"/>
          <w:sz w:val="28"/>
          <w:szCs w:val="28"/>
          <w:rtl/>
        </w:rPr>
        <w:t xml:space="preserve"> </w:t>
      </w:r>
      <w:r w:rsidRPr="00C741AE">
        <w:rPr>
          <w:rFonts w:ascii="Sakkal Majalla" w:hAnsi="Sakkal Majalla" w:cs="Sakkal Majalla"/>
          <w:color w:val="000000" w:themeColor="text1"/>
          <w:sz w:val="28"/>
          <w:szCs w:val="28"/>
          <w:rtl/>
        </w:rPr>
        <w:t xml:space="preserve">بمجموعة متنوعة من الميزات، بما في ذلك خيارات المكالمات، </w:t>
      </w:r>
      <w:proofErr w:type="spellStart"/>
      <w:r w:rsidRPr="00C741AE">
        <w:rPr>
          <w:rFonts w:ascii="Sakkal Majalla" w:hAnsi="Sakkal Majalla" w:cs="Sakkal Majalla"/>
          <w:color w:val="000000" w:themeColor="text1"/>
          <w:sz w:val="28"/>
          <w:szCs w:val="28"/>
          <w:rtl/>
        </w:rPr>
        <w:t>وكوبونات</w:t>
      </w:r>
      <w:proofErr w:type="spellEnd"/>
      <w:r w:rsidRPr="00C741AE">
        <w:rPr>
          <w:rFonts w:ascii="Sakkal Majalla" w:hAnsi="Sakkal Majalla" w:cs="Sakkal Majalla"/>
          <w:color w:val="000000" w:themeColor="text1"/>
          <w:sz w:val="28"/>
          <w:szCs w:val="28"/>
          <w:rtl/>
        </w:rPr>
        <w:t xml:space="preserve"> التدريج، وشروط التبعية. تؤثر هذه الميزات على </w:t>
      </w:r>
      <w:hyperlink r:id="rId9" w:tgtFrame="_blank" w:tooltip="ملف تعريف المخاطر  كيفية مطابقة محفظتك الاستثمارية مع قدرتك على تحمل المخاطر وأهدافك الاستثمارية" w:history="1">
        <w:r w:rsidRPr="00C741AE">
          <w:rPr>
            <w:rStyle w:val="Lienhypertexte"/>
            <w:rFonts w:ascii="Sakkal Majalla" w:hAnsi="Sakkal Majalla" w:cs="Sakkal Majalla"/>
            <w:color w:val="000000" w:themeColor="text1"/>
            <w:sz w:val="28"/>
            <w:szCs w:val="28"/>
            <w:u w:val="none"/>
            <w:rtl/>
          </w:rPr>
          <w:t>ملف تعريف المخاطر</w:t>
        </w:r>
      </w:hyperlink>
      <w:r w:rsidRPr="00C741AE">
        <w:rPr>
          <w:rFonts w:ascii="Sakkal Majalla" w:hAnsi="Sakkal Majalla" w:cs="Sakkal Majalla"/>
          <w:color w:val="000000" w:themeColor="text1"/>
          <w:sz w:val="28"/>
          <w:szCs w:val="28"/>
        </w:rPr>
        <w:t> </w:t>
      </w:r>
      <w:r w:rsidRPr="00C741AE">
        <w:rPr>
          <w:rFonts w:ascii="Sakkal Majalla" w:hAnsi="Sakkal Majalla" w:cs="Sakkal Majalla"/>
          <w:color w:val="000000" w:themeColor="text1"/>
          <w:sz w:val="28"/>
          <w:szCs w:val="28"/>
          <w:rtl/>
        </w:rPr>
        <w:t>للأداة وتحديد معد</w:t>
      </w:r>
      <w:r>
        <w:rPr>
          <w:rFonts w:ascii="Sakkal Majalla" w:hAnsi="Sakkal Majalla" w:cs="Sakkal Majalla"/>
          <w:color w:val="000000" w:themeColor="text1"/>
          <w:sz w:val="28"/>
          <w:szCs w:val="28"/>
          <w:rtl/>
        </w:rPr>
        <w:t>ل العائد للمستثمرين.</w:t>
      </w:r>
      <w:r w:rsidRPr="00C741AE">
        <w:rPr>
          <w:rFonts w:ascii="Sakkal Majalla" w:hAnsi="Sakkal Majalla" w:cs="Sakkal Majalla"/>
          <w:color w:val="000000" w:themeColor="text1"/>
          <w:sz w:val="28"/>
          <w:szCs w:val="28"/>
        </w:rPr>
        <w:t xml:space="preserve">3. </w:t>
      </w:r>
    </w:p>
    <w:p w:rsidR="00F96F96" w:rsidRPr="00C741AE" w:rsidRDefault="00F96F96" w:rsidP="00F96F96">
      <w:pPr>
        <w:pStyle w:val="NormalWeb"/>
        <w:bidi/>
        <w:rPr>
          <w:rFonts w:ascii="Sakkal Majalla" w:hAnsi="Sakkal Majalla" w:cs="Sakkal Majalla"/>
          <w:color w:val="000000" w:themeColor="text1"/>
          <w:sz w:val="28"/>
          <w:szCs w:val="28"/>
        </w:rPr>
      </w:pPr>
      <w:r w:rsidRPr="00C741AE">
        <w:rPr>
          <w:rFonts w:ascii="Sakkal Majalla" w:hAnsi="Sakkal Majalla" w:cs="Sakkal Majalla"/>
          <w:color w:val="000000" w:themeColor="text1"/>
          <w:sz w:val="28"/>
          <w:szCs w:val="28"/>
          <w:rtl/>
        </w:rPr>
        <w:t>يختلف المعاملة التنظيمية </w:t>
      </w:r>
      <w:hyperlink r:id="rId10" w:tgtFrame="_blank" w:tooltip="رأس المال الهجين  استكشاف الطبيعة الهجينة لأدوات رأس المال من المستوى 2" w:history="1">
        <w:r w:rsidRPr="00C741AE">
          <w:rPr>
            <w:rStyle w:val="Lienhypertexte"/>
            <w:rFonts w:ascii="Sakkal Majalla" w:hAnsi="Sakkal Majalla" w:cs="Sakkal Majalla"/>
            <w:color w:val="000000" w:themeColor="text1"/>
            <w:sz w:val="28"/>
            <w:szCs w:val="28"/>
            <w:u w:val="none"/>
            <w:rtl/>
          </w:rPr>
          <w:t>لأدوات رأس المال من المستوى</w:t>
        </w:r>
      </w:hyperlink>
      <w:r w:rsidRPr="00C741AE">
        <w:rPr>
          <w:rFonts w:ascii="Sakkal Majalla" w:hAnsi="Sakkal Majalla" w:cs="Sakkal Majalla"/>
          <w:color w:val="000000" w:themeColor="text1"/>
          <w:sz w:val="28"/>
          <w:szCs w:val="28"/>
        </w:rPr>
        <w:t xml:space="preserve"> 2 </w:t>
      </w:r>
      <w:r w:rsidRPr="00C741AE">
        <w:rPr>
          <w:rFonts w:ascii="Sakkal Majalla" w:hAnsi="Sakkal Majalla" w:cs="Sakkal Majalla"/>
          <w:color w:val="000000" w:themeColor="text1"/>
          <w:sz w:val="28"/>
          <w:szCs w:val="28"/>
          <w:rtl/>
        </w:rPr>
        <w:t>عبر الولايات القضائية. تسمح بعض المنظمين بإدراج أدوات رأس المال من المستوى 2 في </w:t>
      </w:r>
      <w:hyperlink r:id="rId11" w:tgtFrame="_blank" w:tooltip="حساب رأس المال  تأثير تقلبات سعر الصرف على حساب رأس المال" w:history="1">
        <w:r w:rsidRPr="00C741AE">
          <w:rPr>
            <w:rStyle w:val="Lienhypertexte"/>
            <w:rFonts w:ascii="Sakkal Majalla" w:hAnsi="Sakkal Majalla" w:cs="Sakkal Majalla"/>
            <w:color w:val="000000" w:themeColor="text1"/>
            <w:sz w:val="28"/>
            <w:szCs w:val="28"/>
            <w:u w:val="none"/>
            <w:rtl/>
          </w:rPr>
          <w:t>حساب رأس المال</w:t>
        </w:r>
      </w:hyperlink>
      <w:r w:rsidRPr="00C741AE">
        <w:rPr>
          <w:rFonts w:ascii="Sakkal Majalla" w:hAnsi="Sakkal Majalla" w:cs="Sakkal Majalla"/>
          <w:color w:val="000000" w:themeColor="text1"/>
          <w:sz w:val="28"/>
          <w:szCs w:val="28"/>
        </w:rPr>
        <w:t> </w:t>
      </w:r>
      <w:r w:rsidRPr="00C741AE">
        <w:rPr>
          <w:rFonts w:ascii="Sakkal Majalla" w:hAnsi="Sakkal Majalla" w:cs="Sakkal Majalla"/>
          <w:color w:val="000000" w:themeColor="text1"/>
          <w:sz w:val="28"/>
          <w:szCs w:val="28"/>
          <w:rtl/>
        </w:rPr>
        <w:t xml:space="preserve">التنظيمي، في حين أن البعض الآخر لا يفعل ذلك. يختلف المنظمون أيضاً في علاج أدوات المستوى 2 بميزات مختلفة. على سبيل المثال، قد تتطلب بعض المنظمين أن تكون أدوات رأس المال  </w:t>
      </w:r>
      <w:r w:rsidRPr="00C741AE">
        <w:rPr>
          <w:rFonts w:ascii="Sakkal Majalla" w:hAnsi="Sakkal Majalla" w:cs="Sakkal Majalla" w:hint="cs"/>
          <w:color w:val="000000" w:themeColor="text1"/>
          <w:sz w:val="28"/>
          <w:szCs w:val="28"/>
          <w:rtl/>
        </w:rPr>
        <w:t xml:space="preserve">الهجين </w:t>
      </w:r>
      <w:r w:rsidRPr="00C741AE">
        <w:rPr>
          <w:rFonts w:ascii="Sakkal Majalla" w:hAnsi="Sakkal Majalla" w:cs="Sakkal Majalla"/>
          <w:color w:val="000000" w:themeColor="text1"/>
          <w:sz w:val="28"/>
          <w:szCs w:val="28"/>
          <w:rtl/>
        </w:rPr>
        <w:t>لها فترة غير مكتملة صارمة لتكون مؤهلة لإدراجها في </w:t>
      </w:r>
      <w:hyperlink r:id="rId12" w:tgtFrame="_blank" w:tooltip="رأس المال التنظيمي لمخاطر الائتمان  بناء أساس قوي  رأس المال التنظيمي لمخاطر الائتمان لرواد الأعمال" w:history="1">
        <w:r w:rsidRPr="00C741AE">
          <w:rPr>
            <w:rStyle w:val="Lienhypertexte"/>
            <w:rFonts w:ascii="Sakkal Majalla" w:hAnsi="Sakkal Majalla" w:cs="Sakkal Majalla"/>
            <w:color w:val="000000" w:themeColor="text1"/>
            <w:sz w:val="28"/>
            <w:szCs w:val="28"/>
            <w:u w:val="none"/>
            <w:rtl/>
          </w:rPr>
          <w:t>رأس المال التنظيمي</w:t>
        </w:r>
      </w:hyperlink>
      <w:r w:rsidRPr="00C741AE">
        <w:rPr>
          <w:rFonts w:ascii="Sakkal Majalla" w:hAnsi="Sakkal Majalla" w:cs="Sakkal Majalla"/>
          <w:color w:val="000000" w:themeColor="text1"/>
          <w:sz w:val="28"/>
          <w:szCs w:val="28"/>
        </w:rPr>
        <w:t>.</w:t>
      </w:r>
    </w:p>
    <w:p w:rsidR="00F96F96" w:rsidRPr="00C741AE" w:rsidRDefault="00F96F96" w:rsidP="00F96F96">
      <w:pPr>
        <w:pStyle w:val="NormalWeb"/>
        <w:bidi/>
        <w:rPr>
          <w:rFonts w:ascii="Sakkal Majalla" w:hAnsi="Sakkal Majalla" w:cs="Sakkal Majalla"/>
          <w:color w:val="000000" w:themeColor="text1"/>
          <w:sz w:val="28"/>
          <w:szCs w:val="28"/>
        </w:rPr>
      </w:pPr>
      <w:r w:rsidRPr="00C741AE">
        <w:rPr>
          <w:rFonts w:ascii="Sakkal Majalla" w:hAnsi="Sakkal Majalla" w:cs="Sakkal Majalla"/>
          <w:color w:val="000000" w:themeColor="text1"/>
          <w:sz w:val="28"/>
          <w:szCs w:val="28"/>
        </w:rPr>
        <w:t xml:space="preserve">4. </w:t>
      </w:r>
      <w:r w:rsidRPr="00C741AE">
        <w:rPr>
          <w:rFonts w:ascii="Sakkal Majalla" w:hAnsi="Sakkal Majalla" w:cs="Sakkal Majalla"/>
          <w:color w:val="000000" w:themeColor="text1"/>
          <w:sz w:val="28"/>
          <w:szCs w:val="28"/>
          <w:rtl/>
        </w:rPr>
        <w:t>يمكن أن</w:t>
      </w:r>
      <w:r>
        <w:rPr>
          <w:rFonts w:ascii="Sakkal Majalla" w:hAnsi="Sakkal Majalla" w:cs="Sakkal Majalla"/>
          <w:color w:val="000000" w:themeColor="text1"/>
          <w:sz w:val="28"/>
          <w:szCs w:val="28"/>
          <w:rtl/>
        </w:rPr>
        <w:t xml:space="preserve"> يتأثر تسعير أدوات </w:t>
      </w:r>
      <w:r w:rsidRPr="00C741AE">
        <w:rPr>
          <w:rFonts w:ascii="Sakkal Majalla" w:hAnsi="Sakkal Majalla" w:cs="Sakkal Majalla"/>
          <w:color w:val="000000" w:themeColor="text1"/>
          <w:sz w:val="28"/>
          <w:szCs w:val="28"/>
          <w:rtl/>
        </w:rPr>
        <w:t xml:space="preserve">رأس </w:t>
      </w:r>
      <w:proofErr w:type="gramStart"/>
      <w:r w:rsidRPr="00C741AE">
        <w:rPr>
          <w:rFonts w:ascii="Sakkal Majalla" w:hAnsi="Sakkal Majalla" w:cs="Sakkal Majalla"/>
          <w:color w:val="000000" w:themeColor="text1"/>
          <w:sz w:val="28"/>
          <w:szCs w:val="28"/>
          <w:rtl/>
        </w:rPr>
        <w:t xml:space="preserve">المال  </w:t>
      </w:r>
      <w:r w:rsidRPr="00C741AE">
        <w:rPr>
          <w:rFonts w:ascii="Sakkal Majalla" w:hAnsi="Sakkal Majalla" w:cs="Sakkal Majalla" w:hint="cs"/>
          <w:color w:val="000000" w:themeColor="text1"/>
          <w:sz w:val="28"/>
          <w:szCs w:val="28"/>
          <w:rtl/>
        </w:rPr>
        <w:t>الهجين</w:t>
      </w:r>
      <w:proofErr w:type="gramEnd"/>
      <w:r w:rsidRPr="00C741AE">
        <w:rPr>
          <w:rFonts w:ascii="Sakkal Majalla" w:hAnsi="Sakkal Majalla" w:cs="Sakkal Majalla" w:hint="cs"/>
          <w:color w:val="000000" w:themeColor="text1"/>
          <w:sz w:val="28"/>
          <w:szCs w:val="28"/>
          <w:rtl/>
        </w:rPr>
        <w:t xml:space="preserve"> </w:t>
      </w:r>
      <w:r w:rsidRPr="00C741AE">
        <w:rPr>
          <w:rFonts w:ascii="Sakkal Majalla" w:hAnsi="Sakkal Majalla" w:cs="Sakkal Majalla"/>
          <w:color w:val="000000" w:themeColor="text1"/>
          <w:sz w:val="28"/>
          <w:szCs w:val="28"/>
          <w:rtl/>
        </w:rPr>
        <w:t xml:space="preserve">بمجموعة متنوعة من العوامل، بما في ذلك ظروف السوق، وتصنيفات الائتمان، والقوة المالية للمصدر. على سبيل المثال، عادةً ما تقدم أداة رأس </w:t>
      </w:r>
      <w:proofErr w:type="gramStart"/>
      <w:r w:rsidRPr="00C741AE">
        <w:rPr>
          <w:rFonts w:ascii="Sakkal Majalla" w:hAnsi="Sakkal Majalla" w:cs="Sakkal Majalla"/>
          <w:color w:val="000000" w:themeColor="text1"/>
          <w:sz w:val="28"/>
          <w:szCs w:val="28"/>
          <w:rtl/>
        </w:rPr>
        <w:t xml:space="preserve">المال  </w:t>
      </w:r>
      <w:r w:rsidRPr="00C741AE">
        <w:rPr>
          <w:rFonts w:ascii="Sakkal Majalla" w:hAnsi="Sakkal Majalla" w:cs="Sakkal Majalla" w:hint="cs"/>
          <w:color w:val="000000" w:themeColor="text1"/>
          <w:sz w:val="28"/>
          <w:szCs w:val="28"/>
          <w:rtl/>
        </w:rPr>
        <w:t>الهجين</w:t>
      </w:r>
      <w:proofErr w:type="gramEnd"/>
      <w:r w:rsidRPr="00C741AE">
        <w:rPr>
          <w:rFonts w:ascii="Sakkal Majalla" w:hAnsi="Sakkal Majalla" w:cs="Sakkal Majalla" w:hint="cs"/>
          <w:color w:val="000000" w:themeColor="text1"/>
          <w:sz w:val="28"/>
          <w:szCs w:val="28"/>
          <w:rtl/>
        </w:rPr>
        <w:t xml:space="preserve"> </w:t>
      </w:r>
      <w:r w:rsidRPr="00C741AE">
        <w:rPr>
          <w:rFonts w:ascii="Sakkal Majalla" w:hAnsi="Sakkal Majalla" w:cs="Sakkal Majalla"/>
          <w:color w:val="000000" w:themeColor="text1"/>
          <w:sz w:val="28"/>
          <w:szCs w:val="28"/>
          <w:rtl/>
        </w:rPr>
        <w:t>الصادرة عن مؤسسة ضعيفة من الناحية المالية عائداً أعلى من تلك التي تصدرها مؤسسة أقوى، حيث يطلب المستثمرون عائداً أعلى للتعويض عن المخاطر المتزايدة</w:t>
      </w:r>
      <w:r w:rsidRPr="00C741AE">
        <w:rPr>
          <w:rFonts w:ascii="Sakkal Majalla" w:hAnsi="Sakkal Majalla" w:cs="Sakkal Majalla"/>
          <w:color w:val="000000" w:themeColor="text1"/>
          <w:sz w:val="28"/>
          <w:szCs w:val="28"/>
        </w:rPr>
        <w:t>.</w:t>
      </w:r>
      <w:r>
        <w:rPr>
          <w:rFonts w:ascii="Sakkal Majalla" w:hAnsi="Sakkal Majalla" w:cs="Sakkal Majalla" w:hint="cs"/>
          <w:color w:val="000000" w:themeColor="text1"/>
          <w:sz w:val="28"/>
          <w:szCs w:val="28"/>
          <w:rtl/>
        </w:rPr>
        <w:t xml:space="preserve"> </w:t>
      </w:r>
    </w:p>
    <w:p w:rsidR="00F96F96" w:rsidRPr="00C741AE" w:rsidRDefault="00F96F96" w:rsidP="00F96F96">
      <w:pPr>
        <w:pStyle w:val="NormalWeb"/>
        <w:bidi/>
        <w:rPr>
          <w:rFonts w:ascii="Sakkal Majalla" w:hAnsi="Sakkal Majalla" w:cs="Sakkal Majalla"/>
          <w:color w:val="000000" w:themeColor="text1"/>
          <w:sz w:val="28"/>
          <w:szCs w:val="28"/>
        </w:rPr>
      </w:pPr>
      <w:r w:rsidRPr="00C741AE">
        <w:rPr>
          <w:rFonts w:ascii="Sakkal Majalla" w:hAnsi="Sakkal Majalla" w:cs="Sakkal Majalla"/>
          <w:color w:val="000000" w:themeColor="text1"/>
          <w:sz w:val="28"/>
          <w:szCs w:val="28"/>
          <w:rtl/>
        </w:rPr>
        <w:t xml:space="preserve">باختصار، يعد فهم </w:t>
      </w:r>
      <w:r>
        <w:rPr>
          <w:rFonts w:ascii="Sakkal Majalla" w:hAnsi="Sakkal Majalla" w:cs="Sakkal Majalla"/>
          <w:color w:val="000000" w:themeColor="text1"/>
          <w:sz w:val="28"/>
          <w:szCs w:val="28"/>
          <w:rtl/>
        </w:rPr>
        <w:t xml:space="preserve">الطبيعة الهجينة </w:t>
      </w:r>
      <w:proofErr w:type="gramStart"/>
      <w:r>
        <w:rPr>
          <w:rFonts w:ascii="Sakkal Majalla" w:hAnsi="Sakkal Majalla" w:cs="Sakkal Majalla"/>
          <w:color w:val="000000" w:themeColor="text1"/>
          <w:sz w:val="28"/>
          <w:szCs w:val="28"/>
          <w:rtl/>
        </w:rPr>
        <w:t xml:space="preserve">لأدوات </w:t>
      </w:r>
      <w:r w:rsidRPr="00C741AE">
        <w:rPr>
          <w:rFonts w:ascii="Sakkal Majalla" w:hAnsi="Sakkal Majalla" w:cs="Sakkal Majalla"/>
          <w:color w:val="000000" w:themeColor="text1"/>
          <w:sz w:val="28"/>
          <w:szCs w:val="28"/>
          <w:rtl/>
        </w:rPr>
        <w:t xml:space="preserve"> رأس</w:t>
      </w:r>
      <w:proofErr w:type="gramEnd"/>
      <w:r w:rsidRPr="00C741AE">
        <w:rPr>
          <w:rFonts w:ascii="Sakkal Majalla" w:hAnsi="Sakkal Majalla" w:cs="Sakkal Majalla"/>
          <w:color w:val="000000" w:themeColor="text1"/>
          <w:sz w:val="28"/>
          <w:szCs w:val="28"/>
          <w:rtl/>
        </w:rPr>
        <w:t xml:space="preserve"> المال  </w:t>
      </w:r>
      <w:r w:rsidRPr="00C741AE">
        <w:rPr>
          <w:rFonts w:ascii="Sakkal Majalla" w:hAnsi="Sakkal Majalla" w:cs="Sakkal Majalla" w:hint="cs"/>
          <w:color w:val="000000" w:themeColor="text1"/>
          <w:sz w:val="28"/>
          <w:szCs w:val="28"/>
          <w:rtl/>
        </w:rPr>
        <w:t xml:space="preserve">الهجين </w:t>
      </w:r>
      <w:r w:rsidRPr="00C741AE">
        <w:rPr>
          <w:rFonts w:ascii="Sakkal Majalla" w:hAnsi="Sakkal Majalla" w:cs="Sakkal Majalla"/>
          <w:color w:val="000000" w:themeColor="text1"/>
          <w:sz w:val="28"/>
          <w:szCs w:val="28"/>
          <w:rtl/>
        </w:rPr>
        <w:t>أمراً بالغ الأهمية للمستثمرين والمنظمين والمؤسسات المالية. تلعب هذه الأدوات دوراً مهماً في </w:t>
      </w:r>
      <w:hyperlink r:id="rId13" w:tgtFrame="_blank" w:tooltip="حلقات ردود الفعل  مرونة النظام  الارتداد  كيف تعمل حلقات ردود الفعل على تعزيز مرونة النظام" w:history="1">
        <w:r w:rsidRPr="00C741AE">
          <w:rPr>
            <w:rStyle w:val="Lienhypertexte"/>
            <w:rFonts w:ascii="Sakkal Majalla" w:hAnsi="Sakkal Majalla" w:cs="Sakkal Majalla"/>
            <w:color w:val="000000" w:themeColor="text1"/>
            <w:sz w:val="28"/>
            <w:szCs w:val="28"/>
            <w:u w:val="none"/>
            <w:rtl/>
          </w:rPr>
          <w:t>تعزيز مرونة النظام</w:t>
        </w:r>
      </w:hyperlink>
      <w:r w:rsidRPr="00C741AE">
        <w:rPr>
          <w:rFonts w:ascii="Sakkal Majalla" w:hAnsi="Sakkal Majalla" w:cs="Sakkal Majalla"/>
          <w:color w:val="000000" w:themeColor="text1"/>
          <w:sz w:val="28"/>
          <w:szCs w:val="28"/>
        </w:rPr>
        <w:t> </w:t>
      </w:r>
      <w:r w:rsidRPr="00C741AE">
        <w:rPr>
          <w:rFonts w:ascii="Sakkal Majalla" w:hAnsi="Sakkal Majalla" w:cs="Sakkal Majalla"/>
          <w:color w:val="000000" w:themeColor="text1"/>
          <w:sz w:val="28"/>
          <w:szCs w:val="28"/>
          <w:rtl/>
        </w:rPr>
        <w:t xml:space="preserve">المصرفي، لكن تعقيدها يتطلب تحليلاً دقيقاً لميزاتها </w:t>
      </w:r>
      <w:proofErr w:type="spellStart"/>
      <w:r w:rsidRPr="00C741AE">
        <w:rPr>
          <w:rFonts w:ascii="Sakkal Majalla" w:hAnsi="Sakkal Majalla" w:cs="Sakkal Majalla"/>
          <w:color w:val="000000" w:themeColor="text1"/>
          <w:sz w:val="28"/>
          <w:szCs w:val="28"/>
          <w:rtl/>
        </w:rPr>
        <w:t>ومخاطره</w:t>
      </w:r>
      <w:proofErr w:type="spellEnd"/>
      <w:r w:rsidRPr="00C741AE">
        <w:rPr>
          <w:rFonts w:ascii="Sakkal Majalla" w:hAnsi="Sakkal Majalla" w:cs="Sakkal Majalla" w:hint="cs"/>
          <w:color w:val="000000" w:themeColor="text1"/>
          <w:sz w:val="28"/>
          <w:szCs w:val="28"/>
          <w:rtl/>
        </w:rPr>
        <w:t xml:space="preserve"> </w:t>
      </w:r>
    </w:p>
    <w:p w:rsidR="00F96F96" w:rsidRPr="00C741AE" w:rsidRDefault="00F96F96" w:rsidP="00F96F96">
      <w:pPr>
        <w:bidi/>
        <w:rPr>
          <w:rFonts w:ascii="Sakkal Majalla" w:hAnsi="Sakkal Majalla" w:cs="Sakkal Majalla"/>
          <w:sz w:val="28"/>
          <w:szCs w:val="28"/>
          <w:rtl/>
          <w:lang w:bidi="ar-DZ"/>
        </w:rPr>
      </w:pPr>
    </w:p>
    <w:p w:rsidR="00F96F96" w:rsidRPr="00C741AE" w:rsidRDefault="00F96F96" w:rsidP="00F96F96">
      <w:pPr>
        <w:bidi/>
        <w:rPr>
          <w:rFonts w:ascii="Sakkal Majalla" w:hAnsi="Sakkal Majalla" w:cs="Sakkal Majalla"/>
          <w:sz w:val="28"/>
          <w:szCs w:val="28"/>
          <w:rtl/>
          <w:lang w:val="fr-CA" w:bidi="ar-DZ"/>
        </w:rPr>
      </w:pPr>
    </w:p>
    <w:p w:rsidR="00F96F96" w:rsidRDefault="00F96F96" w:rsidP="00F96F96">
      <w:pPr>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w:t>
      </w:r>
    </w:p>
    <w:p w:rsidR="00F96F96" w:rsidRDefault="00F96F96" w:rsidP="00F96F96">
      <w:pPr>
        <w:bidi/>
        <w:rPr>
          <w:rFonts w:ascii="Sakkal Majalla" w:hAnsi="Sakkal Majalla" w:cs="Sakkal Majalla"/>
          <w:b/>
          <w:bCs/>
          <w:sz w:val="28"/>
          <w:szCs w:val="28"/>
          <w:rtl/>
          <w:lang w:bidi="ar-DZ"/>
        </w:rPr>
      </w:pPr>
    </w:p>
    <w:p w:rsidR="00DC7BF3" w:rsidRPr="009F5441" w:rsidRDefault="00DC7BF3" w:rsidP="00F96F96">
      <w:pPr>
        <w:bidi/>
        <w:rPr>
          <w:rFonts w:ascii="Sakkal Majalla" w:hAnsi="Sakkal Majalla" w:cs="Sakkal Majalla"/>
          <w:b/>
          <w:bCs/>
          <w:sz w:val="28"/>
          <w:szCs w:val="28"/>
          <w:lang w:bidi="ar-DZ"/>
        </w:rPr>
      </w:pPr>
      <w:r w:rsidRPr="009F5441">
        <w:rPr>
          <w:rFonts w:ascii="Sakkal Majalla" w:hAnsi="Sakkal Majalla" w:cs="Sakkal Majalla"/>
          <w:b/>
          <w:bCs/>
          <w:sz w:val="28"/>
          <w:szCs w:val="28"/>
          <w:rtl/>
          <w:lang w:bidi="ar-DZ"/>
        </w:rPr>
        <w:t xml:space="preserve">مفهوم الضمانات </w:t>
      </w:r>
      <w:r w:rsidRPr="009F5441">
        <w:rPr>
          <w:rFonts w:ascii="Sakkal Majalla" w:hAnsi="Sakkal Majalla" w:cs="Sakkal Majalla"/>
          <w:b/>
          <w:bCs/>
          <w:sz w:val="28"/>
          <w:szCs w:val="28"/>
          <w:lang w:bidi="ar-DZ"/>
        </w:rPr>
        <w:t>warrants</w:t>
      </w:r>
    </w:p>
    <w:p w:rsidR="00DC7BF3" w:rsidRPr="009F5441" w:rsidRDefault="00DC7BF3" w:rsidP="00937379">
      <w:pPr>
        <w:bidi/>
        <w:rPr>
          <w:rFonts w:ascii="Sakkal Majalla" w:hAnsi="Sakkal Majalla" w:cs="Sakkal Majalla"/>
          <w:sz w:val="28"/>
          <w:szCs w:val="28"/>
          <w:lang w:bidi="ar-DZ"/>
        </w:rPr>
      </w:pPr>
      <w:r w:rsidRPr="009F5441">
        <w:rPr>
          <w:rFonts w:ascii="Sakkal Majalla" w:hAnsi="Sakkal Majalla" w:cs="Sakkal Majalla"/>
          <w:sz w:val="28"/>
          <w:szCs w:val="28"/>
          <w:rtl/>
          <w:lang w:bidi="ar-DZ"/>
        </w:rPr>
        <w:t xml:space="preserve">الضمانات هي مشتقة تعطي الحق، ولكن ليس الالتزام، لشراء أو بيع ضمان </w:t>
      </w:r>
      <w:proofErr w:type="gramStart"/>
      <w:r w:rsidRPr="009F5441">
        <w:rPr>
          <w:rFonts w:ascii="Sakkal Majalla" w:hAnsi="Sakkal Majalla" w:cs="Sakkal Majalla"/>
          <w:sz w:val="28"/>
          <w:szCs w:val="28"/>
          <w:rtl/>
          <w:lang w:bidi="ar-DZ"/>
        </w:rPr>
        <w:t>- غالبًا</w:t>
      </w:r>
      <w:proofErr w:type="gramEnd"/>
      <w:r w:rsidRPr="009F5441">
        <w:rPr>
          <w:rFonts w:ascii="Sakkal Majalla" w:hAnsi="Sakkal Majalla" w:cs="Sakkal Majalla"/>
          <w:sz w:val="28"/>
          <w:szCs w:val="28"/>
          <w:rtl/>
          <w:lang w:bidi="ar-DZ"/>
        </w:rPr>
        <w:t xml:space="preserve"> ما يكون سهمًا - بسعر معين قبل انتهاء الصلاحية. ويشار إلى السعر الذي يمكن به شراء الضمان الأساسي أو بيعه على أنه سعر التمرين أو سعر الإضراب. يمكن تنفيذ أمر </w:t>
      </w:r>
      <w:r w:rsidR="00937379" w:rsidRPr="009F5441">
        <w:rPr>
          <w:rFonts w:ascii="Sakkal Majalla" w:hAnsi="Sakkal Majalla" w:cs="Sakkal Majalla"/>
          <w:sz w:val="28"/>
          <w:szCs w:val="28"/>
          <w:rtl/>
          <w:lang w:bidi="ar-DZ"/>
        </w:rPr>
        <w:t xml:space="preserve">من نوع </w:t>
      </w:r>
      <w:r w:rsidRPr="009F5441">
        <w:rPr>
          <w:rFonts w:ascii="Sakkal Majalla" w:hAnsi="Sakkal Majalla" w:cs="Sakkal Majalla"/>
          <w:sz w:val="28"/>
          <w:szCs w:val="28"/>
          <w:rtl/>
          <w:lang w:bidi="ar-DZ"/>
        </w:rPr>
        <w:t xml:space="preserve">أمريكي في أي وقت في تاريخ انتهاء الصلاحية أو قبله، بينما لا يمكن تنفيذ الأوامر الأوروبية إلا في تاريخ انتهاء الصلاحية. تُعرف الأوامر التي تمنح الحق في شراء ضمان باسم أوامر </w:t>
      </w:r>
      <w:r w:rsidR="003D1553" w:rsidRPr="009F5441">
        <w:rPr>
          <w:rFonts w:ascii="Sakkal Majalla" w:hAnsi="Sakkal Majalla" w:cs="Sakkal Majalla" w:hint="cs"/>
          <w:sz w:val="28"/>
          <w:szCs w:val="28"/>
          <w:rtl/>
          <w:lang w:bidi="ar-DZ"/>
        </w:rPr>
        <w:t>الاستدعاء؛</w:t>
      </w:r>
      <w:r w:rsidRPr="009F5441">
        <w:rPr>
          <w:rFonts w:ascii="Sakkal Majalla" w:hAnsi="Sakkal Majalla" w:cs="Sakkal Majalla"/>
          <w:sz w:val="28"/>
          <w:szCs w:val="28"/>
          <w:rtl/>
          <w:lang w:bidi="ar-DZ"/>
        </w:rPr>
        <w:t xml:space="preserve"> تلك التي تعطي الحق في بيع ضمان تعرف باسم أوامر الإيداع</w:t>
      </w:r>
      <w:r w:rsidRPr="009F5441">
        <w:rPr>
          <w:rFonts w:ascii="Sakkal Majalla" w:hAnsi="Sakkal Majalla" w:cs="Sakkal Majalla"/>
          <w:sz w:val="28"/>
          <w:szCs w:val="28"/>
          <w:lang w:bidi="ar-DZ"/>
        </w:rPr>
        <w:t>.</w:t>
      </w:r>
      <w:r w:rsidR="003D1553">
        <w:rPr>
          <w:rFonts w:ascii="Sakkal Majalla" w:hAnsi="Sakkal Majalla" w:cs="Sakkal Majalla"/>
          <w:sz w:val="28"/>
          <w:szCs w:val="28"/>
          <w:lang w:bidi="ar-DZ"/>
        </w:rPr>
        <w:t xml:space="preserve"> </w:t>
      </w:r>
    </w:p>
    <w:p w:rsidR="00DC7BF3" w:rsidRPr="009F5441" w:rsidRDefault="00DC7BF3" w:rsidP="00937379">
      <w:pPr>
        <w:bidi/>
        <w:rPr>
          <w:rFonts w:ascii="Sakkal Majalla" w:hAnsi="Sakkal Majalla" w:cs="Sakkal Majalla"/>
          <w:b/>
          <w:bCs/>
          <w:sz w:val="28"/>
          <w:szCs w:val="28"/>
          <w:lang w:bidi="ar-DZ"/>
        </w:rPr>
      </w:pPr>
      <w:r w:rsidRPr="009F5441">
        <w:rPr>
          <w:rFonts w:ascii="Sakkal Majalla" w:hAnsi="Sakkal Majalla" w:cs="Sakkal Majalla"/>
          <w:b/>
          <w:bCs/>
          <w:sz w:val="28"/>
          <w:szCs w:val="28"/>
          <w:rtl/>
          <w:lang w:bidi="ar-DZ"/>
        </w:rPr>
        <w:t xml:space="preserve">كيف تعمل </w:t>
      </w:r>
      <w:r w:rsidR="00937379" w:rsidRPr="009F5441">
        <w:rPr>
          <w:rFonts w:ascii="Sakkal Majalla" w:hAnsi="Sakkal Majalla" w:cs="Sakkal Majalla"/>
          <w:b/>
          <w:bCs/>
          <w:sz w:val="28"/>
          <w:szCs w:val="28"/>
          <w:rtl/>
          <w:lang w:bidi="ar-DZ"/>
        </w:rPr>
        <w:t>الضمانات</w:t>
      </w:r>
      <w:r w:rsidR="003D1553">
        <w:rPr>
          <w:rFonts w:ascii="Sakkal Majalla" w:hAnsi="Sakkal Majalla" w:cs="Sakkal Majalla" w:hint="cs"/>
          <w:b/>
          <w:bCs/>
          <w:sz w:val="28"/>
          <w:szCs w:val="28"/>
          <w:rtl/>
          <w:lang w:bidi="ar-DZ"/>
        </w:rPr>
        <w:t xml:space="preserve"> </w:t>
      </w:r>
    </w:p>
    <w:p w:rsidR="00DC7BF3" w:rsidRPr="009F5441" w:rsidRDefault="00DC7BF3" w:rsidP="00937379">
      <w:pPr>
        <w:bidi/>
        <w:rPr>
          <w:rFonts w:ascii="Sakkal Majalla" w:hAnsi="Sakkal Majalla" w:cs="Sakkal Majalla"/>
          <w:sz w:val="28"/>
          <w:szCs w:val="28"/>
          <w:lang w:bidi="ar-DZ"/>
        </w:rPr>
      </w:pPr>
      <w:r w:rsidRPr="009F5441">
        <w:rPr>
          <w:rFonts w:ascii="Sakkal Majalla" w:hAnsi="Sakkal Majalla" w:cs="Sakkal Majalla"/>
          <w:sz w:val="28"/>
          <w:szCs w:val="28"/>
          <w:rtl/>
          <w:lang w:bidi="ar-DZ"/>
        </w:rPr>
        <w:t>تتشابه الأوامر من نواح كثيرة مع الخيارات، لكن بعض الاختلافات الرئيسية تميزها. يتم إصدار الأوامر بشكل عام من قبل الشركة نفسها، وليس من قبل طرف ثالث، ويتم تداولها بدون وصفة طبية في كثير من الأحيان أكثر من البورصة. لا يمكن للمستثمرين كتابة مذكرات كما لو كان بإمكانهم الخيارات</w:t>
      </w:r>
      <w:r w:rsidRPr="009F5441">
        <w:rPr>
          <w:rFonts w:ascii="Sakkal Majalla" w:hAnsi="Sakkal Majalla" w:cs="Sakkal Majalla"/>
          <w:sz w:val="28"/>
          <w:szCs w:val="28"/>
          <w:lang w:bidi="ar-DZ"/>
        </w:rPr>
        <w:t>.</w:t>
      </w:r>
    </w:p>
    <w:p w:rsidR="00DC7BF3" w:rsidRPr="009F5441" w:rsidRDefault="00DC7BF3" w:rsidP="00937379">
      <w:pPr>
        <w:bidi/>
        <w:rPr>
          <w:rFonts w:ascii="Sakkal Majalla" w:hAnsi="Sakkal Majalla" w:cs="Sakkal Majalla"/>
          <w:sz w:val="28"/>
          <w:szCs w:val="28"/>
          <w:lang w:bidi="ar-DZ"/>
        </w:rPr>
      </w:pPr>
      <w:r w:rsidRPr="009F5441">
        <w:rPr>
          <w:rFonts w:ascii="Sakkal Majalla" w:hAnsi="Sakkal Majalla" w:cs="Sakkal Majalla"/>
          <w:sz w:val="28"/>
          <w:szCs w:val="28"/>
          <w:rtl/>
          <w:lang w:bidi="ar-DZ"/>
        </w:rPr>
        <w:t>على عكس الخيارات، فإن ا</w:t>
      </w:r>
      <w:r w:rsidR="00937379" w:rsidRPr="009F5441">
        <w:rPr>
          <w:rFonts w:ascii="Sakkal Majalla" w:hAnsi="Sakkal Majalla" w:cs="Sakkal Majalla"/>
          <w:sz w:val="28"/>
          <w:szCs w:val="28"/>
          <w:rtl/>
          <w:lang w:bidi="ar-DZ"/>
        </w:rPr>
        <w:t xml:space="preserve">لضمانات </w:t>
      </w:r>
      <w:r w:rsidRPr="009F5441">
        <w:rPr>
          <w:rFonts w:ascii="Sakkal Majalla" w:hAnsi="Sakkal Majalla" w:cs="Sakkal Majalla"/>
          <w:sz w:val="28"/>
          <w:szCs w:val="28"/>
          <w:rtl/>
          <w:lang w:bidi="ar-DZ"/>
        </w:rPr>
        <w:t>مخففة. عندما يمارس المستثمر أمره، فإنه يتلقى أسهمًا تم إصدارها حديثًا، بدلاً من الأسهم القائمة بالفعل. تميل الأوامر إلى أن يكون لها فترات أطول بكثير بين الإصدار وانتهاء الصلاحية من الخيارات، لسنوات بدلاً من شهور</w:t>
      </w:r>
      <w:r w:rsidRPr="009F5441">
        <w:rPr>
          <w:rFonts w:ascii="Sakkal Majalla" w:hAnsi="Sakkal Majalla" w:cs="Sakkal Majalla"/>
          <w:sz w:val="28"/>
          <w:szCs w:val="28"/>
          <w:lang w:bidi="ar-DZ"/>
        </w:rPr>
        <w:t>.</w:t>
      </w:r>
    </w:p>
    <w:p w:rsidR="00DC7BF3" w:rsidRPr="009F5441" w:rsidRDefault="00DC7BF3" w:rsidP="00937379">
      <w:pPr>
        <w:bidi/>
        <w:rPr>
          <w:rFonts w:ascii="Sakkal Majalla" w:hAnsi="Sakkal Majalla" w:cs="Sakkal Majalla"/>
          <w:sz w:val="28"/>
          <w:szCs w:val="28"/>
          <w:lang w:bidi="ar-DZ"/>
        </w:rPr>
      </w:pPr>
      <w:r w:rsidRPr="009F5441">
        <w:rPr>
          <w:rFonts w:ascii="Sakkal Majalla" w:hAnsi="Sakkal Majalla" w:cs="Sakkal Majalla"/>
          <w:sz w:val="28"/>
          <w:szCs w:val="28"/>
          <w:rtl/>
          <w:lang w:bidi="ar-DZ"/>
        </w:rPr>
        <w:t>ال</w:t>
      </w:r>
      <w:r w:rsidRPr="009F5441">
        <w:rPr>
          <w:rFonts w:ascii="Sakkal Majalla" w:hAnsi="Sakkal Majalla" w:cs="Sakkal Majalla"/>
          <w:sz w:val="28"/>
          <w:szCs w:val="28"/>
          <w:rtl/>
          <w:lang w:bidi="ar-DZ"/>
        </w:rPr>
        <w:t>ضمانات</w:t>
      </w:r>
      <w:r w:rsidRPr="009F5441">
        <w:rPr>
          <w:rFonts w:ascii="Sakkal Majalla" w:hAnsi="Sakkal Majalla" w:cs="Sakkal Majalla"/>
          <w:sz w:val="28"/>
          <w:szCs w:val="28"/>
          <w:rtl/>
          <w:lang w:bidi="ar-DZ"/>
        </w:rPr>
        <w:t xml:space="preserve"> لا تؤتي ثمارها أو تأتي مع حقوق التصويت. ينجذب المستثمرون إلى الضمانات كوسيلة للاستفادة من مراكزهم في الأمن، م إصدارها حديثًا، بدلاً من الأسهم القائمة بالفعل. تميل الأوامر إلى أن يكون لها فترات أطول بكثير بين الإصدار وانتهاء الصلاحية من الخيارات، لسنوات بدلاً من شهور</w:t>
      </w:r>
      <w:r w:rsidRPr="009F5441">
        <w:rPr>
          <w:rFonts w:ascii="Sakkal Majalla" w:hAnsi="Sakkal Majalla" w:cs="Sakkal Majalla"/>
          <w:sz w:val="28"/>
          <w:szCs w:val="28"/>
          <w:lang w:bidi="ar-DZ"/>
        </w:rPr>
        <w:t>.</w:t>
      </w:r>
    </w:p>
    <w:p w:rsidR="00DC7BF3" w:rsidRPr="009F5441" w:rsidRDefault="00DC7BF3" w:rsidP="00937379">
      <w:pPr>
        <w:bidi/>
        <w:rPr>
          <w:rFonts w:ascii="Sakkal Majalla" w:hAnsi="Sakkal Majalla" w:cs="Sakkal Majalla"/>
          <w:sz w:val="28"/>
          <w:szCs w:val="28"/>
          <w:lang w:bidi="ar-DZ"/>
        </w:rPr>
      </w:pPr>
      <w:r w:rsidRPr="009F5441">
        <w:rPr>
          <w:rFonts w:ascii="Sakkal Majalla" w:hAnsi="Sakkal Majalla" w:cs="Sakkal Majalla"/>
          <w:sz w:val="28"/>
          <w:szCs w:val="28"/>
          <w:rtl/>
          <w:lang w:bidi="ar-DZ"/>
        </w:rPr>
        <w:t>ال</w:t>
      </w:r>
      <w:r w:rsidR="00937379" w:rsidRPr="009F5441">
        <w:rPr>
          <w:rFonts w:ascii="Sakkal Majalla" w:hAnsi="Sakkal Majalla" w:cs="Sakkal Majalla"/>
          <w:sz w:val="28"/>
          <w:szCs w:val="28"/>
          <w:rtl/>
          <w:lang w:bidi="ar-DZ"/>
        </w:rPr>
        <w:t xml:space="preserve">ضمانات </w:t>
      </w:r>
      <w:r w:rsidRPr="009F5441">
        <w:rPr>
          <w:rFonts w:ascii="Sakkal Majalla" w:hAnsi="Sakkal Majalla" w:cs="Sakkal Majalla"/>
          <w:sz w:val="28"/>
          <w:szCs w:val="28"/>
          <w:rtl/>
          <w:lang w:bidi="ar-DZ"/>
        </w:rPr>
        <w:t xml:space="preserve">لا تؤتي ثمارها أو تأتي مع حقوق التصويت. ينجذب المستثمرون إلى الضمانات كوسيلة للاستفادة من مراكزهم في الأمن، أو التحوط من مخاطر الجانب السلبي (على سبيل المثال، من خلال الجمع بين مذكرة التوقيف ومكانة طويلة في الأسهم الأساسية)، أو استغلال فرص </w:t>
      </w:r>
      <w:proofErr w:type="spellStart"/>
      <w:r w:rsidRPr="009F5441">
        <w:rPr>
          <w:rFonts w:ascii="Sakkal Majalla" w:hAnsi="Sakkal Majalla" w:cs="Sakkal Majalla"/>
          <w:sz w:val="28"/>
          <w:szCs w:val="28"/>
          <w:rtl/>
          <w:lang w:bidi="ar-DZ"/>
        </w:rPr>
        <w:t>المراجحة</w:t>
      </w:r>
      <w:proofErr w:type="spellEnd"/>
      <w:r w:rsidRPr="009F5441">
        <w:rPr>
          <w:rFonts w:ascii="Sakkal Majalla" w:hAnsi="Sakkal Majalla" w:cs="Sakkal Majalla"/>
          <w:sz w:val="28"/>
          <w:szCs w:val="28"/>
          <w:lang w:bidi="ar-DZ"/>
        </w:rPr>
        <w:t>.</w:t>
      </w:r>
    </w:p>
    <w:p w:rsidR="008A2C74" w:rsidRPr="009F5441" w:rsidRDefault="00DC7BF3" w:rsidP="00937379">
      <w:pPr>
        <w:bidi/>
        <w:rPr>
          <w:rFonts w:ascii="Sakkal Majalla" w:hAnsi="Sakkal Majalla" w:cs="Sakkal Majalla"/>
          <w:sz w:val="28"/>
          <w:szCs w:val="28"/>
          <w:lang w:bidi="ar-DZ"/>
        </w:rPr>
      </w:pPr>
      <w:r w:rsidRPr="009F5441">
        <w:rPr>
          <w:rFonts w:ascii="Sakkal Majalla" w:hAnsi="Sakkal Majalla" w:cs="Sakkal Majalla"/>
          <w:sz w:val="28"/>
          <w:szCs w:val="28"/>
          <w:rtl/>
          <w:lang w:bidi="ar-DZ"/>
        </w:rPr>
        <w:t>لم تعد الأوامر شائعة في الولايات المتحدة ولكن يتم تداولها بكثافة في هونغ كونغ وألمانيا ودول أخرى.</w:t>
      </w:r>
    </w:p>
    <w:p w:rsidR="00DC7BF3" w:rsidRPr="009F5441" w:rsidRDefault="00DC7BF3" w:rsidP="00937379">
      <w:pPr>
        <w:bidi/>
        <w:rPr>
          <w:rFonts w:ascii="Sakkal Majalla" w:hAnsi="Sakkal Majalla" w:cs="Sakkal Majalla"/>
          <w:b/>
          <w:bCs/>
          <w:sz w:val="28"/>
          <w:szCs w:val="28"/>
          <w:lang w:val="fr-CA" w:bidi="ar-DZ"/>
        </w:rPr>
      </w:pPr>
      <w:r w:rsidRPr="009F5441">
        <w:rPr>
          <w:rFonts w:ascii="Sakkal Majalla" w:hAnsi="Sakkal Majalla" w:cs="Sakkal Majalla"/>
          <w:b/>
          <w:bCs/>
          <w:sz w:val="28"/>
          <w:szCs w:val="28"/>
          <w:rtl/>
          <w:lang w:val="fr-CA" w:bidi="ar-DZ"/>
        </w:rPr>
        <w:t>أنواع الأوامر</w:t>
      </w:r>
    </w:p>
    <w:p w:rsidR="00DC7BF3" w:rsidRPr="009F5441" w:rsidRDefault="00DC7BF3" w:rsidP="00937379">
      <w:pPr>
        <w:bidi/>
        <w:rPr>
          <w:rFonts w:ascii="Sakkal Majalla" w:hAnsi="Sakkal Majalla" w:cs="Sakkal Majalla"/>
          <w:sz w:val="28"/>
          <w:szCs w:val="28"/>
          <w:lang w:val="fr-CA" w:bidi="ar-DZ"/>
        </w:rPr>
      </w:pPr>
      <w:r w:rsidRPr="009F5441">
        <w:rPr>
          <w:rFonts w:ascii="Sakkal Majalla" w:hAnsi="Sakkal Majalla" w:cs="Sakkal Majalla"/>
          <w:sz w:val="28"/>
          <w:szCs w:val="28"/>
          <w:rtl/>
          <w:lang w:val="fr-CA" w:bidi="ar-DZ"/>
        </w:rPr>
        <w:t>يتم إصدار الأوامر التقليدية جنبًا إلى جنب مع السندات، والتي تسمى بدورها السندات المرتبطة بالأمر، كمحلي يسمح للمصدر بتقديم سعر قسيمة أقل. غالبًا ما تكون هذه الأوامر قابلة للفصل، مما يعني أنه يمكن فصلها عن السند وبيعها في الأسواق الثانوية قبل انتهاء صلاحيتها. يمكن أيضًا إصدار أمر قابل للفصل بالاقتران مع المخزون المفضل</w:t>
      </w:r>
      <w:r w:rsidRPr="009F5441">
        <w:rPr>
          <w:rFonts w:ascii="Sakkal Majalla" w:hAnsi="Sakkal Majalla" w:cs="Sakkal Majalla"/>
          <w:sz w:val="28"/>
          <w:szCs w:val="28"/>
          <w:lang w:val="fr-CA" w:bidi="ar-DZ"/>
        </w:rPr>
        <w:t>.</w:t>
      </w:r>
    </w:p>
    <w:p w:rsidR="00DC7BF3" w:rsidRPr="009F5441" w:rsidRDefault="00DC7BF3" w:rsidP="00937379">
      <w:pPr>
        <w:bidi/>
        <w:rPr>
          <w:rFonts w:ascii="Sakkal Majalla" w:hAnsi="Sakkal Majalla" w:cs="Sakkal Majalla"/>
          <w:sz w:val="28"/>
          <w:szCs w:val="28"/>
          <w:lang w:val="fr-CA" w:bidi="ar-DZ"/>
        </w:rPr>
      </w:pPr>
      <w:r w:rsidRPr="009F5441">
        <w:rPr>
          <w:rFonts w:ascii="Sakkal Majalla" w:hAnsi="Sakkal Majalla" w:cs="Sakkal Majalla"/>
          <w:sz w:val="28"/>
          <w:szCs w:val="28"/>
          <w:rtl/>
          <w:lang w:val="fr-CA" w:bidi="ar-DZ"/>
        </w:rPr>
        <w:t>لا يمكن فصل أوامر الزواج أو الزفاف، ويجب على المستثمر تسليم السند أو الأسهم المفضلة التي تم «ربط» بها من أجل ممارستها</w:t>
      </w:r>
      <w:r w:rsidRPr="009F5441">
        <w:rPr>
          <w:rFonts w:ascii="Sakkal Majalla" w:hAnsi="Sakkal Majalla" w:cs="Sakkal Majalla"/>
          <w:sz w:val="28"/>
          <w:szCs w:val="28"/>
          <w:lang w:val="fr-CA" w:bidi="ar-DZ"/>
        </w:rPr>
        <w:t>.</w:t>
      </w:r>
    </w:p>
    <w:p w:rsidR="00DC7BF3" w:rsidRPr="009F5441" w:rsidRDefault="00DC7BF3" w:rsidP="00937379">
      <w:pPr>
        <w:bidi/>
        <w:rPr>
          <w:rFonts w:ascii="Sakkal Majalla" w:hAnsi="Sakkal Majalla" w:cs="Sakkal Majalla"/>
          <w:sz w:val="28"/>
          <w:szCs w:val="28"/>
          <w:lang w:val="fr-CA" w:bidi="ar-DZ"/>
        </w:rPr>
      </w:pPr>
      <w:r w:rsidRPr="009F5441">
        <w:rPr>
          <w:rFonts w:ascii="Sakkal Majalla" w:hAnsi="Sakkal Majalla" w:cs="Sakkal Majalla"/>
          <w:sz w:val="28"/>
          <w:szCs w:val="28"/>
          <w:rtl/>
          <w:lang w:val="fr-CA" w:bidi="ar-DZ"/>
        </w:rPr>
        <w:lastRenderedPageBreak/>
        <w:t>يتم إصدار الأوامر المشمولة من قبل المؤسسات المالية بدلاً من الشركات، لذلك لا يتم إصدار أسهم جديدة عند تنفيذ الأوامر المشمولة. وبدلاً من ذلك، فإن الأوامر «مشمولة» من حيث أن المؤسسة المصدرة تمتلك بالفعل الأسهم الأساسية أو يمكنها بطريقة ما الحصول عليها. لا تقتصر الأوراق المالية الأساسية على حقوق الملكية، كما هو الحال مع أنواع أخرى من الضمانات، ولكنها قد تكون عملات أو سلع أو أي عدد من الأدوات المالية الأخرى</w:t>
      </w:r>
      <w:r w:rsidRPr="009F5441">
        <w:rPr>
          <w:rFonts w:ascii="Sakkal Majalla" w:hAnsi="Sakkal Majalla" w:cs="Sakkal Majalla"/>
          <w:sz w:val="28"/>
          <w:szCs w:val="28"/>
          <w:lang w:val="fr-CA" w:bidi="ar-DZ"/>
        </w:rPr>
        <w:t>.</w:t>
      </w:r>
    </w:p>
    <w:p w:rsidR="00DC7BF3" w:rsidRPr="00CA62D5" w:rsidRDefault="00DC7BF3" w:rsidP="00CA62D5">
      <w:pPr>
        <w:bidi/>
        <w:rPr>
          <w:rFonts w:ascii="Sakkal Majalla" w:hAnsi="Sakkal Majalla" w:cs="Sakkal Majalla"/>
          <w:b/>
          <w:bCs/>
          <w:sz w:val="28"/>
          <w:szCs w:val="28"/>
          <w:lang w:val="fr-CA" w:bidi="ar-DZ"/>
        </w:rPr>
      </w:pPr>
      <w:r w:rsidRPr="00CA62D5">
        <w:rPr>
          <w:rFonts w:ascii="Sakkal Majalla" w:hAnsi="Sakkal Majalla" w:cs="Sakkal Majalla"/>
          <w:b/>
          <w:bCs/>
          <w:sz w:val="28"/>
          <w:szCs w:val="28"/>
          <w:rtl/>
          <w:lang w:val="fr-CA" w:bidi="ar-DZ"/>
        </w:rPr>
        <w:t>كيفية العثور على أوامر ا</w:t>
      </w:r>
      <w:r w:rsidR="00CA62D5" w:rsidRPr="00CA62D5">
        <w:rPr>
          <w:rFonts w:ascii="Sakkal Majalla" w:hAnsi="Sakkal Majalla" w:cs="Sakkal Majalla" w:hint="cs"/>
          <w:b/>
          <w:bCs/>
          <w:sz w:val="28"/>
          <w:szCs w:val="28"/>
          <w:rtl/>
          <w:lang w:val="fr-CA" w:bidi="ar-DZ"/>
        </w:rPr>
        <w:t>لمشتقات</w:t>
      </w:r>
    </w:p>
    <w:p w:rsidR="00DC7BF3" w:rsidRPr="009F5441" w:rsidRDefault="00DC7BF3" w:rsidP="00937379">
      <w:pPr>
        <w:bidi/>
        <w:rPr>
          <w:rFonts w:ascii="Sakkal Majalla" w:hAnsi="Sakkal Majalla" w:cs="Sakkal Majalla"/>
          <w:sz w:val="28"/>
          <w:szCs w:val="28"/>
          <w:lang w:val="fr-CA" w:bidi="ar-DZ"/>
        </w:rPr>
      </w:pPr>
      <w:r w:rsidRPr="009F5441">
        <w:rPr>
          <w:rFonts w:ascii="Sakkal Majalla" w:hAnsi="Sakkal Majalla" w:cs="Sakkal Majalla"/>
          <w:sz w:val="28"/>
          <w:szCs w:val="28"/>
          <w:rtl/>
          <w:lang w:val="fr-CA" w:bidi="ar-DZ"/>
        </w:rPr>
        <w:t>قد يكون التداول والعثور على معلومات حول الضمانات أمرًا صعبًا ويستغرق وقتًا طويلاً نظرًا لأن معظم الضمانات غير مدرجة في التبادلات الرئيسية، والبيانات المتعلقة بمسائل الضمانات غير متاحة بسهولة مجانًا</w:t>
      </w:r>
      <w:r w:rsidRPr="009F5441">
        <w:rPr>
          <w:rFonts w:ascii="Sakkal Majalla" w:hAnsi="Sakkal Majalla" w:cs="Sakkal Majalla"/>
          <w:sz w:val="28"/>
          <w:szCs w:val="28"/>
          <w:lang w:val="fr-CA" w:bidi="ar-DZ"/>
        </w:rPr>
        <w:t>.</w:t>
      </w:r>
    </w:p>
    <w:p w:rsidR="00DC7BF3" w:rsidRPr="009F5441" w:rsidRDefault="00DC7BF3" w:rsidP="00937379">
      <w:pPr>
        <w:bidi/>
        <w:rPr>
          <w:rFonts w:ascii="Sakkal Majalla" w:hAnsi="Sakkal Majalla" w:cs="Sakkal Majalla"/>
          <w:sz w:val="28"/>
          <w:szCs w:val="28"/>
          <w:lang w:val="fr-CA" w:bidi="ar-DZ"/>
        </w:rPr>
      </w:pPr>
      <w:r w:rsidRPr="009F5441">
        <w:rPr>
          <w:rFonts w:ascii="Sakkal Majalla" w:hAnsi="Sakkal Majalla" w:cs="Sakkal Majalla"/>
          <w:sz w:val="28"/>
          <w:szCs w:val="28"/>
          <w:rtl/>
          <w:lang w:val="fr-CA" w:bidi="ar-DZ"/>
        </w:rPr>
        <w:t>عندما يتم إدراج مذكرة في البورصة، غالبًا ما يكون رمز المؤشر الخاص بها رمزًا للأسهم العادية للشركة مع إضافة</w:t>
      </w:r>
      <w:r w:rsidRPr="009F5441">
        <w:rPr>
          <w:rFonts w:ascii="Sakkal Majalla" w:hAnsi="Sakkal Majalla" w:cs="Sakkal Majalla"/>
          <w:sz w:val="28"/>
          <w:szCs w:val="28"/>
          <w:lang w:val="fr-CA" w:bidi="ar-DZ"/>
        </w:rPr>
        <w:t xml:space="preserve"> W </w:t>
      </w:r>
      <w:r w:rsidRPr="009F5441">
        <w:rPr>
          <w:rFonts w:ascii="Sakkal Majalla" w:hAnsi="Sakkal Majalla" w:cs="Sakkal Majalla"/>
          <w:sz w:val="28"/>
          <w:szCs w:val="28"/>
          <w:rtl/>
          <w:lang w:val="fr-CA" w:bidi="ar-DZ"/>
        </w:rPr>
        <w:t>إلى النهاية. على سبيل المثال، تم إدراج أوامر</w:t>
      </w:r>
      <w:r w:rsidRPr="009F5441">
        <w:rPr>
          <w:rFonts w:ascii="Sakkal Majalla" w:hAnsi="Sakkal Majalla" w:cs="Sakkal Majalla"/>
          <w:sz w:val="28"/>
          <w:szCs w:val="28"/>
          <w:lang w:val="fr-CA" w:bidi="ar-DZ"/>
        </w:rPr>
        <w:t xml:space="preserve"> </w:t>
      </w:r>
      <w:proofErr w:type="spellStart"/>
      <w:r w:rsidRPr="009F5441">
        <w:rPr>
          <w:rFonts w:ascii="Sakkal Majalla" w:hAnsi="Sakkal Majalla" w:cs="Sakkal Majalla"/>
          <w:sz w:val="28"/>
          <w:szCs w:val="28"/>
          <w:lang w:val="fr-CA" w:bidi="ar-DZ"/>
        </w:rPr>
        <w:t>Abeona</w:t>
      </w:r>
      <w:proofErr w:type="spellEnd"/>
      <w:r w:rsidRPr="009F5441">
        <w:rPr>
          <w:rFonts w:ascii="Sakkal Majalla" w:hAnsi="Sakkal Majalla" w:cs="Sakkal Majalla"/>
          <w:sz w:val="28"/>
          <w:szCs w:val="28"/>
          <w:lang w:val="fr-CA" w:bidi="ar-DZ"/>
        </w:rPr>
        <w:t xml:space="preserve"> </w:t>
      </w:r>
      <w:proofErr w:type="spellStart"/>
      <w:r w:rsidRPr="009F5441">
        <w:rPr>
          <w:rFonts w:ascii="Sakkal Majalla" w:hAnsi="Sakkal Majalla" w:cs="Sakkal Majalla"/>
          <w:sz w:val="28"/>
          <w:szCs w:val="28"/>
          <w:lang w:val="fr-CA" w:bidi="ar-DZ"/>
        </w:rPr>
        <w:t>Therapeutics</w:t>
      </w:r>
      <w:proofErr w:type="spellEnd"/>
      <w:r w:rsidRPr="009F5441">
        <w:rPr>
          <w:rFonts w:ascii="Sakkal Majalla" w:hAnsi="Sakkal Majalla" w:cs="Sakkal Majalla"/>
          <w:sz w:val="28"/>
          <w:szCs w:val="28"/>
          <w:lang w:val="fr-CA" w:bidi="ar-DZ"/>
        </w:rPr>
        <w:t xml:space="preserve"> </w:t>
      </w:r>
      <w:proofErr w:type="spellStart"/>
      <w:r w:rsidRPr="009F5441">
        <w:rPr>
          <w:rFonts w:ascii="Sakkal Majalla" w:hAnsi="Sakkal Majalla" w:cs="Sakkal Majalla"/>
          <w:sz w:val="28"/>
          <w:szCs w:val="28"/>
          <w:lang w:val="fr-CA" w:bidi="ar-DZ"/>
        </w:rPr>
        <w:t>Inc</w:t>
      </w:r>
      <w:proofErr w:type="spellEnd"/>
      <w:r w:rsidRPr="009F5441">
        <w:rPr>
          <w:rFonts w:ascii="Sakkal Majalla" w:hAnsi="Sakkal Majalla" w:cs="Sakkal Majalla"/>
          <w:sz w:val="28"/>
          <w:szCs w:val="28"/>
          <w:lang w:val="fr-CA" w:bidi="ar-DZ"/>
        </w:rPr>
        <w:t xml:space="preserve"> (ABEO) </w:t>
      </w:r>
      <w:r w:rsidRPr="009F5441">
        <w:rPr>
          <w:rFonts w:ascii="Sakkal Majalla" w:hAnsi="Sakkal Majalla" w:cs="Sakkal Majalla"/>
          <w:sz w:val="28"/>
          <w:szCs w:val="28"/>
          <w:rtl/>
          <w:lang w:val="fr-CA" w:bidi="ar-DZ"/>
        </w:rPr>
        <w:t>في ناسداك تحت الرمز</w:t>
      </w:r>
      <w:r w:rsidRPr="009F5441">
        <w:rPr>
          <w:rFonts w:ascii="Sakkal Majalla" w:hAnsi="Sakkal Majalla" w:cs="Sakkal Majalla"/>
          <w:sz w:val="28"/>
          <w:szCs w:val="28"/>
          <w:lang w:val="fr-CA" w:bidi="ar-DZ"/>
        </w:rPr>
        <w:t xml:space="preserve"> ABEOW.1 </w:t>
      </w:r>
      <w:r w:rsidRPr="009F5441">
        <w:rPr>
          <w:rFonts w:ascii="Sakkal Majalla" w:hAnsi="Sakkal Majalla" w:cs="Sakkal Majalla"/>
          <w:sz w:val="28"/>
          <w:szCs w:val="28"/>
          <w:rtl/>
          <w:lang w:val="fr-CA" w:bidi="ar-DZ"/>
        </w:rPr>
        <w:t>في حالات أخرى، سيتم إضافة</w:t>
      </w:r>
      <w:r w:rsidRPr="009F5441">
        <w:rPr>
          <w:rFonts w:ascii="Sakkal Majalla" w:hAnsi="Sakkal Majalla" w:cs="Sakkal Majalla"/>
          <w:sz w:val="28"/>
          <w:szCs w:val="28"/>
          <w:lang w:val="fr-CA" w:bidi="ar-DZ"/>
        </w:rPr>
        <w:t xml:space="preserve"> Z</w:t>
      </w:r>
      <w:r w:rsidRPr="009F5441">
        <w:rPr>
          <w:rFonts w:ascii="Sakkal Majalla" w:hAnsi="Sakkal Majalla" w:cs="Sakkal Majalla"/>
          <w:sz w:val="28"/>
          <w:szCs w:val="28"/>
          <w:rtl/>
          <w:lang w:val="fr-CA" w:bidi="ar-DZ"/>
        </w:rPr>
        <w:t>، أو خطاب يشير إلى المشكلة المحددة</w:t>
      </w:r>
      <w:r w:rsidRPr="009F5441">
        <w:rPr>
          <w:rFonts w:ascii="Sakkal Majalla" w:hAnsi="Sakkal Majalla" w:cs="Sakkal Majalla"/>
          <w:sz w:val="28"/>
          <w:szCs w:val="28"/>
          <w:lang w:val="fr-CA" w:bidi="ar-DZ"/>
        </w:rPr>
        <w:t xml:space="preserve"> (A</w:t>
      </w:r>
      <w:r w:rsidRPr="009F5441">
        <w:rPr>
          <w:rFonts w:ascii="Sakkal Majalla" w:hAnsi="Sakkal Majalla" w:cs="Sakkal Majalla"/>
          <w:sz w:val="28"/>
          <w:szCs w:val="28"/>
          <w:rtl/>
          <w:lang w:val="fr-CA" w:bidi="ar-DZ"/>
        </w:rPr>
        <w:t xml:space="preserve">، </w:t>
      </w:r>
      <w:r w:rsidRPr="009F5441">
        <w:rPr>
          <w:rFonts w:ascii="Sakkal Majalla" w:hAnsi="Sakkal Majalla" w:cs="Sakkal Majalla"/>
          <w:sz w:val="28"/>
          <w:szCs w:val="28"/>
          <w:lang w:val="fr-CA" w:bidi="ar-DZ"/>
        </w:rPr>
        <w:t>B</w:t>
      </w:r>
      <w:r w:rsidRPr="009F5441">
        <w:rPr>
          <w:rFonts w:ascii="Sakkal Majalla" w:hAnsi="Sakkal Majalla" w:cs="Sakkal Majalla"/>
          <w:sz w:val="28"/>
          <w:szCs w:val="28"/>
          <w:rtl/>
          <w:lang w:val="fr-CA" w:bidi="ar-DZ"/>
        </w:rPr>
        <w:t xml:space="preserve">، </w:t>
      </w:r>
      <w:proofErr w:type="gramStart"/>
      <w:r w:rsidRPr="009F5441">
        <w:rPr>
          <w:rFonts w:ascii="Sakkal Majalla" w:hAnsi="Sakkal Majalla" w:cs="Sakkal Majalla"/>
          <w:sz w:val="28"/>
          <w:szCs w:val="28"/>
          <w:lang w:val="fr-CA" w:bidi="ar-DZ"/>
        </w:rPr>
        <w:t>C...</w:t>
      </w:r>
      <w:proofErr w:type="gramEnd"/>
      <w:r w:rsidRPr="009F5441">
        <w:rPr>
          <w:rFonts w:ascii="Sakkal Majalla" w:hAnsi="Sakkal Majalla" w:cs="Sakkal Majalla"/>
          <w:sz w:val="28"/>
          <w:szCs w:val="28"/>
          <w:lang w:val="fr-CA" w:bidi="ar-DZ"/>
        </w:rPr>
        <w:t>).</w:t>
      </w:r>
    </w:p>
    <w:p w:rsidR="00DC7BF3" w:rsidRPr="00AB7371" w:rsidRDefault="00DC7BF3" w:rsidP="00AB7371">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يتم تداول الضمانات بشكل عام بعلاوة، والتي تخضع لاضمحلال الوقت مع اقتراب تاريخ انتهاء الصلاحية. كما هو الحال مع الخيارات، يمكن تسعير المذكرات باستخدام نموذج</w:t>
      </w:r>
      <w:r w:rsidRPr="009F5441">
        <w:rPr>
          <w:rFonts w:ascii="Sakkal Majalla" w:hAnsi="Sakkal Majalla" w:cs="Sakkal Majalla"/>
          <w:sz w:val="28"/>
          <w:szCs w:val="28"/>
          <w:lang w:val="fr-CA" w:bidi="ar-DZ"/>
        </w:rPr>
        <w:t xml:space="preserve"> Black </w:t>
      </w:r>
      <w:proofErr w:type="spellStart"/>
      <w:r w:rsidRPr="009F5441">
        <w:rPr>
          <w:rFonts w:ascii="Sakkal Majalla" w:hAnsi="Sakkal Majalla" w:cs="Sakkal Majalla"/>
          <w:sz w:val="28"/>
          <w:szCs w:val="28"/>
          <w:lang w:val="fr-CA" w:bidi="ar-DZ"/>
        </w:rPr>
        <w:t>Scholes</w:t>
      </w:r>
      <w:proofErr w:type="spellEnd"/>
      <w:r w:rsidRPr="009F5441">
        <w:rPr>
          <w:rFonts w:ascii="Sakkal Majalla" w:hAnsi="Sakkal Majalla" w:cs="Sakkal Majalla"/>
          <w:sz w:val="28"/>
          <w:szCs w:val="28"/>
          <w:lang w:val="fr-CA" w:bidi="ar-DZ"/>
        </w:rPr>
        <w:t>.</w:t>
      </w:r>
    </w:p>
    <w:p w:rsidR="00DC7BF3" w:rsidRPr="009F5441" w:rsidRDefault="00DC7BF3" w:rsidP="00937379">
      <w:pPr>
        <w:bidi/>
        <w:rPr>
          <w:rFonts w:ascii="Sakkal Majalla" w:hAnsi="Sakkal Majalla" w:cs="Sakkal Majalla"/>
          <w:b/>
          <w:bCs/>
          <w:sz w:val="28"/>
          <w:szCs w:val="28"/>
          <w:rtl/>
          <w:lang w:val="fr-CA" w:bidi="ar-DZ"/>
        </w:rPr>
      </w:pPr>
      <w:r w:rsidRPr="009F5441">
        <w:rPr>
          <w:rFonts w:ascii="Sakkal Majalla" w:hAnsi="Sakkal Majalla" w:cs="Sakkal Majalla"/>
          <w:b/>
          <w:bCs/>
          <w:sz w:val="28"/>
          <w:szCs w:val="28"/>
          <w:rtl/>
          <w:lang w:val="fr-CA" w:bidi="ar-DZ"/>
        </w:rPr>
        <w:t xml:space="preserve">كيف </w:t>
      </w:r>
      <w:proofErr w:type="gramStart"/>
      <w:r w:rsidRPr="009F5441">
        <w:rPr>
          <w:rFonts w:ascii="Sakkal Majalla" w:hAnsi="Sakkal Majalla" w:cs="Sakkal Majalla"/>
          <w:b/>
          <w:bCs/>
          <w:sz w:val="28"/>
          <w:szCs w:val="28"/>
          <w:rtl/>
          <w:lang w:val="fr-CA" w:bidi="ar-DZ"/>
        </w:rPr>
        <w:t xml:space="preserve">تختلف </w:t>
      </w:r>
      <w:r w:rsidRPr="009F5441">
        <w:rPr>
          <w:rFonts w:ascii="Sakkal Majalla" w:hAnsi="Sakkal Majalla" w:cs="Sakkal Majalla"/>
          <w:b/>
          <w:bCs/>
          <w:sz w:val="28"/>
          <w:szCs w:val="28"/>
          <w:rtl/>
          <w:lang w:val="fr-CA" w:bidi="ar-DZ"/>
        </w:rPr>
        <w:t xml:space="preserve"> </w:t>
      </w:r>
      <w:r w:rsidRPr="009F5441">
        <w:rPr>
          <w:rFonts w:ascii="Sakkal Majalla" w:hAnsi="Sakkal Majalla" w:cs="Sakkal Majalla"/>
          <w:b/>
          <w:bCs/>
          <w:sz w:val="28"/>
          <w:szCs w:val="28"/>
          <w:rtl/>
          <w:lang w:val="fr-CA" w:bidi="ar-DZ"/>
        </w:rPr>
        <w:t>ضمانات</w:t>
      </w:r>
      <w:proofErr w:type="gramEnd"/>
      <w:r w:rsidRPr="009F5441">
        <w:rPr>
          <w:rFonts w:ascii="Sakkal Majalla" w:hAnsi="Sakkal Majalla" w:cs="Sakkal Majalla"/>
          <w:b/>
          <w:bCs/>
          <w:sz w:val="28"/>
          <w:szCs w:val="28"/>
          <w:rtl/>
          <w:lang w:val="fr-CA" w:bidi="ar-DZ"/>
        </w:rPr>
        <w:t xml:space="preserve"> </w:t>
      </w:r>
      <w:r w:rsidRPr="009F5441">
        <w:rPr>
          <w:rFonts w:ascii="Sakkal Majalla" w:hAnsi="Sakkal Majalla" w:cs="Sakkal Majalla"/>
          <w:b/>
          <w:bCs/>
          <w:sz w:val="28"/>
          <w:szCs w:val="28"/>
          <w:rtl/>
          <w:lang w:val="fr-CA" w:bidi="ar-DZ"/>
        </w:rPr>
        <w:t xml:space="preserve"> المشتقات </w:t>
      </w:r>
      <w:r w:rsidRPr="009F5441">
        <w:rPr>
          <w:rFonts w:ascii="Sakkal Majalla" w:hAnsi="Sakkal Majalla" w:cs="Sakkal Majalla"/>
          <w:b/>
          <w:bCs/>
          <w:sz w:val="28"/>
          <w:szCs w:val="28"/>
          <w:rtl/>
          <w:lang w:val="fr-CA" w:bidi="ar-DZ"/>
        </w:rPr>
        <w:t>عن الخيارات ؟</w:t>
      </w:r>
    </w:p>
    <w:p w:rsidR="00DC7BF3" w:rsidRPr="009F5441" w:rsidRDefault="00DC7BF3"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تمنح كل من ضمانات المشتقات والخيارات الحائز الحق في شراء أو بيع الأسهم بسعر محدد قبل تاريخ محدد. ومع ذلك، يتم سرد الخيارات في البورصة ويتم تداولها من مستثمر إلى مستثمر بينما يتم إصدار أوامر الاشتقاق من قبل الشركة نفسها</w:t>
      </w:r>
      <w:r w:rsidRPr="009F5441">
        <w:rPr>
          <w:rFonts w:ascii="Sakkal Majalla" w:hAnsi="Sakkal Majalla" w:cs="Sakkal Majalla"/>
          <w:sz w:val="28"/>
          <w:szCs w:val="28"/>
          <w:lang w:val="fr-CA" w:bidi="ar-DZ"/>
        </w:rPr>
        <w:t>.</w:t>
      </w:r>
    </w:p>
    <w:p w:rsidR="00DC7BF3" w:rsidRPr="00AB7371" w:rsidRDefault="00DC7BF3" w:rsidP="00937379">
      <w:pPr>
        <w:bidi/>
        <w:rPr>
          <w:rFonts w:ascii="Sakkal Majalla" w:hAnsi="Sakkal Majalla" w:cs="Sakkal Majalla"/>
          <w:b/>
          <w:bCs/>
          <w:sz w:val="28"/>
          <w:szCs w:val="28"/>
          <w:rtl/>
          <w:lang w:val="fr-CA" w:bidi="ar-DZ"/>
        </w:rPr>
      </w:pPr>
      <w:r w:rsidRPr="00AB7371">
        <w:rPr>
          <w:rFonts w:ascii="Sakkal Majalla" w:hAnsi="Sakkal Majalla" w:cs="Sakkal Majalla"/>
          <w:b/>
          <w:bCs/>
          <w:sz w:val="28"/>
          <w:szCs w:val="28"/>
          <w:rtl/>
          <w:lang w:val="fr-CA" w:bidi="ar-DZ"/>
        </w:rPr>
        <w:t>ماذا يعني أن تكون</w:t>
      </w:r>
      <w:r w:rsidRPr="00AB7371">
        <w:rPr>
          <w:rFonts w:ascii="Sakkal Majalla" w:hAnsi="Sakkal Majalla" w:cs="Sakkal Majalla"/>
          <w:b/>
          <w:bCs/>
          <w:sz w:val="28"/>
          <w:szCs w:val="28"/>
          <w:rtl/>
          <w:lang w:val="fr-CA" w:bidi="ar-DZ"/>
        </w:rPr>
        <w:t xml:space="preserve"> ضمانات المشتقات </w:t>
      </w:r>
      <w:proofErr w:type="gramStart"/>
      <w:r w:rsidRPr="00AB7371">
        <w:rPr>
          <w:rFonts w:ascii="Sakkal Majalla" w:hAnsi="Sakkal Majalla" w:cs="Sakkal Majalla"/>
          <w:b/>
          <w:bCs/>
          <w:sz w:val="28"/>
          <w:szCs w:val="28"/>
          <w:rtl/>
          <w:lang w:val="fr-CA" w:bidi="ar-DZ"/>
        </w:rPr>
        <w:t>مخففة ؟</w:t>
      </w:r>
      <w:proofErr w:type="gramEnd"/>
    </w:p>
    <w:p w:rsidR="00DC7BF3" w:rsidRPr="009F5441" w:rsidRDefault="00DC7BF3" w:rsidP="00AB7371">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أمر ال</w:t>
      </w:r>
      <w:r w:rsidR="00AB7371">
        <w:rPr>
          <w:rFonts w:ascii="Sakkal Majalla" w:hAnsi="Sakkal Majalla" w:cs="Sakkal Majalla" w:hint="cs"/>
          <w:sz w:val="28"/>
          <w:szCs w:val="28"/>
          <w:rtl/>
          <w:lang w:val="fr-CA" w:bidi="ar-DZ"/>
        </w:rPr>
        <w:t>مشتقات</w:t>
      </w:r>
      <w:r w:rsidRPr="009F5441">
        <w:rPr>
          <w:rFonts w:ascii="Sakkal Majalla" w:hAnsi="Sakkal Majalla" w:cs="Sakkal Majalla"/>
          <w:sz w:val="28"/>
          <w:szCs w:val="28"/>
          <w:rtl/>
          <w:lang w:val="fr-CA" w:bidi="ar-DZ"/>
        </w:rPr>
        <w:t xml:space="preserve"> مخفف لأنه يخفف أو يقلل من ملكية المساهمين في الشركة المصدرة. إذا كان لديك أمر قضائي يسمح لك بشراء 1 سهم في شركة لديها حاليًا أسهم 10 قائمة وقمت بممارستها، فسيرتفع عدد الأسهم القائمة إلى 11. ستكتسب الملكية بينما سيخسر كل مساهم نسبة مئوية من حصته في الشركة.</w:t>
      </w:r>
    </w:p>
    <w:p w:rsidR="007941B9" w:rsidRPr="009F5441" w:rsidRDefault="007941B9" w:rsidP="00937379">
      <w:pPr>
        <w:bidi/>
        <w:rPr>
          <w:rFonts w:ascii="Sakkal Majalla" w:hAnsi="Sakkal Majalla" w:cs="Sakkal Majalla"/>
          <w:sz w:val="28"/>
          <w:szCs w:val="28"/>
          <w:rtl/>
          <w:lang w:val="fr-CA" w:bidi="ar-DZ"/>
        </w:rPr>
      </w:pPr>
    </w:p>
    <w:p w:rsidR="007941B9" w:rsidRPr="009F5441" w:rsidRDefault="007941B9" w:rsidP="00937379">
      <w:pPr>
        <w:bidi/>
        <w:rPr>
          <w:rFonts w:ascii="Sakkal Majalla" w:hAnsi="Sakkal Majalla" w:cs="Sakkal Majalla"/>
          <w:b/>
          <w:bCs/>
          <w:sz w:val="28"/>
          <w:szCs w:val="28"/>
          <w:rtl/>
          <w:lang w:val="fr-CA" w:bidi="ar-DZ"/>
        </w:rPr>
      </w:pPr>
      <w:r w:rsidRPr="009F5441">
        <w:rPr>
          <w:rFonts w:ascii="Sakkal Majalla" w:hAnsi="Sakkal Majalla" w:cs="Sakkal Majalla"/>
          <w:b/>
          <w:bCs/>
          <w:sz w:val="28"/>
          <w:szCs w:val="28"/>
          <w:rtl/>
          <w:lang w:val="fr-CA" w:bidi="ar-DZ"/>
        </w:rPr>
        <w:t xml:space="preserve">ما هي السندات القابلة </w:t>
      </w:r>
      <w:proofErr w:type="gramStart"/>
      <w:r w:rsidRPr="009F5441">
        <w:rPr>
          <w:rFonts w:ascii="Sakkal Majalla" w:hAnsi="Sakkal Majalla" w:cs="Sakkal Majalla"/>
          <w:b/>
          <w:bCs/>
          <w:sz w:val="28"/>
          <w:szCs w:val="28"/>
          <w:rtl/>
          <w:lang w:val="fr-CA" w:bidi="ar-DZ"/>
        </w:rPr>
        <w:t>للتحويل ؟</w:t>
      </w:r>
      <w:proofErr w:type="gramEnd"/>
    </w:p>
    <w:p w:rsidR="007941B9" w:rsidRPr="009F5441" w:rsidRDefault="007941B9"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السندات القابلة للتحويل هي ضمان ديون الشركات ذات الدخل الثابت الذي يحقق أرباحًا استثمارية ولكن يمكن تحويله إلى مخزون من رقم محدد مسبقًا في نقاط مختلفة من دورة حياة السند، وفقًا لتقدير حامل السندات</w:t>
      </w:r>
      <w:r w:rsidRPr="009F5441">
        <w:rPr>
          <w:rFonts w:ascii="Sakkal Majalla" w:hAnsi="Sakkal Majalla" w:cs="Sakkal Majalla"/>
          <w:sz w:val="28"/>
          <w:szCs w:val="28"/>
          <w:lang w:val="fr-CA" w:bidi="ar-DZ"/>
        </w:rPr>
        <w:t>.</w:t>
      </w:r>
    </w:p>
    <w:p w:rsidR="007941B9" w:rsidRPr="009F5441" w:rsidRDefault="007941B9"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السندات القابلة للتحويل هي أوراق مالية هجينة تسمح لحامليها بتحويل السندات إلى عدد محدد مسبقًا من أسهم الأسهم العادية للجهة المصدرة</w:t>
      </w:r>
      <w:r w:rsidRPr="009F5441">
        <w:rPr>
          <w:rFonts w:ascii="Sakkal Majalla" w:hAnsi="Sakkal Majalla" w:cs="Sakkal Majalla"/>
          <w:sz w:val="28"/>
          <w:szCs w:val="28"/>
          <w:lang w:val="fr-CA" w:bidi="ar-DZ"/>
        </w:rPr>
        <w:t>.</w:t>
      </w:r>
    </w:p>
    <w:p w:rsidR="007941B9" w:rsidRPr="009F5441" w:rsidRDefault="007941B9"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lastRenderedPageBreak/>
        <w:t>نظرًا لأنه أمن هجين، فهو حساس للعوامل المختلفة، بما في ذلك سعر الأسهم الأساسية، والتصنيف الائتماني للمشكلة والتغيير في أسعار الفائدة</w:t>
      </w:r>
      <w:r w:rsidRPr="009F5441">
        <w:rPr>
          <w:rFonts w:ascii="Sakkal Majalla" w:hAnsi="Sakkal Majalla" w:cs="Sakkal Majalla"/>
          <w:sz w:val="28"/>
          <w:szCs w:val="28"/>
          <w:lang w:val="fr-CA" w:bidi="ar-DZ"/>
        </w:rPr>
        <w:t>.</w:t>
      </w:r>
    </w:p>
    <w:p w:rsidR="007941B9" w:rsidRPr="009F5441" w:rsidRDefault="007941B9"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نسبة تحويل السندات هي عدد الأسهم العادية التي يتلقاها حامل السندات لتحويل السند</w:t>
      </w:r>
      <w:r w:rsidRPr="009F5441">
        <w:rPr>
          <w:rFonts w:ascii="Sakkal Majalla" w:hAnsi="Sakkal Majalla" w:cs="Sakkal Majalla"/>
          <w:sz w:val="28"/>
          <w:szCs w:val="28"/>
          <w:lang w:val="fr-CA" w:bidi="ar-DZ"/>
        </w:rPr>
        <w:t>.</w:t>
      </w:r>
    </w:p>
    <w:p w:rsidR="007941B9" w:rsidRPr="009F5441" w:rsidRDefault="007941B9"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سعر تحويل السندات هو السعر لكل سهم يمكن من خلاله تحويل السندات إلى أسهم عادية. بمجرد تحديد نسبة التحويل، يتم تحديد سعر السهم الأساسي</w:t>
      </w:r>
      <w:r w:rsidRPr="009F5441">
        <w:rPr>
          <w:rFonts w:ascii="Sakkal Majalla" w:hAnsi="Sakkal Majalla" w:cs="Sakkal Majalla"/>
          <w:sz w:val="28"/>
          <w:szCs w:val="28"/>
          <w:lang w:val="fr-CA" w:bidi="ar-DZ"/>
        </w:rPr>
        <w:t>.</w:t>
      </w:r>
    </w:p>
    <w:p w:rsidR="007941B9" w:rsidRPr="009F5441" w:rsidRDefault="007941B9"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ولا يلزم تحويل السند القابل للتحويل. يمكن الاحتفاظ به حتى تاريخ استحقاق السند</w:t>
      </w:r>
      <w:r w:rsidRPr="009F5441">
        <w:rPr>
          <w:rFonts w:ascii="Sakkal Majalla" w:hAnsi="Sakkal Majalla" w:cs="Sakkal Majalla"/>
          <w:sz w:val="28"/>
          <w:szCs w:val="28"/>
          <w:lang w:val="fr-CA" w:bidi="ar-DZ"/>
        </w:rPr>
        <w:t>.</w:t>
      </w:r>
    </w:p>
    <w:p w:rsidR="007941B9" w:rsidRPr="009F5441" w:rsidRDefault="007941B9" w:rsidP="00937379">
      <w:pPr>
        <w:bidi/>
        <w:rPr>
          <w:rFonts w:ascii="Sakkal Majalla" w:hAnsi="Sakkal Majalla" w:cs="Sakkal Majalla"/>
          <w:b/>
          <w:bCs/>
          <w:sz w:val="28"/>
          <w:szCs w:val="28"/>
          <w:rtl/>
          <w:lang w:val="fr-CA" w:bidi="ar-DZ"/>
        </w:rPr>
      </w:pPr>
      <w:r w:rsidRPr="009F5441">
        <w:rPr>
          <w:rFonts w:ascii="Sakkal Majalla" w:hAnsi="Sakkal Majalla" w:cs="Sakkal Majalla"/>
          <w:b/>
          <w:bCs/>
          <w:sz w:val="28"/>
          <w:szCs w:val="28"/>
          <w:rtl/>
          <w:lang w:val="fr-CA" w:bidi="ar-DZ"/>
        </w:rPr>
        <w:t>أنواع السندات القابلة للتحويل</w:t>
      </w:r>
    </w:p>
    <w:p w:rsidR="007941B9" w:rsidRPr="009F5441" w:rsidRDefault="007941B9"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لا يوجد تصنيف رسمي للسندات القابلة للتحويل في الأسواق المالية. ومع ذلك، غالبًا ما يشير المؤمنون إلى الأنواع التالية</w:t>
      </w:r>
      <w:r w:rsidRPr="009F5441">
        <w:rPr>
          <w:rFonts w:ascii="Sakkal Majalla" w:hAnsi="Sakkal Majalla" w:cs="Sakkal Majalla"/>
          <w:sz w:val="28"/>
          <w:szCs w:val="28"/>
          <w:lang w:val="fr-CA" w:bidi="ar-DZ"/>
        </w:rPr>
        <w:t>:</w:t>
      </w:r>
    </w:p>
    <w:p w:rsidR="007941B9" w:rsidRPr="00AB7371" w:rsidRDefault="007941B9" w:rsidP="00937379">
      <w:pPr>
        <w:bidi/>
        <w:rPr>
          <w:rFonts w:ascii="Sakkal Majalla" w:hAnsi="Sakkal Majalla" w:cs="Sakkal Majalla"/>
          <w:b/>
          <w:bCs/>
          <w:sz w:val="28"/>
          <w:szCs w:val="28"/>
          <w:rtl/>
          <w:lang w:val="fr-CA" w:bidi="ar-DZ"/>
        </w:rPr>
      </w:pPr>
      <w:r w:rsidRPr="009F5441">
        <w:rPr>
          <w:rFonts w:ascii="Sakkal Majalla" w:hAnsi="Sakkal Majalla" w:cs="Sakkal Majalla"/>
          <w:sz w:val="28"/>
          <w:szCs w:val="28"/>
          <w:lang w:val="fr-CA" w:bidi="ar-DZ"/>
        </w:rPr>
        <w:t>1</w:t>
      </w:r>
      <w:r w:rsidRPr="00AB7371">
        <w:rPr>
          <w:rFonts w:ascii="Sakkal Majalla" w:hAnsi="Sakkal Majalla" w:cs="Sakkal Majalla"/>
          <w:b/>
          <w:bCs/>
          <w:sz w:val="28"/>
          <w:szCs w:val="28"/>
          <w:lang w:val="fr-CA" w:bidi="ar-DZ"/>
        </w:rPr>
        <w:t xml:space="preserve">. </w:t>
      </w:r>
      <w:r w:rsidRPr="00AB7371">
        <w:rPr>
          <w:rFonts w:ascii="Sakkal Majalla" w:hAnsi="Sakkal Majalla" w:cs="Sakkal Majalla"/>
          <w:b/>
          <w:bCs/>
          <w:sz w:val="28"/>
          <w:szCs w:val="28"/>
          <w:rtl/>
          <w:lang w:val="fr-CA" w:bidi="ar-DZ"/>
        </w:rPr>
        <w:t>سندات الفانيليا القابلة للتحويل</w:t>
      </w:r>
    </w:p>
    <w:p w:rsidR="007941B9" w:rsidRPr="009F5441" w:rsidRDefault="007941B9"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هذه هي أكثر أنواع السندات القابلة للتحويل شيوعًا. يُمنح المستثمرون الحق في تحويل سنداتهم إلى عدد معين من الأسهم بسعر تحويل محدد مسبقًا وسعر في تاريخ الاستحقاق. قد تدفع سندات الفانيليا مدفوعات القسيمة خلال عمر السند، وتأتي مع تاريخ استحقاق محدد يحق فيه للمستثمرين الحصول على القيمة الاسمية للسند.</w:t>
      </w:r>
    </w:p>
    <w:p w:rsidR="007E5F62" w:rsidRPr="009F5441" w:rsidRDefault="007E5F62" w:rsidP="00937379">
      <w:pPr>
        <w:bidi/>
        <w:rPr>
          <w:rFonts w:ascii="Sakkal Majalla" w:hAnsi="Sakkal Majalla" w:cs="Sakkal Majalla"/>
          <w:b/>
          <w:bCs/>
          <w:sz w:val="28"/>
          <w:szCs w:val="28"/>
          <w:rtl/>
          <w:lang w:val="fr-CA" w:bidi="ar-DZ"/>
        </w:rPr>
      </w:pPr>
      <w:r w:rsidRPr="009F5441">
        <w:rPr>
          <w:rFonts w:ascii="Sakkal Majalla" w:hAnsi="Sakkal Majalla" w:cs="Sakkal Majalla"/>
          <w:b/>
          <w:bCs/>
          <w:sz w:val="28"/>
          <w:szCs w:val="28"/>
          <w:lang w:val="fr-CA" w:bidi="ar-DZ"/>
        </w:rPr>
        <w:t xml:space="preserve">2. </w:t>
      </w:r>
      <w:r w:rsidRPr="009F5441">
        <w:rPr>
          <w:rFonts w:ascii="Sakkal Majalla" w:hAnsi="Sakkal Majalla" w:cs="Sakkal Majalla"/>
          <w:b/>
          <w:bCs/>
          <w:sz w:val="28"/>
          <w:szCs w:val="28"/>
          <w:rtl/>
          <w:lang w:val="fr-CA" w:bidi="ar-DZ"/>
        </w:rPr>
        <w:t>الموجودات المكشوفة الإلزامية</w:t>
      </w:r>
    </w:p>
    <w:p w:rsidR="007E5F62" w:rsidRPr="009F5441" w:rsidRDefault="007E5F62"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توفر الموجودات المكشوفة الإلزامية للمستثمرين التزامًا بتحويل سنداتهم إلى أسهم عند الاستحقاق. تأتي السندات عادة مع سعري تحويل. يحدد السعر الأول السعر الذي سيحصل به المستثمر على ما يعادل قيمته الاسمية في الأسهم. يحدد السعر الثاني حدًا للسعر الذي يمكن للمستثمر الحصول عليه أعلى من القيمة الاسمية</w:t>
      </w:r>
      <w:r w:rsidRPr="009F5441">
        <w:rPr>
          <w:rFonts w:ascii="Sakkal Majalla" w:hAnsi="Sakkal Majalla" w:cs="Sakkal Majalla"/>
          <w:sz w:val="28"/>
          <w:szCs w:val="28"/>
          <w:lang w:val="fr-CA" w:bidi="ar-DZ"/>
        </w:rPr>
        <w:t>.</w:t>
      </w:r>
    </w:p>
    <w:p w:rsidR="007E5F62" w:rsidRPr="009F5441" w:rsidRDefault="007E5F62" w:rsidP="00AB7371">
      <w:pPr>
        <w:bidi/>
        <w:rPr>
          <w:rFonts w:ascii="Sakkal Majalla" w:hAnsi="Sakkal Majalla" w:cs="Sakkal Majalla"/>
          <w:sz w:val="28"/>
          <w:szCs w:val="28"/>
          <w:rtl/>
          <w:lang w:val="fr-CA" w:bidi="ar-DZ"/>
        </w:rPr>
      </w:pPr>
      <w:r w:rsidRPr="009F5441">
        <w:rPr>
          <w:rFonts w:ascii="Sakkal Majalla" w:hAnsi="Sakkal Majalla" w:cs="Sakkal Majalla"/>
          <w:sz w:val="28"/>
          <w:szCs w:val="28"/>
          <w:lang w:val="fr-CA" w:bidi="ar-DZ"/>
        </w:rPr>
        <w:t xml:space="preserve">3. </w:t>
      </w:r>
      <w:r w:rsidRPr="00AB7371">
        <w:rPr>
          <w:rFonts w:ascii="Sakkal Majalla" w:hAnsi="Sakkal Majalla" w:cs="Sakkal Majalla"/>
          <w:b/>
          <w:bCs/>
          <w:sz w:val="28"/>
          <w:szCs w:val="28"/>
          <w:rtl/>
          <w:lang w:val="fr-CA" w:bidi="ar-DZ"/>
        </w:rPr>
        <w:t>مكشوفات عكسية</w:t>
      </w:r>
    </w:p>
    <w:p w:rsidR="007E5F62" w:rsidRPr="009F5441" w:rsidRDefault="007E5F62" w:rsidP="007E5F62">
      <w:pPr>
        <w:jc w:val="right"/>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تمنح السندات العكسية القابلة للتحويل المصدر خيارًا إما لإعادة شراء السند نقدًا أو تحويل السند إلى حقوق الملكية بسعر تحويل محدد مسبقًا وسعر في تاريخ الاستحقاق</w:t>
      </w:r>
      <w:r w:rsidRPr="009F5441">
        <w:rPr>
          <w:rFonts w:ascii="Sakkal Majalla" w:hAnsi="Sakkal Majalla" w:cs="Sakkal Majalla"/>
          <w:sz w:val="28"/>
          <w:szCs w:val="28"/>
          <w:lang w:val="fr-CA" w:bidi="ar-DZ"/>
        </w:rPr>
        <w:t>.</w:t>
      </w:r>
    </w:p>
    <w:p w:rsidR="007E5F62" w:rsidRPr="009F5441" w:rsidRDefault="007E5F62" w:rsidP="00937379">
      <w:pPr>
        <w:bidi/>
        <w:rPr>
          <w:rFonts w:ascii="Sakkal Majalla" w:hAnsi="Sakkal Majalla" w:cs="Sakkal Majalla"/>
          <w:b/>
          <w:bCs/>
          <w:sz w:val="28"/>
          <w:szCs w:val="28"/>
          <w:rtl/>
          <w:lang w:val="fr-CA" w:bidi="ar-DZ"/>
        </w:rPr>
      </w:pPr>
      <w:r w:rsidRPr="009F5441">
        <w:rPr>
          <w:rFonts w:ascii="Sakkal Majalla" w:hAnsi="Sakkal Majalla" w:cs="Sakkal Majalla"/>
          <w:b/>
          <w:bCs/>
          <w:sz w:val="28"/>
          <w:szCs w:val="28"/>
          <w:rtl/>
          <w:lang w:val="fr-CA" w:bidi="ar-DZ"/>
        </w:rPr>
        <w:t>مزايا السندات القابلة للتحويل</w:t>
      </w:r>
    </w:p>
    <w:p w:rsidR="007E5F62" w:rsidRPr="009F5441" w:rsidRDefault="007E5F62"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السندات القابلة للتحويل هي خيار مرن للتمويل يوفر بعض المزايا على الديون العادية أو تمويل الأسهم. وتشمل بعض الفوائد ما يلي</w:t>
      </w:r>
      <w:r w:rsidRPr="009F5441">
        <w:rPr>
          <w:rFonts w:ascii="Sakkal Majalla" w:hAnsi="Sakkal Majalla" w:cs="Sakkal Majalla"/>
          <w:sz w:val="28"/>
          <w:szCs w:val="28"/>
          <w:lang w:val="fr-CA" w:bidi="ar-DZ"/>
        </w:rPr>
        <w:t>:</w:t>
      </w:r>
    </w:p>
    <w:p w:rsidR="007E5F62" w:rsidRPr="00CA62D5" w:rsidRDefault="007E5F62" w:rsidP="00937379">
      <w:pPr>
        <w:bidi/>
        <w:rPr>
          <w:rFonts w:ascii="Sakkal Majalla" w:hAnsi="Sakkal Majalla" w:cs="Sakkal Majalla"/>
          <w:b/>
          <w:bCs/>
          <w:sz w:val="28"/>
          <w:szCs w:val="28"/>
          <w:rtl/>
          <w:lang w:val="fr-CA" w:bidi="ar-DZ"/>
        </w:rPr>
      </w:pPr>
      <w:r w:rsidRPr="009F5441">
        <w:rPr>
          <w:rFonts w:ascii="Sakkal Majalla" w:hAnsi="Sakkal Majalla" w:cs="Sakkal Majalla"/>
          <w:sz w:val="28"/>
          <w:szCs w:val="28"/>
          <w:lang w:val="fr-CA" w:bidi="ar-DZ"/>
        </w:rPr>
        <w:t>1</w:t>
      </w:r>
      <w:r w:rsidRPr="00CA62D5">
        <w:rPr>
          <w:rFonts w:ascii="Sakkal Majalla" w:hAnsi="Sakkal Majalla" w:cs="Sakkal Majalla"/>
          <w:b/>
          <w:bCs/>
          <w:sz w:val="28"/>
          <w:szCs w:val="28"/>
          <w:lang w:val="fr-CA" w:bidi="ar-DZ"/>
        </w:rPr>
        <w:t xml:space="preserve">. </w:t>
      </w:r>
      <w:r w:rsidRPr="00CA62D5">
        <w:rPr>
          <w:rFonts w:ascii="Sakkal Majalla" w:hAnsi="Sakkal Majalla" w:cs="Sakkal Majalla"/>
          <w:b/>
          <w:bCs/>
          <w:sz w:val="28"/>
          <w:szCs w:val="28"/>
          <w:rtl/>
          <w:lang w:val="fr-CA" w:bidi="ar-DZ"/>
        </w:rPr>
        <w:t>انخفاض مدفوعات الفائدة</w:t>
      </w:r>
    </w:p>
    <w:p w:rsidR="007E5F62" w:rsidRPr="009F5441" w:rsidRDefault="007E5F62"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lastRenderedPageBreak/>
        <w:t>بشكل عام، المستثمرون على استعداد لقبول مدفوعات فائدة أقل على السندات القابلة للتحويل مقارنة بالسندات العادية. وبالتالي، يمكن للشركات المصدرة توفير المال على مدفوعات الفائدة الخاصة بها</w:t>
      </w:r>
      <w:r w:rsidRPr="009F5441">
        <w:rPr>
          <w:rFonts w:ascii="Sakkal Majalla" w:hAnsi="Sakkal Majalla" w:cs="Sakkal Majalla"/>
          <w:sz w:val="28"/>
          <w:szCs w:val="28"/>
          <w:lang w:val="fr-CA" w:bidi="ar-DZ"/>
        </w:rPr>
        <w:t>.</w:t>
      </w:r>
    </w:p>
    <w:p w:rsidR="007E5F62" w:rsidRPr="009F5441" w:rsidRDefault="007E5F62"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lang w:val="fr-CA" w:bidi="ar-DZ"/>
        </w:rPr>
        <w:t xml:space="preserve">2. </w:t>
      </w:r>
      <w:r w:rsidRPr="00CA62D5">
        <w:rPr>
          <w:rFonts w:ascii="Sakkal Majalla" w:hAnsi="Sakkal Majalla" w:cs="Sakkal Majalla"/>
          <w:b/>
          <w:bCs/>
          <w:sz w:val="28"/>
          <w:szCs w:val="28"/>
          <w:rtl/>
          <w:lang w:val="fr-CA" w:bidi="ar-DZ"/>
        </w:rPr>
        <w:t>المزايا الضريبية</w:t>
      </w:r>
    </w:p>
    <w:p w:rsidR="007E5F62" w:rsidRPr="009F5441" w:rsidRDefault="007E5F62"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نظرًا لأن مدفوعات الفائدة قابلة للخصم الضريبي، فإن السندات القابلة للتحويل تسمح للشركة المصدرة للاستفادة من مدخرات ضريبة الفوائد غير الممكنة في تمويل حقوق الملكية</w:t>
      </w:r>
      <w:r w:rsidRPr="009F5441">
        <w:rPr>
          <w:rFonts w:ascii="Sakkal Majalla" w:hAnsi="Sakkal Majalla" w:cs="Sakkal Majalla"/>
          <w:sz w:val="28"/>
          <w:szCs w:val="28"/>
          <w:lang w:val="fr-CA" w:bidi="ar-DZ"/>
        </w:rPr>
        <w:t>.</w:t>
      </w:r>
    </w:p>
    <w:p w:rsidR="007E5F62" w:rsidRPr="00CA62D5" w:rsidRDefault="007E5F62" w:rsidP="00937379">
      <w:pPr>
        <w:bidi/>
        <w:rPr>
          <w:rFonts w:ascii="Sakkal Majalla" w:hAnsi="Sakkal Majalla" w:cs="Sakkal Majalla"/>
          <w:b/>
          <w:bCs/>
          <w:sz w:val="28"/>
          <w:szCs w:val="28"/>
          <w:rtl/>
          <w:lang w:val="fr-CA" w:bidi="ar-DZ"/>
        </w:rPr>
      </w:pPr>
      <w:r w:rsidRPr="009F5441">
        <w:rPr>
          <w:rFonts w:ascii="Sakkal Majalla" w:hAnsi="Sakkal Majalla" w:cs="Sakkal Majalla"/>
          <w:sz w:val="28"/>
          <w:szCs w:val="28"/>
          <w:lang w:val="fr-CA" w:bidi="ar-DZ"/>
        </w:rPr>
        <w:t xml:space="preserve">3. </w:t>
      </w:r>
      <w:r w:rsidRPr="00CA62D5">
        <w:rPr>
          <w:rFonts w:ascii="Sakkal Majalla" w:hAnsi="Sakkal Majalla" w:cs="Sakkal Majalla"/>
          <w:b/>
          <w:bCs/>
          <w:sz w:val="28"/>
          <w:szCs w:val="28"/>
          <w:rtl/>
          <w:lang w:val="fr-CA" w:bidi="ar-DZ"/>
        </w:rPr>
        <w:t>تأجيل تخفيف المخزون</w:t>
      </w:r>
    </w:p>
    <w:p w:rsidR="007941B9" w:rsidRPr="009F5441" w:rsidRDefault="007E5F62"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إذا كانت الشركة غير مستعدة لتخفيف أسهمها على المدى القصير أو المتوسط ولكنها مرتاحة للقيام بذلك على المدى الطويل، فإن تمويل السندات القابلة للتحويل يكون أكثر ملاءمة من تمويل الأسهم. يحتفظ مساهمو الشركة الحالية بقدرتهم التصويتية وقد يستفيدون من ارتفاع رأس المال لسعر سهمها في المستقبل.</w:t>
      </w:r>
    </w:p>
    <w:p w:rsidR="007E5F62" w:rsidRPr="009F5441" w:rsidRDefault="008727DC" w:rsidP="000B0EAA">
      <w:pPr>
        <w:bidi/>
        <w:rPr>
          <w:rFonts w:ascii="Sakkal Majalla" w:hAnsi="Sakkal Majalla" w:cs="Sakkal Majalla"/>
          <w:b/>
          <w:bCs/>
          <w:sz w:val="28"/>
          <w:szCs w:val="28"/>
          <w:rtl/>
          <w:lang w:val="fr-CA" w:bidi="ar-DZ"/>
        </w:rPr>
      </w:pPr>
      <w:r>
        <w:rPr>
          <w:rFonts w:ascii="Sakkal Majalla" w:hAnsi="Sakkal Majalla" w:cs="Sakkal Majalla" w:hint="cs"/>
          <w:b/>
          <w:bCs/>
          <w:sz w:val="28"/>
          <w:szCs w:val="28"/>
          <w:rtl/>
          <w:lang w:val="fr-CA" w:bidi="ar-DZ"/>
        </w:rPr>
        <w:t>م</w:t>
      </w:r>
      <w:r w:rsidR="007E5F62" w:rsidRPr="009F5441">
        <w:rPr>
          <w:rFonts w:ascii="Sakkal Majalla" w:hAnsi="Sakkal Majalla" w:cs="Sakkal Majalla"/>
          <w:b/>
          <w:bCs/>
          <w:sz w:val="28"/>
          <w:szCs w:val="28"/>
          <w:rtl/>
          <w:lang w:val="fr-CA" w:bidi="ar-DZ"/>
        </w:rPr>
        <w:t>فه</w:t>
      </w:r>
      <w:r>
        <w:rPr>
          <w:rFonts w:ascii="Sakkal Majalla" w:hAnsi="Sakkal Majalla" w:cs="Sakkal Majalla" w:hint="cs"/>
          <w:b/>
          <w:bCs/>
          <w:sz w:val="28"/>
          <w:szCs w:val="28"/>
          <w:rtl/>
          <w:lang w:val="fr-CA" w:bidi="ar-DZ"/>
        </w:rPr>
        <w:t>و</w:t>
      </w:r>
      <w:r w:rsidR="007E5F62" w:rsidRPr="009F5441">
        <w:rPr>
          <w:rFonts w:ascii="Sakkal Majalla" w:hAnsi="Sakkal Majalla" w:cs="Sakkal Majalla"/>
          <w:b/>
          <w:bCs/>
          <w:sz w:val="28"/>
          <w:szCs w:val="28"/>
          <w:rtl/>
          <w:lang w:val="fr-CA" w:bidi="ar-DZ"/>
        </w:rPr>
        <w:t>م رأس المال الاستثماري</w:t>
      </w:r>
      <w:r w:rsidR="007E5F62" w:rsidRPr="009F5441">
        <w:rPr>
          <w:rFonts w:ascii="Sakkal Majalla" w:hAnsi="Sakkal Majalla" w:cs="Sakkal Majalla"/>
          <w:sz w:val="28"/>
          <w:szCs w:val="28"/>
          <w:lang w:val="fr-CA" w:bidi="ar-DZ"/>
        </w:rPr>
        <w:t xml:space="preserve"> </w:t>
      </w:r>
      <w:r w:rsidR="007E5F62" w:rsidRPr="009F5441">
        <w:rPr>
          <w:rFonts w:ascii="Sakkal Majalla" w:hAnsi="Sakkal Majalla" w:cs="Sakkal Majalla"/>
          <w:b/>
          <w:bCs/>
          <w:sz w:val="28"/>
          <w:szCs w:val="28"/>
          <w:lang w:val="fr-CA" w:bidi="ar-DZ"/>
        </w:rPr>
        <w:t>(VC)</w:t>
      </w:r>
    </w:p>
    <w:p w:rsidR="007E5F62" w:rsidRPr="009F5441" w:rsidRDefault="007E5F62"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يوفر</w:t>
      </w:r>
      <w:r w:rsidRPr="009F5441">
        <w:rPr>
          <w:rFonts w:ascii="Sakkal Majalla" w:hAnsi="Sakkal Majalla" w:cs="Sakkal Majalla"/>
          <w:sz w:val="28"/>
          <w:szCs w:val="28"/>
          <w:lang w:val="fr-CA" w:bidi="ar-DZ"/>
        </w:rPr>
        <w:t xml:space="preserve"> VC </w:t>
      </w:r>
      <w:r w:rsidRPr="009F5441">
        <w:rPr>
          <w:rFonts w:ascii="Sakkal Majalla" w:hAnsi="Sakkal Majalla" w:cs="Sakkal Majalla"/>
          <w:sz w:val="28"/>
          <w:szCs w:val="28"/>
          <w:rtl/>
          <w:lang w:val="fr-CA" w:bidi="ar-DZ"/>
        </w:rPr>
        <w:t>التمويل للشركات الناشئة والشركات الصغيرة التي يعتقد المستثمرون أن لديها إمكانات نمو كبيرة. يأتي التمويل عادة في شكل أسهم خاصة</w:t>
      </w:r>
      <w:r w:rsidRPr="009F5441">
        <w:rPr>
          <w:rFonts w:ascii="Sakkal Majalla" w:hAnsi="Sakkal Majalla" w:cs="Sakkal Majalla"/>
          <w:sz w:val="28"/>
          <w:szCs w:val="28"/>
          <w:lang w:val="fr-CA" w:bidi="ar-DZ"/>
        </w:rPr>
        <w:t xml:space="preserve"> (PE). </w:t>
      </w:r>
      <w:r w:rsidRPr="009F5441">
        <w:rPr>
          <w:rFonts w:ascii="Sakkal Majalla" w:hAnsi="Sakkal Majalla" w:cs="Sakkal Majalla"/>
          <w:sz w:val="28"/>
          <w:szCs w:val="28"/>
          <w:rtl/>
          <w:lang w:val="fr-CA" w:bidi="ar-DZ"/>
        </w:rPr>
        <w:t>يتم بيع مراكز الملكية لعدد قليل من المستثمرين من خلال شراكات محدودة مستقلة</w:t>
      </w:r>
      <w:r w:rsidRPr="009F5441">
        <w:rPr>
          <w:rFonts w:ascii="Sakkal Majalla" w:hAnsi="Sakkal Majalla" w:cs="Sakkal Majalla"/>
          <w:sz w:val="28"/>
          <w:szCs w:val="28"/>
          <w:lang w:val="fr-CA" w:bidi="ar-DZ"/>
        </w:rPr>
        <w:t xml:space="preserve"> (</w:t>
      </w:r>
      <w:proofErr w:type="spellStart"/>
      <w:r w:rsidRPr="009F5441">
        <w:rPr>
          <w:rFonts w:ascii="Sakkal Majalla" w:hAnsi="Sakkal Majalla" w:cs="Sakkal Majalla"/>
          <w:sz w:val="28"/>
          <w:szCs w:val="28"/>
          <w:lang w:val="fr-CA" w:bidi="ar-DZ"/>
        </w:rPr>
        <w:t>LPs</w:t>
      </w:r>
      <w:proofErr w:type="spellEnd"/>
      <w:r w:rsidRPr="009F5441">
        <w:rPr>
          <w:rFonts w:ascii="Sakkal Majalla" w:hAnsi="Sakkal Majalla" w:cs="Sakkal Majalla"/>
          <w:sz w:val="28"/>
          <w:szCs w:val="28"/>
          <w:lang w:val="fr-CA" w:bidi="ar-DZ"/>
        </w:rPr>
        <w:t xml:space="preserve">). </w:t>
      </w:r>
      <w:r w:rsidRPr="009F5441">
        <w:rPr>
          <w:rFonts w:ascii="Sakkal Majalla" w:hAnsi="Sakkal Majalla" w:cs="Sakkal Majalla"/>
          <w:sz w:val="28"/>
          <w:szCs w:val="28"/>
          <w:rtl/>
          <w:lang w:val="fr-CA" w:bidi="ar-DZ"/>
        </w:rPr>
        <w:t>يميل رأس المال الاستثماري إلى التركيز على الشركات الناشئة، بينما تميل</w:t>
      </w:r>
      <w:r w:rsidRPr="009F5441">
        <w:rPr>
          <w:rFonts w:ascii="Sakkal Majalla" w:hAnsi="Sakkal Majalla" w:cs="Sakkal Majalla"/>
          <w:sz w:val="28"/>
          <w:szCs w:val="28"/>
          <w:lang w:val="fr-CA" w:bidi="ar-DZ"/>
        </w:rPr>
        <w:t xml:space="preserve"> PE </w:t>
      </w:r>
      <w:r w:rsidRPr="009F5441">
        <w:rPr>
          <w:rFonts w:ascii="Sakkal Majalla" w:hAnsi="Sakkal Majalla" w:cs="Sakkal Majalla"/>
          <w:sz w:val="28"/>
          <w:szCs w:val="28"/>
          <w:rtl/>
          <w:lang w:val="fr-CA" w:bidi="ar-DZ"/>
        </w:rPr>
        <w:t>إلى تمويل الشركات القائمة التي تسعى إلى ضخ الأسهم. يعتبر رأس المال المغامر مصدرًا أساسيًا لجمع الأموال، خاصة إذا كانت الشركات الناشئة تفتقر إلى الوصول إلى أسواق رأس المال أو القروض المصرفية أو غيرها من أدوات الدين</w:t>
      </w:r>
      <w:r w:rsidRPr="009F5441">
        <w:rPr>
          <w:rFonts w:ascii="Sakkal Majalla" w:hAnsi="Sakkal Majalla" w:cs="Sakkal Majalla"/>
          <w:sz w:val="28"/>
          <w:szCs w:val="28"/>
          <w:lang w:val="fr-CA" w:bidi="ar-DZ"/>
        </w:rPr>
        <w:t>.</w:t>
      </w:r>
    </w:p>
    <w:p w:rsidR="007E5F62" w:rsidRPr="009F5441" w:rsidRDefault="007E5F62"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 xml:space="preserve">يعتبر الأستاذ بكلية هارفارد للأعمال جورج </w:t>
      </w:r>
      <w:proofErr w:type="spellStart"/>
      <w:r w:rsidRPr="009F5441">
        <w:rPr>
          <w:rFonts w:ascii="Sakkal Majalla" w:hAnsi="Sakkal Majalla" w:cs="Sakkal Majalla"/>
          <w:sz w:val="28"/>
          <w:szCs w:val="28"/>
          <w:rtl/>
          <w:lang w:val="fr-CA" w:bidi="ar-DZ"/>
        </w:rPr>
        <w:t>دوريوت</w:t>
      </w:r>
      <w:proofErr w:type="spellEnd"/>
      <w:r w:rsidRPr="009F5441">
        <w:rPr>
          <w:rFonts w:ascii="Sakkal Majalla" w:hAnsi="Sakkal Majalla" w:cs="Sakkal Majalla"/>
          <w:sz w:val="28"/>
          <w:szCs w:val="28"/>
          <w:rtl/>
          <w:lang w:val="fr-CA" w:bidi="ar-DZ"/>
        </w:rPr>
        <w:t xml:space="preserve"> عمومًا «والد رأس المال الاستثماري». بدأ شركة البحث والتطوير الأمريكية في عام 1946 وجمع صندوقًا بقيمة 3.58 مليون دولار للاستثمار في الشركات التي قامت بتسويق التقنيات التي تم تطويرها خلال الحرب العالمية</w:t>
      </w:r>
      <w:r w:rsidRPr="009F5441">
        <w:rPr>
          <w:rFonts w:ascii="Sakkal Majalla" w:hAnsi="Sakkal Majalla" w:cs="Sakkal Majalla"/>
          <w:sz w:val="28"/>
          <w:szCs w:val="28"/>
          <w:lang w:val="fr-CA" w:bidi="ar-DZ"/>
        </w:rPr>
        <w:t xml:space="preserve"> II.23 </w:t>
      </w:r>
      <w:r w:rsidRPr="009F5441">
        <w:rPr>
          <w:rFonts w:ascii="Sakkal Majalla" w:hAnsi="Sakkal Majalla" w:cs="Sakkal Majalla"/>
          <w:sz w:val="28"/>
          <w:szCs w:val="28"/>
          <w:rtl/>
          <w:lang w:val="fr-CA" w:bidi="ar-DZ"/>
        </w:rPr>
        <w:t xml:space="preserve">وكان أول استثمار للشركة في شركة لديها طموحات لاستخدام تقنية الأشعة السينية لعلاج السرطان. تحول مبلغ 200000 دولار الذي استثمرته </w:t>
      </w:r>
      <w:proofErr w:type="spellStart"/>
      <w:r w:rsidRPr="009F5441">
        <w:rPr>
          <w:rFonts w:ascii="Sakkal Majalla" w:hAnsi="Sakkal Majalla" w:cs="Sakkal Majalla"/>
          <w:sz w:val="28"/>
          <w:szCs w:val="28"/>
          <w:rtl/>
          <w:lang w:val="fr-CA" w:bidi="ar-DZ"/>
        </w:rPr>
        <w:t>دوريوت</w:t>
      </w:r>
      <w:proofErr w:type="spellEnd"/>
      <w:r w:rsidRPr="009F5441">
        <w:rPr>
          <w:rFonts w:ascii="Sakkal Majalla" w:hAnsi="Sakkal Majalla" w:cs="Sakkal Majalla"/>
          <w:sz w:val="28"/>
          <w:szCs w:val="28"/>
          <w:rtl/>
          <w:lang w:val="fr-CA" w:bidi="ar-DZ"/>
        </w:rPr>
        <w:t xml:space="preserve"> إلى 1.8 مليون دولار عندما تم طرح الشركة للاكتتاب العام في عام 1955.3</w:t>
      </w:r>
    </w:p>
    <w:p w:rsidR="000B0EAA" w:rsidRPr="009F5441" w:rsidRDefault="007E5F62" w:rsidP="00937379">
      <w:pPr>
        <w:bidi/>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أصبح</w:t>
      </w:r>
      <w:r w:rsidRPr="009F5441">
        <w:rPr>
          <w:rFonts w:ascii="Sakkal Majalla" w:hAnsi="Sakkal Majalla" w:cs="Sakkal Majalla"/>
          <w:sz w:val="28"/>
          <w:szCs w:val="28"/>
          <w:lang w:val="fr-CA" w:bidi="ar-DZ"/>
        </w:rPr>
        <w:t xml:space="preserve"> VC </w:t>
      </w:r>
      <w:r w:rsidRPr="009F5441">
        <w:rPr>
          <w:rFonts w:ascii="Sakkal Majalla" w:hAnsi="Sakkal Majalla" w:cs="Sakkal Majalla"/>
          <w:sz w:val="28"/>
          <w:szCs w:val="28"/>
          <w:rtl/>
          <w:lang w:val="fr-CA" w:bidi="ar-DZ"/>
        </w:rPr>
        <w:t xml:space="preserve">مرادفًا لنمو شركات التكنولوجيا في وادي السيليكون على الساحل الغربي. بحلول عام 1992، ذهب 48٪ من جميع دولارات الاستثمار إلى شركات الساحل </w:t>
      </w:r>
      <w:proofErr w:type="gramStart"/>
      <w:r w:rsidRPr="009F5441">
        <w:rPr>
          <w:rFonts w:ascii="Sakkal Majalla" w:hAnsi="Sakkal Majalla" w:cs="Sakkal Majalla"/>
          <w:sz w:val="28"/>
          <w:szCs w:val="28"/>
          <w:rtl/>
          <w:lang w:val="fr-CA" w:bidi="ar-DZ"/>
        </w:rPr>
        <w:t>الغربي ؛</w:t>
      </w:r>
      <w:proofErr w:type="gramEnd"/>
      <w:r w:rsidRPr="009F5441">
        <w:rPr>
          <w:rFonts w:ascii="Sakkal Majalla" w:hAnsi="Sakkal Majalla" w:cs="Sakkal Majalla"/>
          <w:sz w:val="28"/>
          <w:szCs w:val="28"/>
          <w:rtl/>
          <w:lang w:val="fr-CA" w:bidi="ar-DZ"/>
        </w:rPr>
        <w:t xml:space="preserve"> استحوذت صناعات الساحل الشمالي الشرقي على 20% فقط .4 خلال عام 2022، استحوذت شركات الساحل الغربي على أكثر من 37% من جميع الصفقات بينما شهدت منطقة وسط المحيط الأطلسي حوالي 24% من جميع الصفقات</w:t>
      </w:r>
    </w:p>
    <w:p w:rsidR="000B0EAA" w:rsidRPr="008727DC" w:rsidRDefault="000B0EAA" w:rsidP="00937379">
      <w:pPr>
        <w:bidi/>
        <w:rPr>
          <w:rFonts w:ascii="Sakkal Majalla" w:hAnsi="Sakkal Majalla" w:cs="Sakkal Majalla"/>
          <w:b/>
          <w:bCs/>
          <w:sz w:val="28"/>
          <w:szCs w:val="28"/>
          <w:lang w:val="fr-CA" w:bidi="ar-DZ"/>
        </w:rPr>
      </w:pPr>
      <w:r w:rsidRPr="008727DC">
        <w:rPr>
          <w:rFonts w:ascii="Sakkal Majalla" w:hAnsi="Sakkal Majalla" w:cs="Sakkal Majalla"/>
          <w:b/>
          <w:bCs/>
          <w:sz w:val="28"/>
          <w:szCs w:val="28"/>
          <w:rtl/>
          <w:lang w:val="fr-CA" w:bidi="ar-DZ"/>
        </w:rPr>
        <w:t>مزايا وعيوب رأس المال الاستثماري</w:t>
      </w:r>
    </w:p>
    <w:p w:rsidR="000B0EAA" w:rsidRPr="009F5441" w:rsidRDefault="000B0EAA" w:rsidP="000B0EAA">
      <w:pPr>
        <w:bidi/>
        <w:rPr>
          <w:rFonts w:ascii="Sakkal Majalla" w:hAnsi="Sakkal Majalla" w:cs="Sakkal Majalla"/>
          <w:sz w:val="28"/>
          <w:szCs w:val="28"/>
          <w:lang w:val="fr-CA" w:bidi="ar-DZ"/>
        </w:rPr>
      </w:pPr>
      <w:r w:rsidRPr="009F5441">
        <w:rPr>
          <w:rFonts w:ascii="Sakkal Majalla" w:hAnsi="Sakkal Majalla" w:cs="Sakkal Majalla"/>
          <w:sz w:val="28"/>
          <w:szCs w:val="28"/>
          <w:rtl/>
          <w:lang w:val="fr-CA" w:bidi="ar-DZ"/>
        </w:rPr>
        <w:t>يوفر رأس المال الاستثماري التمويل للشركات الجديدة التي ليس لديها تدفق نقدي كافٍ لتحمل الديون. يمكن أن يكون هذا الترتيب مفيدًا للطرفين لأن الشركات تحصل على رأس المال الذي تحتاجه لتدمير عملياتها، ويكتسب المستثمرون حقوق ملكية في الشركات الواعدة. غالبًا ما تقدم</w:t>
      </w:r>
      <w:r w:rsidRPr="009F5441">
        <w:rPr>
          <w:rFonts w:ascii="Sakkal Majalla" w:hAnsi="Sakkal Majalla" w:cs="Sakkal Majalla"/>
          <w:sz w:val="28"/>
          <w:szCs w:val="28"/>
          <w:lang w:val="fr-CA" w:bidi="ar-DZ"/>
        </w:rPr>
        <w:t xml:space="preserve"> </w:t>
      </w:r>
      <w:proofErr w:type="spellStart"/>
      <w:r w:rsidRPr="009F5441">
        <w:rPr>
          <w:rFonts w:ascii="Sakkal Majalla" w:hAnsi="Sakkal Majalla" w:cs="Sakkal Majalla"/>
          <w:sz w:val="28"/>
          <w:szCs w:val="28"/>
          <w:lang w:val="fr-CA" w:bidi="ar-DZ"/>
        </w:rPr>
        <w:t>VCs</w:t>
      </w:r>
      <w:proofErr w:type="spellEnd"/>
      <w:r w:rsidRPr="009F5441">
        <w:rPr>
          <w:rFonts w:ascii="Sakkal Majalla" w:hAnsi="Sakkal Majalla" w:cs="Sakkal Majalla"/>
          <w:sz w:val="28"/>
          <w:szCs w:val="28"/>
          <w:lang w:val="fr-CA" w:bidi="ar-DZ"/>
        </w:rPr>
        <w:t xml:space="preserve"> </w:t>
      </w:r>
      <w:r w:rsidRPr="009F5441">
        <w:rPr>
          <w:rFonts w:ascii="Sakkal Majalla" w:hAnsi="Sakkal Majalla" w:cs="Sakkal Majalla"/>
          <w:sz w:val="28"/>
          <w:szCs w:val="28"/>
          <w:rtl/>
          <w:lang w:val="fr-CA" w:bidi="ar-DZ"/>
        </w:rPr>
        <w:t xml:space="preserve">خدمات التوجيه والشبكات </w:t>
      </w:r>
      <w:r w:rsidRPr="009F5441">
        <w:rPr>
          <w:rFonts w:ascii="Sakkal Majalla" w:hAnsi="Sakkal Majalla" w:cs="Sakkal Majalla"/>
          <w:sz w:val="28"/>
          <w:szCs w:val="28"/>
          <w:rtl/>
          <w:lang w:val="fr-CA" w:bidi="ar-DZ"/>
        </w:rPr>
        <w:lastRenderedPageBreak/>
        <w:t>لمساعدتهم في العثور على المواهب والمستشارين. يمكن الاستفادة من دعم رأس المال الاستثماري القوي في مزيد من الاستثمارات</w:t>
      </w:r>
      <w:r w:rsidRPr="009F5441">
        <w:rPr>
          <w:rFonts w:ascii="Sakkal Majalla" w:hAnsi="Sakkal Majalla" w:cs="Sakkal Majalla"/>
          <w:sz w:val="28"/>
          <w:szCs w:val="28"/>
          <w:lang w:val="fr-CA" w:bidi="ar-DZ"/>
        </w:rPr>
        <w:t>.</w:t>
      </w:r>
    </w:p>
    <w:p w:rsidR="000B0EAA" w:rsidRPr="009F5441" w:rsidRDefault="000B0EAA" w:rsidP="000B0EAA">
      <w:pPr>
        <w:bidi/>
        <w:rPr>
          <w:rFonts w:ascii="Sakkal Majalla" w:hAnsi="Sakkal Majalla" w:cs="Sakkal Majalla"/>
          <w:sz w:val="28"/>
          <w:szCs w:val="28"/>
          <w:lang w:val="fr-CA" w:bidi="ar-DZ"/>
        </w:rPr>
      </w:pPr>
      <w:r w:rsidRPr="009F5441">
        <w:rPr>
          <w:rFonts w:ascii="Sakkal Majalla" w:hAnsi="Sakkal Majalla" w:cs="Sakkal Majalla"/>
          <w:sz w:val="28"/>
          <w:szCs w:val="28"/>
          <w:rtl/>
          <w:lang w:val="fr-CA" w:bidi="ar-DZ"/>
        </w:rPr>
        <w:t>ومع ذلك، فإن الشركة التي تقبل دعم رأس المال الاستثماري يمكن أن تفقد السيطرة الإبداعية على اتجاهها المستقبلي. من المرجح أن يطلب مستثمرو رأس المال المغامر حصة كبيرة من أسهم الشركة، وقد يطلبون من إدارة الشركة. تسعى العديد من شركات رأس المال المغامر فقط إلى تحقيق مكاسب سريعة وعالية العائد وقد تضغط على الشركة من أجل الخروج السريع</w:t>
      </w:r>
      <w:r w:rsidRPr="009F5441">
        <w:rPr>
          <w:rFonts w:ascii="Sakkal Majalla" w:hAnsi="Sakkal Majalla" w:cs="Sakkal Majalla"/>
          <w:sz w:val="28"/>
          <w:szCs w:val="28"/>
          <w:lang w:val="fr-CA" w:bidi="ar-DZ"/>
        </w:rPr>
        <w:t>.</w:t>
      </w:r>
    </w:p>
    <w:p w:rsidR="000B0EAA" w:rsidRPr="009F5441" w:rsidRDefault="000B0EAA" w:rsidP="000B0EAA">
      <w:pPr>
        <w:bidi/>
        <w:rPr>
          <w:rFonts w:ascii="Sakkal Majalla" w:hAnsi="Sakkal Majalla" w:cs="Sakkal Majalla"/>
          <w:b/>
          <w:bCs/>
          <w:sz w:val="28"/>
          <w:szCs w:val="28"/>
          <w:lang w:val="fr-CA" w:bidi="ar-DZ"/>
        </w:rPr>
      </w:pPr>
      <w:r w:rsidRPr="009F5441">
        <w:rPr>
          <w:rFonts w:ascii="Sakkal Majalla" w:hAnsi="Sakkal Majalla" w:cs="Sakkal Majalla"/>
          <w:b/>
          <w:bCs/>
          <w:sz w:val="28"/>
          <w:szCs w:val="28"/>
          <w:rtl/>
          <w:lang w:val="fr-CA" w:bidi="ar-DZ"/>
        </w:rPr>
        <w:t>التمويل الجماعي: التعريف والتشغيل</w:t>
      </w:r>
    </w:p>
    <w:p w:rsidR="000B0EAA" w:rsidRPr="009F5441" w:rsidRDefault="000B0EAA" w:rsidP="000B0EAA">
      <w:pPr>
        <w:bidi/>
        <w:rPr>
          <w:rFonts w:ascii="Sakkal Majalla" w:hAnsi="Sakkal Majalla" w:cs="Sakkal Majalla"/>
          <w:sz w:val="28"/>
          <w:szCs w:val="28"/>
          <w:lang w:val="fr-CA" w:bidi="ar-DZ"/>
        </w:rPr>
      </w:pPr>
      <w:r w:rsidRPr="009F5441">
        <w:rPr>
          <w:rFonts w:ascii="Sakkal Majalla" w:hAnsi="Sakkal Majalla" w:cs="Sakkal Majalla"/>
          <w:sz w:val="28"/>
          <w:szCs w:val="28"/>
          <w:rtl/>
          <w:lang w:val="fr-CA" w:bidi="ar-DZ"/>
        </w:rPr>
        <w:t>يطلق عليه أيضًا التمويل الجماعي، يربط التمويل الجماعي الممولين وأصحاب المشاريع من خلال منصة. الهدف هو جمع مبالغ صغيرة من المال من جمهور واسع من أجل تمويل مشروع إبداعي أو ريادي. يمكن أن يتخذ هذا التمويل أشكالًا مختلفة: التبرع أو القرض أو الاستثمار الرأسمالي. تفسيرات</w:t>
      </w:r>
      <w:r w:rsidRPr="009F5441">
        <w:rPr>
          <w:rFonts w:ascii="Sakkal Majalla" w:hAnsi="Sakkal Majalla" w:cs="Sakkal Majalla"/>
          <w:sz w:val="28"/>
          <w:szCs w:val="28"/>
          <w:lang w:val="fr-CA" w:bidi="ar-DZ"/>
        </w:rPr>
        <w:t>!</w:t>
      </w:r>
    </w:p>
    <w:p w:rsidR="000B0EAA" w:rsidRPr="009F5441" w:rsidRDefault="000B0EAA" w:rsidP="000B0EAA">
      <w:pPr>
        <w:bidi/>
        <w:rPr>
          <w:rFonts w:ascii="Sakkal Majalla" w:hAnsi="Sakkal Majalla" w:cs="Sakkal Majalla"/>
          <w:sz w:val="28"/>
          <w:szCs w:val="28"/>
          <w:lang w:val="fr-CA" w:bidi="ar-DZ"/>
        </w:rPr>
      </w:pPr>
      <w:r w:rsidRPr="009F5441">
        <w:rPr>
          <w:rFonts w:ascii="Sakkal Majalla" w:hAnsi="Sakkal Majalla" w:cs="Sakkal Majalla"/>
          <w:sz w:val="28"/>
          <w:szCs w:val="28"/>
          <w:rtl/>
          <w:lang w:val="fr-CA" w:bidi="ar-DZ"/>
        </w:rPr>
        <w:t xml:space="preserve">كيف يعمل التمويل الجماعي الخاص أو </w:t>
      </w:r>
      <w:proofErr w:type="gramStart"/>
      <w:r w:rsidRPr="009F5441">
        <w:rPr>
          <w:rFonts w:ascii="Sakkal Majalla" w:hAnsi="Sakkal Majalla" w:cs="Sakkal Majalla"/>
          <w:sz w:val="28"/>
          <w:szCs w:val="28"/>
          <w:rtl/>
          <w:lang w:val="fr-CA" w:bidi="ar-DZ"/>
        </w:rPr>
        <w:t>المهني ؟</w:t>
      </w:r>
      <w:proofErr w:type="gramEnd"/>
    </w:p>
    <w:p w:rsidR="000B0EAA" w:rsidRPr="009F5441" w:rsidRDefault="000B0EAA" w:rsidP="000B0EAA">
      <w:pPr>
        <w:bidi/>
        <w:rPr>
          <w:rFonts w:ascii="Sakkal Majalla" w:hAnsi="Sakkal Majalla" w:cs="Sakkal Majalla"/>
          <w:sz w:val="28"/>
          <w:szCs w:val="28"/>
          <w:lang w:val="fr-CA" w:bidi="ar-DZ"/>
        </w:rPr>
      </w:pPr>
      <w:r w:rsidRPr="009F5441">
        <w:rPr>
          <w:rFonts w:ascii="Sakkal Majalla" w:hAnsi="Sakkal Majalla" w:cs="Sakkal Majalla"/>
          <w:sz w:val="28"/>
          <w:szCs w:val="28"/>
          <w:rtl/>
          <w:lang w:val="fr-CA" w:bidi="ar-DZ"/>
        </w:rPr>
        <w:t>يشارك طرفان في عملية تمويل جماعي</w:t>
      </w:r>
      <w:r w:rsidRPr="009F5441">
        <w:rPr>
          <w:rFonts w:ascii="Sakkal Majalla" w:hAnsi="Sakkal Majalla" w:cs="Sakkal Majalla"/>
          <w:sz w:val="28"/>
          <w:szCs w:val="28"/>
          <w:lang w:val="fr-CA" w:bidi="ar-DZ"/>
        </w:rPr>
        <w:t>:</w:t>
      </w:r>
    </w:p>
    <w:p w:rsidR="000B0EAA" w:rsidRPr="009F5441" w:rsidRDefault="000B0EAA" w:rsidP="000B0EAA">
      <w:pPr>
        <w:bidi/>
        <w:rPr>
          <w:rFonts w:ascii="Sakkal Majalla" w:hAnsi="Sakkal Majalla" w:cs="Sakkal Majalla"/>
          <w:sz w:val="28"/>
          <w:szCs w:val="28"/>
          <w:lang w:val="fr-CA" w:bidi="ar-DZ"/>
        </w:rPr>
      </w:pPr>
      <w:r w:rsidRPr="009F5441">
        <w:rPr>
          <w:rFonts w:ascii="Sakkal Majalla" w:hAnsi="Sakkal Majalla" w:cs="Sakkal Majalla"/>
          <w:sz w:val="28"/>
          <w:szCs w:val="28"/>
          <w:lang w:val="fr-CA" w:bidi="ar-DZ"/>
        </w:rPr>
        <w:t xml:space="preserve">• </w:t>
      </w:r>
      <w:r w:rsidRPr="009F5441">
        <w:rPr>
          <w:rFonts w:ascii="Sakkal Majalla" w:hAnsi="Sakkal Majalla" w:cs="Sakkal Majalla"/>
          <w:sz w:val="28"/>
          <w:szCs w:val="28"/>
          <w:rtl/>
          <w:lang w:val="fr-CA" w:bidi="ar-DZ"/>
        </w:rPr>
        <w:t>المستثمر الذي يستثمر مبلغا من المال في مشروع يؤمن به ؛</w:t>
      </w:r>
    </w:p>
    <w:p w:rsidR="000B0EAA" w:rsidRPr="009F5441" w:rsidRDefault="000B0EAA" w:rsidP="000B0EAA">
      <w:pPr>
        <w:bidi/>
        <w:rPr>
          <w:rFonts w:ascii="Sakkal Majalla" w:hAnsi="Sakkal Majalla" w:cs="Sakkal Majalla"/>
          <w:sz w:val="28"/>
          <w:szCs w:val="28"/>
          <w:lang w:val="fr-CA" w:bidi="ar-DZ"/>
        </w:rPr>
      </w:pPr>
      <w:r w:rsidRPr="009F5441">
        <w:rPr>
          <w:rFonts w:ascii="Sakkal Majalla" w:hAnsi="Sakkal Majalla" w:cs="Sakkal Majalla"/>
          <w:sz w:val="28"/>
          <w:szCs w:val="28"/>
          <w:lang w:val="fr-CA" w:bidi="ar-DZ"/>
        </w:rPr>
        <w:t xml:space="preserve">• </w:t>
      </w:r>
      <w:r w:rsidRPr="009F5441">
        <w:rPr>
          <w:rFonts w:ascii="Sakkal Majalla" w:hAnsi="Sakkal Majalla" w:cs="Sakkal Majalla"/>
          <w:sz w:val="28"/>
          <w:szCs w:val="28"/>
          <w:rtl/>
          <w:lang w:val="fr-CA" w:bidi="ar-DZ"/>
        </w:rPr>
        <w:t>صاحب المشروع الذي لا يملك الأموال اللازمة لتنفيذه</w:t>
      </w:r>
      <w:r w:rsidRPr="009F5441">
        <w:rPr>
          <w:rFonts w:ascii="Sakkal Majalla" w:hAnsi="Sakkal Majalla" w:cs="Sakkal Majalla"/>
          <w:sz w:val="28"/>
          <w:szCs w:val="28"/>
          <w:lang w:val="fr-CA" w:bidi="ar-DZ"/>
        </w:rPr>
        <w:t>.</w:t>
      </w:r>
    </w:p>
    <w:p w:rsidR="000B0EAA" w:rsidRPr="009F5441" w:rsidRDefault="000B0EAA" w:rsidP="000B0EAA">
      <w:pPr>
        <w:bidi/>
        <w:rPr>
          <w:rFonts w:ascii="Sakkal Majalla" w:hAnsi="Sakkal Majalla" w:cs="Sakkal Majalla"/>
          <w:sz w:val="28"/>
          <w:szCs w:val="28"/>
          <w:lang w:val="fr-CA" w:bidi="ar-DZ"/>
        </w:rPr>
      </w:pPr>
      <w:r w:rsidRPr="009F5441">
        <w:rPr>
          <w:rFonts w:ascii="Sakkal Majalla" w:hAnsi="Sakkal Majalla" w:cs="Sakkal Majalla"/>
          <w:sz w:val="28"/>
          <w:szCs w:val="28"/>
          <w:rtl/>
          <w:lang w:val="fr-CA" w:bidi="ar-DZ"/>
        </w:rPr>
        <w:t xml:space="preserve">ما هي الأنواع 4 للتمويل </w:t>
      </w:r>
      <w:proofErr w:type="gramStart"/>
      <w:r w:rsidRPr="009F5441">
        <w:rPr>
          <w:rFonts w:ascii="Sakkal Majalla" w:hAnsi="Sakkal Majalla" w:cs="Sakkal Majalla"/>
          <w:sz w:val="28"/>
          <w:szCs w:val="28"/>
          <w:rtl/>
          <w:lang w:val="fr-CA" w:bidi="ar-DZ"/>
        </w:rPr>
        <w:t>الجماعي ؟</w:t>
      </w:r>
      <w:proofErr w:type="gramEnd"/>
    </w:p>
    <w:p w:rsidR="000B0EAA" w:rsidRPr="009F5441" w:rsidRDefault="000B0EAA" w:rsidP="000B0EAA">
      <w:pPr>
        <w:bidi/>
        <w:rPr>
          <w:rFonts w:ascii="Sakkal Majalla" w:hAnsi="Sakkal Majalla" w:cs="Sakkal Majalla"/>
          <w:sz w:val="28"/>
          <w:szCs w:val="28"/>
          <w:lang w:val="fr-CA" w:bidi="ar-DZ"/>
        </w:rPr>
      </w:pPr>
      <w:r w:rsidRPr="009F5441">
        <w:rPr>
          <w:rFonts w:ascii="Sakkal Majalla" w:hAnsi="Sakkal Majalla" w:cs="Sakkal Majalla"/>
          <w:sz w:val="28"/>
          <w:szCs w:val="28"/>
          <w:rtl/>
          <w:lang w:val="fr-CA" w:bidi="ar-DZ"/>
        </w:rPr>
        <w:t>هناك أربعة أنواع من التمويل الجماعي في فرنسا</w:t>
      </w:r>
      <w:r w:rsidRPr="009F5441">
        <w:rPr>
          <w:rFonts w:ascii="Sakkal Majalla" w:hAnsi="Sakkal Majalla" w:cs="Sakkal Majalla"/>
          <w:sz w:val="28"/>
          <w:szCs w:val="28"/>
          <w:lang w:val="fr-CA" w:bidi="ar-DZ"/>
        </w:rPr>
        <w:t>:</w:t>
      </w:r>
    </w:p>
    <w:p w:rsidR="000B0EAA" w:rsidRPr="009F5441" w:rsidRDefault="000B0EAA" w:rsidP="000B0EAA">
      <w:pPr>
        <w:bidi/>
        <w:rPr>
          <w:rFonts w:ascii="Sakkal Majalla" w:hAnsi="Sakkal Majalla" w:cs="Sakkal Majalla"/>
          <w:sz w:val="28"/>
          <w:szCs w:val="28"/>
          <w:lang w:val="fr-CA" w:bidi="ar-DZ"/>
        </w:rPr>
      </w:pPr>
      <w:r w:rsidRPr="009F5441">
        <w:rPr>
          <w:rFonts w:ascii="Sakkal Majalla" w:hAnsi="Sakkal Majalla" w:cs="Sakkal Majalla"/>
          <w:sz w:val="28"/>
          <w:szCs w:val="28"/>
          <w:lang w:val="fr-CA" w:bidi="ar-DZ"/>
        </w:rPr>
        <w:t xml:space="preserve">• </w:t>
      </w:r>
      <w:r w:rsidRPr="009F5441">
        <w:rPr>
          <w:rFonts w:ascii="Sakkal Majalla" w:hAnsi="Sakkal Majalla" w:cs="Sakkal Majalla"/>
          <w:sz w:val="28"/>
          <w:szCs w:val="28"/>
          <w:rtl/>
          <w:lang w:val="fr-CA" w:bidi="ar-DZ"/>
        </w:rPr>
        <w:t>العطاء دون اعتبار (غالبًا للمشاريع التي حققت نجاحًا)</w:t>
      </w:r>
      <w:r w:rsidRPr="009F5441">
        <w:rPr>
          <w:rFonts w:ascii="Sakkal Majalla" w:hAnsi="Sakkal Majalla" w:cs="Sakkal Majalla"/>
          <w:sz w:val="28"/>
          <w:szCs w:val="28"/>
          <w:lang w:val="fr-CA" w:bidi="ar-DZ"/>
        </w:rPr>
        <w:t>.</w:t>
      </w:r>
    </w:p>
    <w:p w:rsidR="000B0EAA" w:rsidRPr="009F5441" w:rsidRDefault="000B0EAA" w:rsidP="000B0EAA">
      <w:pPr>
        <w:bidi/>
        <w:rPr>
          <w:rFonts w:ascii="Sakkal Majalla" w:hAnsi="Sakkal Majalla" w:cs="Sakkal Majalla"/>
          <w:sz w:val="28"/>
          <w:szCs w:val="28"/>
          <w:lang w:val="fr-CA" w:bidi="ar-DZ"/>
        </w:rPr>
      </w:pPr>
      <w:r w:rsidRPr="009F5441">
        <w:rPr>
          <w:rFonts w:ascii="Sakkal Majalla" w:hAnsi="Sakkal Majalla" w:cs="Sakkal Majalla"/>
          <w:sz w:val="28"/>
          <w:szCs w:val="28"/>
          <w:lang w:val="fr-CA" w:bidi="ar-DZ"/>
        </w:rPr>
        <w:t xml:space="preserve">• </w:t>
      </w:r>
      <w:r w:rsidRPr="009F5441">
        <w:rPr>
          <w:rFonts w:ascii="Sakkal Majalla" w:hAnsi="Sakkal Majalla" w:cs="Sakkal Majalla"/>
          <w:sz w:val="28"/>
          <w:szCs w:val="28"/>
          <w:rtl/>
          <w:lang w:val="fr-CA" w:bidi="ar-DZ"/>
        </w:rPr>
        <w:t>الهدية مع مراعاة</w:t>
      </w:r>
      <w:r w:rsidRPr="009F5441">
        <w:rPr>
          <w:rFonts w:ascii="Sakkal Majalla" w:hAnsi="Sakkal Majalla" w:cs="Sakkal Majalla"/>
          <w:sz w:val="28"/>
          <w:szCs w:val="28"/>
          <w:lang w:val="fr-CA" w:bidi="ar-DZ"/>
        </w:rPr>
        <w:t>.</w:t>
      </w:r>
    </w:p>
    <w:p w:rsidR="000B0EAA" w:rsidRPr="009F5441" w:rsidRDefault="000B0EAA" w:rsidP="000B0EAA">
      <w:pPr>
        <w:bidi/>
        <w:rPr>
          <w:rFonts w:ascii="Sakkal Majalla" w:hAnsi="Sakkal Majalla" w:cs="Sakkal Majalla"/>
          <w:sz w:val="28"/>
          <w:szCs w:val="28"/>
          <w:lang w:val="fr-CA" w:bidi="ar-DZ"/>
        </w:rPr>
      </w:pPr>
      <w:r w:rsidRPr="009F5441">
        <w:rPr>
          <w:rFonts w:ascii="Sakkal Majalla" w:hAnsi="Sakkal Majalla" w:cs="Sakkal Majalla"/>
          <w:sz w:val="28"/>
          <w:szCs w:val="28"/>
          <w:lang w:val="fr-CA" w:bidi="ar-DZ"/>
        </w:rPr>
        <w:t xml:space="preserve">• </w:t>
      </w:r>
      <w:r w:rsidRPr="009F5441">
        <w:rPr>
          <w:rFonts w:ascii="Sakkal Majalla" w:hAnsi="Sakkal Majalla" w:cs="Sakkal Majalla"/>
          <w:sz w:val="28"/>
          <w:szCs w:val="28"/>
          <w:rtl/>
          <w:lang w:val="fr-CA" w:bidi="ar-DZ"/>
        </w:rPr>
        <w:t>الاستثمار</w:t>
      </w:r>
      <w:r w:rsidRPr="009F5441">
        <w:rPr>
          <w:rFonts w:ascii="Sakkal Majalla" w:hAnsi="Sakkal Majalla" w:cs="Sakkal Majalla"/>
          <w:sz w:val="28"/>
          <w:szCs w:val="28"/>
          <w:lang w:val="fr-CA" w:bidi="ar-DZ"/>
        </w:rPr>
        <w:t>.</w:t>
      </w:r>
    </w:p>
    <w:p w:rsidR="000B0EAA" w:rsidRPr="009F5441" w:rsidRDefault="000B0EAA" w:rsidP="000B0EAA">
      <w:pPr>
        <w:jc w:val="right"/>
        <w:rPr>
          <w:rFonts w:ascii="Sakkal Majalla" w:hAnsi="Sakkal Majalla" w:cs="Sakkal Majalla"/>
          <w:sz w:val="28"/>
          <w:szCs w:val="28"/>
          <w:rtl/>
          <w:lang w:val="fr-CA" w:bidi="ar-DZ"/>
        </w:rPr>
      </w:pPr>
      <w:r w:rsidRPr="009F5441">
        <w:rPr>
          <w:rFonts w:ascii="Sakkal Majalla" w:hAnsi="Sakkal Majalla" w:cs="Sakkal Majalla"/>
          <w:sz w:val="28"/>
          <w:szCs w:val="28"/>
          <w:lang w:val="fr-CA" w:bidi="ar-DZ"/>
        </w:rPr>
        <w:t xml:space="preserve">• </w:t>
      </w:r>
      <w:r w:rsidRPr="009F5441">
        <w:rPr>
          <w:rFonts w:ascii="Sakkal Majalla" w:hAnsi="Sakkal Majalla" w:cs="Sakkal Majalla"/>
          <w:sz w:val="28"/>
          <w:szCs w:val="28"/>
          <w:rtl/>
          <w:lang w:val="fr-CA" w:bidi="ar-DZ"/>
        </w:rPr>
        <w:t>القرض</w:t>
      </w:r>
      <w:r w:rsidRPr="009F5441">
        <w:rPr>
          <w:rFonts w:ascii="Sakkal Majalla" w:hAnsi="Sakkal Majalla" w:cs="Sakkal Majalla"/>
          <w:sz w:val="28"/>
          <w:szCs w:val="28"/>
          <w:lang w:val="fr-CA" w:bidi="ar-DZ"/>
        </w:rPr>
        <w:t>.</w:t>
      </w:r>
    </w:p>
    <w:p w:rsidR="007941B9" w:rsidRPr="00F96F96" w:rsidRDefault="000B0EAA" w:rsidP="00F96F96">
      <w:pPr>
        <w:jc w:val="right"/>
        <w:rPr>
          <w:rFonts w:ascii="Sakkal Majalla" w:hAnsi="Sakkal Majalla" w:cs="Sakkal Majalla"/>
          <w:sz w:val="28"/>
          <w:szCs w:val="28"/>
          <w:rtl/>
          <w:lang w:val="fr-CA" w:bidi="ar-DZ"/>
        </w:rPr>
      </w:pPr>
      <w:r w:rsidRPr="009F5441">
        <w:rPr>
          <w:rFonts w:ascii="Sakkal Majalla" w:hAnsi="Sakkal Majalla" w:cs="Sakkal Majalla"/>
          <w:sz w:val="28"/>
          <w:szCs w:val="28"/>
          <w:rtl/>
          <w:lang w:val="fr-CA" w:bidi="ar-DZ"/>
        </w:rPr>
        <w:t>وقد يؤدي هذا النوع من الاستثمار إلى احتمال حدوث خسارة كلية أو جزئية لرأس المال المستثمر أو الأموال المقترضة. لذلك، يجب تقييم المخاطر قبل الاستثمار</w:t>
      </w:r>
      <w:r w:rsidR="00F96F96">
        <w:rPr>
          <w:rFonts w:ascii="Sakkal Majalla" w:hAnsi="Sakkal Majalla" w:cs="Sakkal Majalla" w:hint="cs"/>
          <w:sz w:val="28"/>
          <w:szCs w:val="28"/>
          <w:rtl/>
          <w:lang w:val="fr-CA" w:bidi="ar-DZ"/>
        </w:rPr>
        <w:t>.</w:t>
      </w:r>
      <w:bookmarkStart w:id="0" w:name="_GoBack"/>
      <w:bookmarkEnd w:id="0"/>
    </w:p>
    <w:p w:rsidR="007941B9" w:rsidRPr="00C741AE" w:rsidRDefault="007941B9" w:rsidP="007941B9">
      <w:pPr>
        <w:bidi/>
        <w:rPr>
          <w:rFonts w:ascii="Sakkal Majalla" w:hAnsi="Sakkal Majalla" w:cs="Sakkal Majalla"/>
          <w:sz w:val="28"/>
          <w:szCs w:val="28"/>
          <w:rtl/>
          <w:lang w:val="fr-CA" w:bidi="ar-DZ"/>
        </w:rPr>
      </w:pPr>
    </w:p>
    <w:p w:rsidR="007941B9" w:rsidRPr="00C741AE" w:rsidRDefault="007941B9" w:rsidP="007941B9">
      <w:pPr>
        <w:bidi/>
        <w:rPr>
          <w:rFonts w:ascii="Sakkal Majalla" w:hAnsi="Sakkal Majalla" w:cs="Sakkal Majalla"/>
          <w:sz w:val="28"/>
          <w:szCs w:val="28"/>
          <w:rtl/>
          <w:lang w:val="fr-CA" w:bidi="ar-DZ"/>
        </w:rPr>
      </w:pPr>
    </w:p>
    <w:p w:rsidR="007941B9" w:rsidRDefault="007941B9" w:rsidP="007941B9">
      <w:pPr>
        <w:bidi/>
        <w:rPr>
          <w:rFonts w:ascii="Sakkal Majalla" w:hAnsi="Sakkal Majalla" w:cs="Sakkal Majalla"/>
          <w:sz w:val="24"/>
          <w:szCs w:val="24"/>
          <w:rtl/>
          <w:lang w:val="fr-CA" w:bidi="ar-DZ"/>
        </w:rPr>
      </w:pPr>
    </w:p>
    <w:p w:rsidR="007941B9" w:rsidRPr="00DC7BF3" w:rsidRDefault="007941B9" w:rsidP="007941B9">
      <w:pPr>
        <w:bidi/>
        <w:rPr>
          <w:rFonts w:ascii="Sakkal Majalla" w:hAnsi="Sakkal Majalla" w:cs="Sakkal Majalla"/>
          <w:sz w:val="24"/>
          <w:szCs w:val="24"/>
          <w:rtl/>
          <w:lang w:val="fr-CA" w:bidi="ar-DZ"/>
        </w:rPr>
      </w:pPr>
    </w:p>
    <w:sectPr w:rsidR="007941B9" w:rsidRPr="00DC7B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F3"/>
    <w:rsid w:val="000B0EAA"/>
    <w:rsid w:val="002232A1"/>
    <w:rsid w:val="003D1553"/>
    <w:rsid w:val="007941B9"/>
    <w:rsid w:val="007E5F62"/>
    <w:rsid w:val="008727DC"/>
    <w:rsid w:val="008A2C74"/>
    <w:rsid w:val="00937379"/>
    <w:rsid w:val="009F5441"/>
    <w:rsid w:val="00A66A56"/>
    <w:rsid w:val="00AB7371"/>
    <w:rsid w:val="00C741AE"/>
    <w:rsid w:val="00CA62D5"/>
    <w:rsid w:val="00DC7BF3"/>
    <w:rsid w:val="00F96F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70826-C24F-4649-8C45-BA3BB1E6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741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741AE"/>
    <w:rPr>
      <w:color w:val="0000FF"/>
      <w:u w:val="single"/>
    </w:rPr>
  </w:style>
  <w:style w:type="character" w:customStyle="1" w:styleId="example-elements-primary">
    <w:name w:val="example-elements-primary"/>
    <w:basedOn w:val="Policepardfaut"/>
    <w:rsid w:val="00C7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tercapital.com/arabpreneur/%D8%A7%D9%84%D9%82%D8%B1%D9%88%D8%B6-%D8%A7%D9%84%D8%B9%D9%82%D8%A7%D8%B1%D9%8A%D8%A9-%D8%B9%D8%A7%D9%84%D9%8A%D8%A9-%D8%A7%D9%84%D9%85%D8%AE%D8%A7%D8%B7%D8%B1--%D8%A7%D9%84%D8%AA%D9%86%D9%82%D9%84-%D9%81%D9%8A-%D8%A7%D9%84%D9%85%D8%AA%D8%A7%D9%87%D8%A9--%D9%83%D9%8A%D9%81-%D8%AA%D8%B3%D8%A8%D8%A8%D8%AA-%D8%A7%D9%84%D9%82%D8%B1%D9%88%D8%B6-%D8%A7%D9%84%D8%B9%D9%82%D8%A7%D8%B1%D9%8A%D8%A9-%D8%B9%D8%A7%D9%84%D9%8A%D8%A9-%D8%A7%D9%84%D9%85%D8%AE%D8%A7%D8%B7%D8%B1-%D9%81%D9%8A-%D8%AD%D8%AF%D9%88%D8%AB-%D8%A3%D8%B2%D9%85%D8%A9-%D9%85%D8%A7%D9%84%D9%8A%D8%A9-%D8%B9%D8%A7%D9%84%D9%85%D9%8A%D8%A9.html" TargetMode="External"/><Relationship Id="rId13" Type="http://schemas.openxmlformats.org/officeDocument/2006/relationships/hyperlink" Target="https://fastercapital.com/arabpreneur/%D8%AD%D9%84%D9%82%D8%A7%D8%AA-%D8%B1%D8%AF%D9%88%D8%AF-%D8%A7%D9%84%D9%81%D8%B9%D9%84--%D9%85%D8%B1%D9%88%D9%86%D8%A9-%D8%A7%D9%84%D9%86%D8%B8%D8%A7%D9%85--%D8%A7%D9%84%D8%A7%D8%B1%D8%AA%D8%AF%D8%A7%D8%AF--%D9%83%D9%8A%D9%81-%D8%AA%D8%B9%D9%85%D9%84-%D8%AD%D9%84%D9%82%D8%A7%D8%AA-%D8%B1%D8%AF%D9%88%D8%AF-%D8%A7%D9%84%D9%81%D8%B9%D9%84-%D8%B9%D9%84%D9%89-%D8%AA%D8%B9%D8%B2%D9%8A%D8%B2-%D9%85%D8%B1%D9%88%D9%86%D8%A9-%D8%A7%D9%84%D9%86%D8%B8%D8%A7%D9%85.html" TargetMode="External"/><Relationship Id="rId3" Type="http://schemas.openxmlformats.org/officeDocument/2006/relationships/webSettings" Target="webSettings.xml"/><Relationship Id="rId7" Type="http://schemas.openxmlformats.org/officeDocument/2006/relationships/hyperlink" Target="https://fastercapital.com/arabpreneur/%D8%AA%D9%82%D9%8A%D9%8A%D9%85-%D8%AD%D9%82%D9%88%D9%82-%D8%A7%D9%84%D9%85%D9%84%D9%83%D9%8A%D8%A9--%D8%AA%D9%82%D9%8A%D9%8A%D9%85-%D8%AD%D9%82%D9%88%D9%82-%D8%A7%D9%84%D9%85%D9%84%D9%83%D9%8A%D8%A9-%D9%81%D9%8A-%D8%AD%D8%A7%D9%84%D8%A9-%D8%B6%D8%A7%D8%A6%D9%82%D8%A9--%D8%AA%D9%82%D9%8A%D9%8A%D9%85-%D8%A7%D9%84%D9%82%D9%8A%D9%85%D8%A9-%D9%88%D8%B3%D8%B7-%D8%A7%D9%84%D9%85%D8%B3%D8%A7%D9%87%D9%85%D9%8A%D9%86-%D8%A7%D9%84%D8%B3%D9%84%D8%A8%D9%8A%D9%8A%D9%86--%D8%AD%D9%82%D9%88%D9%82-%D8%A7%D9%84%D9%85%D9%84%D9%83%D9%8A%D8%A9.html" TargetMode="External"/><Relationship Id="rId12" Type="http://schemas.openxmlformats.org/officeDocument/2006/relationships/hyperlink" Target="https://fastercapital.com/arabpreneur/%D8%B1%D8%A3%D8%B3-%D8%A7%D9%84%D9%85%D8%A7%D9%84-%D8%A7%D9%84%D8%AA%D9%86%D8%B8%D9%8A%D9%85%D9%8A-%D9%84%D9%85%D8%AE%D8%A7%D8%B7%D8%B1-%D8%A7%D9%84%D8%A7%D8%A6%D8%AA%D9%85%D8%A7%D9%86--%D8%A8%D9%86%D8%A7%D8%A1-%D8%A3%D8%B3%D8%A7%D8%B3-%D9%82%D9%88%D9%8A--%D8%B1%D8%A3%D8%B3-%D8%A7%D9%84%D9%85%D8%A7%D9%84-%D8%A7%D9%84%D8%AA%D9%86%D8%B8%D9%8A%D9%85%D9%8A-%D9%84%D9%85%D8%AE%D8%A7%D8%B7%D8%B1-%D8%A7%D9%84%D8%A7%D8%A6%D8%AA%D9%85%D8%A7%D9%86-%D9%84%D8%B1%D9%88%D8%A7%D8%AF-%D8%A7%D9%84%D8%A3%D8%B9%D9%85%D8%A7%D9%8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stercapital.com/arabpreneur/%D9%85%D8%AD%D8%A7%D9%83%D8%A7%D8%A9-%D9%87%D9%8A%D9%83%D9%84-%D8%B1%D8%A3%D8%B3-%D8%A7%D9%84%D9%85%D8%A7%D9%84--%D9%85%D9%82%D8%A7%D8%B1%D9%86%D8%A9-%D9%87%D9%8A%D8%A7%D9%83%D9%84-%D8%B1%D8%A3%D8%B3-%D8%A7%D9%84%D9%85%D8%A7%D9%84-%D8%A7%D9%84%D8%AA%D9%82%D9%84%D9%8A%D8%AF%D9%8A%D8%A9-%D9%88%D8%A7%D9%84%D8%AF%D9%8A%D9%86%D8%A7%D9%85%D9%8A%D9%83%D9%8A%D8%A9--%D8%AA%D8%AD%D9%84%D9%8A%D9%84-%D8%A7%D9%84%D9%85%D8%AD%D8%A7%D9%83%D8%A7%D8%A9.html" TargetMode="External"/><Relationship Id="rId11" Type="http://schemas.openxmlformats.org/officeDocument/2006/relationships/hyperlink" Target="https://fastercapital.com/arabpreneur/%D8%AD%D8%B3%D8%A7%D8%A8-%D8%B1%D8%A3%D8%B3-%D8%A7%D9%84%D9%85%D8%A7%D9%84--%D8%AA%D8%A3%D8%AB%D9%8A%D8%B1-%D8%AA%D9%82%D9%84%D8%A8%D8%A7%D8%AA-%D8%B3%D8%B9%D8%B1-%D8%A7%D9%84%D8%B5%D8%B1%D9%81-%D8%B9%D9%84%D9%89-%D8%AD%D8%B3%D8%A7%D8%A8-%D8%B1%D8%A3%D8%B3-%D8%A7%D9%84%D9%85%D8%A7%D9%84.html" TargetMode="External"/><Relationship Id="rId5" Type="http://schemas.openxmlformats.org/officeDocument/2006/relationships/hyperlink" Target="https://fastercapital.com/ar/startup-capital-funding-service.html" TargetMode="External"/><Relationship Id="rId15" Type="http://schemas.openxmlformats.org/officeDocument/2006/relationships/theme" Target="theme/theme1.xml"/><Relationship Id="rId10" Type="http://schemas.openxmlformats.org/officeDocument/2006/relationships/hyperlink" Target="https://fastercapital.com/arabpreneur/%D8%B1%D8%A3%D8%B3-%D8%A7%D9%84%D9%85%D8%A7%D9%84-%D8%A7%D9%84%D9%87%D8%AC%D9%8A%D9%86--%D8%A7%D8%B3%D8%AA%D9%83%D8%B4%D8%A7%D9%81-%D8%A7%D9%84%D8%B7%D8%A8%D9%8A%D8%B9%D8%A9-%D8%A7%D9%84%D9%87%D8%AC%D9%8A%D9%86%D8%A9-%D9%84%D8%A3%D8%AF%D9%88%D8%A7%D8%AA-%D8%B1%D8%A3%D8%B3-%D8%A7%D9%84%D9%85%D8%A7%D9%84-%D9%85%D9%86-%D8%A7%D9%84%D9%85%D8%B3%D8%AA%D9%88%D9%89-2.html" TargetMode="External"/><Relationship Id="rId4" Type="http://schemas.openxmlformats.org/officeDocument/2006/relationships/hyperlink" Target="https://fastercapital.com/arabpreneur/%D9%85%D8%AA%D8%B7%D9%84%D8%A8%D8%A7%D8%AA-%D8%B1%D8%A3%D8%B3-%D8%A7%D9%84%D9%85%D8%A7%D9%84--%D8%A8%D8%A7%D8%B2%D9%84-3-%D9%88%D8%AA%D8%A3%D8%AB%D9%8A%D8%B1%D9%87%D8%A7-%D8%B9%D9%84%D9%89-%D9%85%D8%AA%D8%B7%D9%84%D8%A8%D8%A7%D8%AA-%D8%B1%D8%A3%D8%B3-%D8%A7%D9%84%D9%85%D8%A7%D9%84-%D9%84%D9%84%D9%85%D8%A4%D8%B3%D8%B3%D8%A7%D8%AA-%D8%A7%D9%84%D9%85%D8%A7%D9%84%D9%8A%D8%A9.html" TargetMode="External"/><Relationship Id="rId9" Type="http://schemas.openxmlformats.org/officeDocument/2006/relationships/hyperlink" Target="https://fastercapital.com/arabpreneur/%D9%85%D9%84%D9%81-%D8%AA%D8%B9%D8%B1%D9%8A%D9%81-%D8%A7%D9%84%D9%85%D8%AE%D8%A7%D8%B7%D8%B1--%D9%83%D9%8A%D9%81%D9%8A%D8%A9-%D9%85%D8%B7%D8%A7%D8%A8%D9%82%D8%A9-%D9%85%D8%AD%D9%81%D8%B8%D8%AA%D9%83-%D8%A7%D9%84%D8%A7%D8%B3%D8%AA%D8%AB%D9%85%D8%A7%D8%B1%D9%8A%D8%A9-%D9%85%D8%B9-%D9%82%D8%AF%D8%B1%D8%AA%D9%83-%D8%B9%D9%84%D9%89-%D8%AA%D8%AD%D9%85%D9%84-%D8%A7%D9%84%D9%85%D8%AE%D8%A7%D8%B7%D8%B1-%D9%88%D8%A3%D9%87%D8%AF%D8%A7%D9%81%D9%83-%D8%A7%D9%84%D8%A7%D8%B3%D8%AA%D8%AB%D9%85%D8%A7%D8%B1%D9%8A%D8%A9.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2613</Words>
  <Characters>14375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dcterms:created xsi:type="dcterms:W3CDTF">2024-10-29T10:22:00Z</dcterms:created>
  <dcterms:modified xsi:type="dcterms:W3CDTF">2024-10-29T21:02:00Z</dcterms:modified>
</cp:coreProperties>
</file>