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04EB" w:rsidRPr="005F2F48" w:rsidRDefault="006004EB" w:rsidP="005F2F48">
      <w:pPr>
        <w:jc w:val="center"/>
        <w:rPr>
          <w:rFonts w:ascii="Sakkal Majalla" w:hAnsi="Sakkal Majalla" w:cs="Sakkal Majalla"/>
          <w:b/>
          <w:bCs/>
          <w:sz w:val="32"/>
          <w:szCs w:val="32"/>
          <w:rtl/>
        </w:rPr>
      </w:pPr>
      <w:r w:rsidRPr="005F2F48">
        <w:rPr>
          <w:rFonts w:ascii="Sakkal Majalla" w:hAnsi="Sakkal Majalla" w:cs="Sakkal Majalla" w:hint="cs"/>
          <w:b/>
          <w:bCs/>
          <w:sz w:val="32"/>
          <w:szCs w:val="32"/>
          <w:rtl/>
        </w:rPr>
        <w:t xml:space="preserve">الهندسة المالية </w:t>
      </w:r>
      <w:proofErr w:type="gramStart"/>
      <w:r w:rsidRPr="005F2F48">
        <w:rPr>
          <w:rFonts w:ascii="Sakkal Majalla" w:hAnsi="Sakkal Majalla" w:cs="Sakkal Majalla" w:hint="cs"/>
          <w:b/>
          <w:bCs/>
          <w:sz w:val="32"/>
          <w:szCs w:val="32"/>
          <w:rtl/>
        </w:rPr>
        <w:t xml:space="preserve">و </w:t>
      </w:r>
      <w:proofErr w:type="spellStart"/>
      <w:r w:rsidRPr="005F2F48">
        <w:rPr>
          <w:rFonts w:ascii="Sakkal Majalla" w:hAnsi="Sakkal Majalla" w:cs="Sakkal Majalla" w:hint="cs"/>
          <w:b/>
          <w:bCs/>
          <w:sz w:val="32"/>
          <w:szCs w:val="32"/>
          <w:rtl/>
        </w:rPr>
        <w:t>الابتكار</w:t>
      </w:r>
      <w:r w:rsidR="005F2F48">
        <w:rPr>
          <w:rFonts w:ascii="Sakkal Majalla" w:hAnsi="Sakkal Majalla" w:cs="Sakkal Majalla" w:hint="cs"/>
          <w:b/>
          <w:bCs/>
          <w:sz w:val="32"/>
          <w:szCs w:val="32"/>
          <w:rtl/>
        </w:rPr>
        <w:t>المالي</w:t>
      </w:r>
      <w:bookmarkStart w:id="0" w:name="_GoBack"/>
      <w:bookmarkEnd w:id="0"/>
      <w:proofErr w:type="spellEnd"/>
      <w:proofErr w:type="gramEnd"/>
    </w:p>
    <w:p w:rsidR="006004EB" w:rsidRDefault="00E61862" w:rsidP="005F2F48">
      <w:pPr>
        <w:bidi/>
        <w:jc w:val="both"/>
        <w:rPr>
          <w:rFonts w:ascii="Sakkal Majalla" w:hAnsi="Sakkal Majalla" w:cs="Sakkal Majalla"/>
        </w:rPr>
      </w:pPr>
      <w:r w:rsidRPr="00E61862">
        <w:rPr>
          <w:rFonts w:ascii="Sakkal Majalla" w:hAnsi="Sakkal Majalla" w:cs="Sakkal Majalla"/>
        </w:rPr>
        <w:t xml:space="preserve"> </w:t>
      </w:r>
    </w:p>
    <w:p w:rsidR="006004EB" w:rsidRPr="0050147B" w:rsidRDefault="006004EB" w:rsidP="006004EB">
      <w:pPr>
        <w:jc w:val="right"/>
        <w:rPr>
          <w:rFonts w:ascii="Sakkal Majalla" w:hAnsi="Sakkal Majalla" w:cs="Sakkal Majalla"/>
          <w:b/>
          <w:bCs/>
          <w:sz w:val="28"/>
          <w:szCs w:val="28"/>
          <w:rtl/>
        </w:rPr>
      </w:pPr>
      <w:r w:rsidRPr="0050147B">
        <w:rPr>
          <w:rFonts w:ascii="Sakkal Majalla" w:hAnsi="Sakkal Majalla" w:cs="Sakkal Majalla"/>
          <w:b/>
          <w:bCs/>
          <w:sz w:val="28"/>
          <w:szCs w:val="28"/>
          <w:rtl/>
        </w:rPr>
        <w:t xml:space="preserve">ما هي الهندسة </w:t>
      </w:r>
      <w:proofErr w:type="gramStart"/>
      <w:r w:rsidRPr="0050147B">
        <w:rPr>
          <w:rFonts w:ascii="Sakkal Majalla" w:hAnsi="Sakkal Majalla" w:cs="Sakkal Majalla"/>
          <w:b/>
          <w:bCs/>
          <w:sz w:val="28"/>
          <w:szCs w:val="28"/>
          <w:rtl/>
        </w:rPr>
        <w:t>المالية ؟</w:t>
      </w:r>
      <w:proofErr w:type="gramEnd"/>
    </w:p>
    <w:p w:rsidR="006004EB" w:rsidRPr="0050147B" w:rsidRDefault="006004EB" w:rsidP="006004EB">
      <w:pPr>
        <w:jc w:val="right"/>
        <w:rPr>
          <w:rFonts w:ascii="Sakkal Majalla" w:hAnsi="Sakkal Majalla" w:cs="Sakkal Majalla"/>
          <w:sz w:val="28"/>
          <w:szCs w:val="28"/>
          <w:rtl/>
        </w:rPr>
      </w:pPr>
      <w:r w:rsidRPr="0050147B">
        <w:rPr>
          <w:rFonts w:ascii="Sakkal Majalla" w:hAnsi="Sakkal Majalla" w:cs="Sakkal Majalla"/>
          <w:sz w:val="28"/>
          <w:szCs w:val="28"/>
          <w:rtl/>
        </w:rPr>
        <w:t>وتشمل الهندسة المالية مجالا واسعا ومتعدد التخصصات للدراسة والممارسة يطبق أساسا نهجا ومنهجية هندسيين على عالم التمويل. وهو يدمج ويستخدم المعلومات التي يتم الحصول عليها من مجالات مختلفة، مثل الاقتصاد والرياضيات وعلوم الكمبيوتر والنظرية المالية. يتكون الكثير من الهندسة المالية من تحويل النظريات المالية إلى تطبيقات عملية في العالم المالي. استخدامات الهندسة المالية</w:t>
      </w:r>
    </w:p>
    <w:p w:rsidR="006004EB" w:rsidRPr="0050147B" w:rsidRDefault="006004EB" w:rsidP="006004EB">
      <w:pPr>
        <w:jc w:val="right"/>
        <w:rPr>
          <w:rFonts w:ascii="Sakkal Majalla" w:hAnsi="Sakkal Majalla" w:cs="Sakkal Majalla"/>
          <w:sz w:val="28"/>
          <w:szCs w:val="28"/>
          <w:rtl/>
        </w:rPr>
      </w:pPr>
      <w:r w:rsidRPr="0050147B">
        <w:rPr>
          <w:rFonts w:ascii="Sakkal Majalla" w:hAnsi="Sakkal Majalla" w:cs="Sakkal Majalla"/>
          <w:sz w:val="28"/>
          <w:szCs w:val="28"/>
          <w:rtl/>
        </w:rPr>
        <w:t>تُستخدم الهندسة المالية عبر مجموعة واسعة من المهام في العالم المالي. وفيما يلي بعض المجالات التي يطبق فيها أكثر من غيرها</w:t>
      </w:r>
      <w:r w:rsidRPr="0050147B">
        <w:rPr>
          <w:rFonts w:ascii="Sakkal Majalla" w:hAnsi="Sakkal Majalla" w:cs="Sakkal Majalla"/>
          <w:sz w:val="28"/>
          <w:szCs w:val="28"/>
        </w:rPr>
        <w:t>:</w:t>
      </w:r>
    </w:p>
    <w:p w:rsidR="006004EB" w:rsidRPr="0050147B" w:rsidRDefault="006004EB" w:rsidP="006004EB">
      <w:pPr>
        <w:jc w:val="right"/>
        <w:rPr>
          <w:rFonts w:ascii="Sakkal Majalla" w:hAnsi="Sakkal Majalla" w:cs="Sakkal Majalla"/>
          <w:sz w:val="28"/>
          <w:szCs w:val="28"/>
          <w:rtl/>
        </w:rPr>
      </w:pPr>
      <w:r w:rsidRPr="0050147B">
        <w:rPr>
          <w:rFonts w:ascii="Sakkal Majalla" w:hAnsi="Sakkal Majalla" w:cs="Sakkal Majalla"/>
          <w:sz w:val="28"/>
          <w:szCs w:val="28"/>
        </w:rPr>
        <w:t>•</w:t>
      </w:r>
      <w:r w:rsidRPr="0050147B">
        <w:rPr>
          <w:rFonts w:ascii="Sakkal Majalla" w:hAnsi="Sakkal Majalla" w:cs="Sakkal Majalla"/>
          <w:sz w:val="28"/>
          <w:szCs w:val="28"/>
        </w:rPr>
        <w:tab/>
      </w:r>
      <w:r w:rsidRPr="0050147B">
        <w:rPr>
          <w:rFonts w:ascii="Sakkal Majalla" w:hAnsi="Sakkal Majalla" w:cs="Sakkal Majalla"/>
          <w:sz w:val="28"/>
          <w:szCs w:val="28"/>
          <w:rtl/>
        </w:rPr>
        <w:t>تمويل الشركات</w:t>
      </w:r>
    </w:p>
    <w:p w:rsidR="006004EB" w:rsidRPr="0050147B" w:rsidRDefault="006004EB" w:rsidP="006004EB">
      <w:pPr>
        <w:jc w:val="right"/>
        <w:rPr>
          <w:rFonts w:ascii="Sakkal Majalla" w:hAnsi="Sakkal Majalla" w:cs="Sakkal Majalla"/>
          <w:sz w:val="28"/>
          <w:szCs w:val="28"/>
          <w:rtl/>
        </w:rPr>
      </w:pPr>
      <w:r w:rsidRPr="0050147B">
        <w:rPr>
          <w:rFonts w:ascii="Sakkal Majalla" w:hAnsi="Sakkal Majalla" w:cs="Sakkal Majalla"/>
          <w:sz w:val="28"/>
          <w:szCs w:val="28"/>
        </w:rPr>
        <w:t>•</w:t>
      </w:r>
      <w:r w:rsidRPr="0050147B">
        <w:rPr>
          <w:rFonts w:ascii="Sakkal Majalla" w:hAnsi="Sakkal Majalla" w:cs="Sakkal Majalla"/>
          <w:sz w:val="28"/>
          <w:szCs w:val="28"/>
        </w:rPr>
        <w:tab/>
      </w:r>
      <w:r w:rsidRPr="0050147B">
        <w:rPr>
          <w:rFonts w:ascii="Sakkal Majalla" w:hAnsi="Sakkal Majalla" w:cs="Sakkal Majalla"/>
          <w:sz w:val="28"/>
          <w:szCs w:val="28"/>
          <w:rtl/>
        </w:rPr>
        <w:t xml:space="preserve">تجارة </w:t>
      </w:r>
      <w:proofErr w:type="spellStart"/>
      <w:r w:rsidRPr="0050147B">
        <w:rPr>
          <w:rFonts w:ascii="Sakkal Majalla" w:hAnsi="Sakkal Majalla" w:cs="Sakkal Majalla"/>
          <w:sz w:val="28"/>
          <w:szCs w:val="28"/>
          <w:rtl/>
        </w:rPr>
        <w:t>المراجحة</w:t>
      </w:r>
      <w:proofErr w:type="spellEnd"/>
    </w:p>
    <w:p w:rsidR="006004EB" w:rsidRPr="0050147B" w:rsidRDefault="006004EB" w:rsidP="006004EB">
      <w:pPr>
        <w:jc w:val="right"/>
        <w:rPr>
          <w:rFonts w:ascii="Sakkal Majalla" w:hAnsi="Sakkal Majalla" w:cs="Sakkal Majalla"/>
          <w:sz w:val="28"/>
          <w:szCs w:val="28"/>
          <w:rtl/>
        </w:rPr>
      </w:pPr>
      <w:r w:rsidRPr="0050147B">
        <w:rPr>
          <w:rFonts w:ascii="Sakkal Majalla" w:hAnsi="Sakkal Majalla" w:cs="Sakkal Majalla"/>
          <w:sz w:val="28"/>
          <w:szCs w:val="28"/>
        </w:rPr>
        <w:t>•</w:t>
      </w:r>
      <w:r w:rsidRPr="0050147B">
        <w:rPr>
          <w:rFonts w:ascii="Sakkal Majalla" w:hAnsi="Sakkal Majalla" w:cs="Sakkal Majalla"/>
          <w:sz w:val="28"/>
          <w:szCs w:val="28"/>
        </w:rPr>
        <w:tab/>
      </w:r>
      <w:r w:rsidRPr="0050147B">
        <w:rPr>
          <w:rFonts w:ascii="Sakkal Majalla" w:hAnsi="Sakkal Majalla" w:cs="Sakkal Majalla"/>
          <w:sz w:val="28"/>
          <w:szCs w:val="28"/>
          <w:rtl/>
        </w:rPr>
        <w:t>التكنولوجيا والتمويل الخوارزمي</w:t>
      </w:r>
    </w:p>
    <w:p w:rsidR="006004EB" w:rsidRPr="0050147B" w:rsidRDefault="006004EB" w:rsidP="006004EB">
      <w:pPr>
        <w:jc w:val="right"/>
        <w:rPr>
          <w:rFonts w:ascii="Sakkal Majalla" w:hAnsi="Sakkal Majalla" w:cs="Sakkal Majalla"/>
          <w:sz w:val="28"/>
          <w:szCs w:val="28"/>
          <w:rtl/>
        </w:rPr>
      </w:pPr>
      <w:r w:rsidRPr="0050147B">
        <w:rPr>
          <w:rFonts w:ascii="Sakkal Majalla" w:hAnsi="Sakkal Majalla" w:cs="Sakkal Majalla"/>
          <w:sz w:val="28"/>
          <w:szCs w:val="28"/>
        </w:rPr>
        <w:t>•</w:t>
      </w:r>
      <w:r w:rsidRPr="0050147B">
        <w:rPr>
          <w:rFonts w:ascii="Sakkal Majalla" w:hAnsi="Sakkal Majalla" w:cs="Sakkal Majalla"/>
          <w:sz w:val="28"/>
          <w:szCs w:val="28"/>
        </w:rPr>
        <w:tab/>
      </w:r>
      <w:r w:rsidRPr="0050147B">
        <w:rPr>
          <w:rFonts w:ascii="Sakkal Majalla" w:hAnsi="Sakkal Majalla" w:cs="Sakkal Majalla"/>
          <w:sz w:val="28"/>
          <w:szCs w:val="28"/>
          <w:rtl/>
        </w:rPr>
        <w:t>إدارة المخاطر والتحليلات</w:t>
      </w:r>
    </w:p>
    <w:p w:rsidR="006004EB" w:rsidRPr="0050147B" w:rsidRDefault="006004EB" w:rsidP="006004EB">
      <w:pPr>
        <w:jc w:val="right"/>
        <w:rPr>
          <w:rFonts w:ascii="Sakkal Majalla" w:hAnsi="Sakkal Majalla" w:cs="Sakkal Majalla"/>
          <w:sz w:val="28"/>
          <w:szCs w:val="28"/>
          <w:rtl/>
        </w:rPr>
      </w:pPr>
      <w:r w:rsidRPr="0050147B">
        <w:rPr>
          <w:rFonts w:ascii="Sakkal Majalla" w:hAnsi="Sakkal Majalla" w:cs="Sakkal Majalla"/>
          <w:sz w:val="28"/>
          <w:szCs w:val="28"/>
        </w:rPr>
        <w:t>•</w:t>
      </w:r>
      <w:r w:rsidRPr="0050147B">
        <w:rPr>
          <w:rFonts w:ascii="Sakkal Majalla" w:hAnsi="Sakkal Majalla" w:cs="Sakkal Majalla"/>
          <w:sz w:val="28"/>
          <w:szCs w:val="28"/>
        </w:rPr>
        <w:tab/>
      </w:r>
      <w:r w:rsidRPr="0050147B">
        <w:rPr>
          <w:rFonts w:ascii="Sakkal Majalla" w:hAnsi="Sakkal Majalla" w:cs="Sakkal Majalla"/>
          <w:sz w:val="28"/>
          <w:szCs w:val="28"/>
          <w:rtl/>
        </w:rPr>
        <w:t>تسعير الخيارات والمشتقات المالية الأخرى</w:t>
      </w:r>
    </w:p>
    <w:p w:rsidR="006004EB" w:rsidRPr="0050147B" w:rsidRDefault="006004EB" w:rsidP="006004EB">
      <w:pPr>
        <w:jc w:val="right"/>
        <w:rPr>
          <w:rFonts w:ascii="Sakkal Majalla" w:hAnsi="Sakkal Majalla" w:cs="Sakkal Majalla"/>
          <w:sz w:val="28"/>
          <w:szCs w:val="28"/>
          <w:rtl/>
        </w:rPr>
      </w:pPr>
      <w:r w:rsidRPr="0050147B">
        <w:rPr>
          <w:rFonts w:ascii="Sakkal Majalla" w:hAnsi="Sakkal Majalla" w:cs="Sakkal Majalla"/>
          <w:sz w:val="28"/>
          <w:szCs w:val="28"/>
        </w:rPr>
        <w:t>•</w:t>
      </w:r>
      <w:r w:rsidRPr="0050147B">
        <w:rPr>
          <w:rFonts w:ascii="Sakkal Majalla" w:hAnsi="Sakkal Majalla" w:cs="Sakkal Majalla"/>
          <w:sz w:val="28"/>
          <w:szCs w:val="28"/>
        </w:rPr>
        <w:tab/>
      </w:r>
      <w:r w:rsidRPr="0050147B">
        <w:rPr>
          <w:rFonts w:ascii="Sakkal Majalla" w:hAnsi="Sakkal Majalla" w:cs="Sakkal Majalla"/>
          <w:sz w:val="28"/>
          <w:szCs w:val="28"/>
          <w:rtl/>
        </w:rPr>
        <w:t>التمويل السلوكي</w:t>
      </w:r>
    </w:p>
    <w:p w:rsidR="006004EB" w:rsidRPr="0050147B" w:rsidRDefault="006004EB" w:rsidP="006004EB">
      <w:pPr>
        <w:bidi/>
        <w:rPr>
          <w:rFonts w:ascii="Sakkal Majalla" w:hAnsi="Sakkal Majalla" w:cs="Sakkal Majalla"/>
          <w:sz w:val="28"/>
          <w:szCs w:val="28"/>
          <w:rtl/>
        </w:rPr>
      </w:pPr>
      <w:r w:rsidRPr="0050147B">
        <w:rPr>
          <w:rFonts w:ascii="Sakkal Majalla" w:hAnsi="Sakkal Majalla" w:cs="Sakkal Majalla"/>
          <w:sz w:val="28"/>
          <w:szCs w:val="28"/>
        </w:rPr>
        <w:t>•</w:t>
      </w:r>
      <w:r w:rsidRPr="0050147B">
        <w:rPr>
          <w:rFonts w:ascii="Sakkal Majalla" w:hAnsi="Sakkal Majalla" w:cs="Sakkal Majalla"/>
          <w:sz w:val="28"/>
          <w:szCs w:val="28"/>
        </w:rPr>
        <w:tab/>
      </w:r>
      <w:r w:rsidRPr="0050147B">
        <w:rPr>
          <w:rFonts w:ascii="Sakkal Majalla" w:hAnsi="Sakkal Majalla" w:cs="Sakkal Majalla"/>
          <w:sz w:val="28"/>
          <w:szCs w:val="28"/>
          <w:rtl/>
        </w:rPr>
        <w:t>إنشاء منتجات مالية منظمة وأدوات مالية مخصصة</w:t>
      </w:r>
    </w:p>
    <w:p w:rsidR="006004EB" w:rsidRPr="0050147B" w:rsidRDefault="006004EB" w:rsidP="006004EB">
      <w:pPr>
        <w:bidi/>
        <w:rPr>
          <w:rFonts w:ascii="Sakkal Majalla" w:hAnsi="Sakkal Majalla" w:cs="Sakkal Majalla"/>
          <w:sz w:val="28"/>
          <w:szCs w:val="28"/>
          <w:rtl/>
        </w:rPr>
      </w:pPr>
      <w:r w:rsidRPr="0050147B">
        <w:rPr>
          <w:rFonts w:ascii="Sakkal Majalla" w:hAnsi="Sakkal Majalla" w:cs="Sakkal Majalla"/>
          <w:sz w:val="28"/>
          <w:szCs w:val="28"/>
        </w:rPr>
        <w:t>•</w:t>
      </w:r>
      <w:r w:rsidRPr="0050147B">
        <w:rPr>
          <w:rFonts w:ascii="Sakkal Majalla" w:hAnsi="Sakkal Majalla" w:cs="Sakkal Majalla"/>
          <w:sz w:val="28"/>
          <w:szCs w:val="28"/>
        </w:rPr>
        <w:tab/>
      </w:r>
      <w:r w:rsidRPr="0050147B">
        <w:rPr>
          <w:rFonts w:ascii="Sakkal Majalla" w:hAnsi="Sakkal Majalla" w:cs="Sakkal Majalla"/>
          <w:sz w:val="28"/>
          <w:szCs w:val="28"/>
          <w:rtl/>
        </w:rPr>
        <w:t>إدارة الحافظة الكمية</w:t>
      </w:r>
    </w:p>
    <w:p w:rsidR="006004EB" w:rsidRPr="0050147B" w:rsidRDefault="006004EB" w:rsidP="006004EB">
      <w:pPr>
        <w:bidi/>
        <w:rPr>
          <w:rFonts w:ascii="Sakkal Majalla" w:hAnsi="Sakkal Majalla" w:cs="Sakkal Majalla"/>
          <w:sz w:val="28"/>
          <w:szCs w:val="28"/>
          <w:rtl/>
        </w:rPr>
      </w:pPr>
      <w:r w:rsidRPr="0050147B">
        <w:rPr>
          <w:rFonts w:ascii="Sakkal Majalla" w:hAnsi="Sakkal Majalla" w:cs="Sakkal Majalla"/>
          <w:sz w:val="28"/>
          <w:szCs w:val="28"/>
        </w:rPr>
        <w:t>•</w:t>
      </w:r>
      <w:r w:rsidRPr="0050147B">
        <w:rPr>
          <w:rFonts w:ascii="Sakkal Majalla" w:hAnsi="Sakkal Majalla" w:cs="Sakkal Majalla"/>
          <w:sz w:val="28"/>
          <w:szCs w:val="28"/>
        </w:rPr>
        <w:tab/>
      </w:r>
      <w:r w:rsidRPr="0050147B">
        <w:rPr>
          <w:rFonts w:ascii="Sakkal Majalla" w:hAnsi="Sakkal Majalla" w:cs="Sakkal Majalla"/>
          <w:sz w:val="28"/>
          <w:szCs w:val="28"/>
          <w:rtl/>
        </w:rPr>
        <w:t>إدارة مخاطر الائتمان والائتمان</w:t>
      </w:r>
    </w:p>
    <w:p w:rsidR="006004EB" w:rsidRPr="0050147B" w:rsidRDefault="006004EB" w:rsidP="006004EB">
      <w:pPr>
        <w:bidi/>
        <w:rPr>
          <w:rFonts w:ascii="Sakkal Majalla" w:hAnsi="Sakkal Majalla" w:cs="Sakkal Majalla"/>
          <w:sz w:val="28"/>
          <w:szCs w:val="28"/>
          <w:rtl/>
        </w:rPr>
      </w:pPr>
      <w:r w:rsidRPr="0050147B">
        <w:rPr>
          <w:rFonts w:ascii="Sakkal Majalla" w:hAnsi="Sakkal Majalla" w:cs="Sakkal Majalla"/>
          <w:sz w:val="28"/>
          <w:szCs w:val="28"/>
          <w:rtl/>
        </w:rPr>
        <w:t>ومع ذلك، على الرغم من استخدامه على نطاق واسع وقبوله، فإن مجال الهندسة المالية لا يخلو من النقد. ينتقد علماء من مجالي الاقتصاد والرياضيات، وحتى العلماء داخل المجال نفسه، بشدة بعض تطبيقات الهندسة المالية.</w:t>
      </w:r>
      <w:r w:rsidRPr="0050147B">
        <w:rPr>
          <w:sz w:val="28"/>
          <w:szCs w:val="28"/>
          <w:rtl/>
        </w:rPr>
        <w:t xml:space="preserve"> </w:t>
      </w:r>
      <w:r w:rsidRPr="0050147B">
        <w:rPr>
          <w:rFonts w:ascii="Sakkal Majalla" w:hAnsi="Sakkal Majalla" w:cs="Sakkal Majalla"/>
          <w:sz w:val="28"/>
          <w:szCs w:val="28"/>
          <w:rtl/>
        </w:rPr>
        <w:t xml:space="preserve">على سبيل المثال، يعتقد بعض العلماء أن الاعتماد المفرط على النماذج المالية قد خلق، في بعض الحالات، مشاكل مالية بدلاً من حلها. بعد الأزمة المالية العالمية عام 2008، ألقى بعض الاقتصاديين باللوم على "الاستخدام الواسع النطاق لصيغة بلاك سكولز </w:t>
      </w:r>
      <w:proofErr w:type="gramStart"/>
      <w:r w:rsidRPr="0050147B">
        <w:rPr>
          <w:rFonts w:ascii="Sakkal Majalla" w:hAnsi="Sakkal Majalla" w:cs="Sakkal Majalla"/>
          <w:sz w:val="28"/>
          <w:szCs w:val="28"/>
          <w:rtl/>
        </w:rPr>
        <w:t>- وهو</w:t>
      </w:r>
      <w:proofErr w:type="gramEnd"/>
      <w:r w:rsidRPr="0050147B">
        <w:rPr>
          <w:rFonts w:ascii="Sakkal Majalla" w:hAnsi="Sakkal Majalla" w:cs="Sakkal Majalla"/>
          <w:sz w:val="28"/>
          <w:szCs w:val="28"/>
          <w:rtl/>
        </w:rPr>
        <w:t xml:space="preserve"> نموذج رياضي شائع يستخدم للاستثمار في أدوات المشتقات المالية - في التعجيل، أو على الأقل المساهمة في شدة الانهيار الاقتصادي العالمي</w:t>
      </w:r>
      <w:r w:rsidRPr="0050147B">
        <w:rPr>
          <w:rFonts w:ascii="Sakkal Majalla" w:hAnsi="Sakkal Majalla" w:cs="Sakkal Majalla"/>
          <w:sz w:val="28"/>
          <w:szCs w:val="28"/>
        </w:rPr>
        <w:t>.</w:t>
      </w:r>
    </w:p>
    <w:p w:rsidR="006004EB" w:rsidRPr="0050147B" w:rsidRDefault="006004EB" w:rsidP="006004EB">
      <w:pPr>
        <w:bidi/>
        <w:rPr>
          <w:rFonts w:ascii="Sakkal Majalla" w:hAnsi="Sakkal Majalla" w:cs="Sakkal Majalla"/>
          <w:sz w:val="28"/>
          <w:szCs w:val="28"/>
          <w:rtl/>
        </w:rPr>
      </w:pPr>
      <w:r w:rsidRPr="0050147B">
        <w:rPr>
          <w:rFonts w:ascii="Sakkal Majalla" w:hAnsi="Sakkal Majalla" w:cs="Sakkal Majalla"/>
          <w:sz w:val="28"/>
          <w:szCs w:val="28"/>
          <w:rtl/>
        </w:rPr>
        <w:t xml:space="preserve">مثال </w:t>
      </w:r>
      <w:proofErr w:type="gramStart"/>
      <w:r w:rsidRPr="0050147B">
        <w:rPr>
          <w:rFonts w:ascii="Sakkal Majalla" w:hAnsi="Sakkal Majalla" w:cs="Sakkal Majalla"/>
          <w:sz w:val="28"/>
          <w:szCs w:val="28"/>
          <w:rtl/>
        </w:rPr>
        <w:t>- الهندسة</w:t>
      </w:r>
      <w:proofErr w:type="gramEnd"/>
      <w:r w:rsidRPr="0050147B">
        <w:rPr>
          <w:rFonts w:ascii="Sakkal Majalla" w:hAnsi="Sakkal Majalla" w:cs="Sakkal Majalla"/>
          <w:sz w:val="28"/>
          <w:szCs w:val="28"/>
          <w:rtl/>
        </w:rPr>
        <w:t xml:space="preserve"> المالية في تطبيقات الأعمال العملية</w:t>
      </w:r>
    </w:p>
    <w:p w:rsidR="006004EB" w:rsidRPr="0050147B" w:rsidRDefault="006004EB" w:rsidP="006004EB">
      <w:pPr>
        <w:bidi/>
        <w:rPr>
          <w:rFonts w:ascii="Sakkal Majalla" w:hAnsi="Sakkal Majalla" w:cs="Sakkal Majalla"/>
          <w:sz w:val="28"/>
          <w:szCs w:val="28"/>
          <w:rtl/>
        </w:rPr>
      </w:pPr>
      <w:r w:rsidRPr="0050147B">
        <w:rPr>
          <w:rFonts w:ascii="Sakkal Majalla" w:hAnsi="Sakkal Majalla" w:cs="Sakkal Majalla"/>
          <w:sz w:val="28"/>
          <w:szCs w:val="28"/>
          <w:rtl/>
        </w:rPr>
        <w:t>كان استخدام الهندسة المالية أمرًا أساسيًا لتسهيل بيع شركة</w:t>
      </w:r>
      <w:r w:rsidRPr="0050147B">
        <w:rPr>
          <w:rFonts w:ascii="Sakkal Majalla" w:hAnsi="Sakkal Majalla" w:cs="Sakkal Majalla"/>
          <w:sz w:val="28"/>
          <w:szCs w:val="28"/>
        </w:rPr>
        <w:t xml:space="preserve"> Amoco Corporation </w:t>
      </w:r>
      <w:r w:rsidRPr="0050147B">
        <w:rPr>
          <w:rFonts w:ascii="Sakkal Majalla" w:hAnsi="Sakkal Majalla" w:cs="Sakkal Majalla"/>
          <w:sz w:val="28"/>
          <w:szCs w:val="28"/>
          <w:rtl/>
        </w:rPr>
        <w:t>لشركتها الفرعية</w:t>
      </w:r>
      <w:r w:rsidRPr="0050147B">
        <w:rPr>
          <w:rFonts w:ascii="Sakkal Majalla" w:hAnsi="Sakkal Majalla" w:cs="Sakkal Majalla"/>
          <w:sz w:val="28"/>
          <w:szCs w:val="28"/>
        </w:rPr>
        <w:t xml:space="preserve"> MW </w:t>
      </w:r>
      <w:proofErr w:type="spellStart"/>
      <w:r w:rsidRPr="0050147B">
        <w:rPr>
          <w:rFonts w:ascii="Sakkal Majalla" w:hAnsi="Sakkal Majalla" w:cs="Sakkal Majalla"/>
          <w:sz w:val="28"/>
          <w:szCs w:val="28"/>
        </w:rPr>
        <w:t>Petroleum</w:t>
      </w:r>
      <w:proofErr w:type="spellEnd"/>
      <w:r w:rsidRPr="0050147B">
        <w:rPr>
          <w:rFonts w:ascii="Sakkal Majalla" w:hAnsi="Sakkal Majalla" w:cs="Sakkal Majalla"/>
          <w:sz w:val="28"/>
          <w:szCs w:val="28"/>
        </w:rPr>
        <w:t xml:space="preserve"> Corporation </w:t>
      </w:r>
      <w:r w:rsidRPr="0050147B">
        <w:rPr>
          <w:rFonts w:ascii="Sakkal Majalla" w:hAnsi="Sakkal Majalla" w:cs="Sakkal Majalla"/>
          <w:sz w:val="28"/>
          <w:szCs w:val="28"/>
          <w:rtl/>
        </w:rPr>
        <w:t>إلى شركة</w:t>
      </w:r>
      <w:r w:rsidRPr="0050147B">
        <w:rPr>
          <w:rFonts w:ascii="Sakkal Majalla" w:hAnsi="Sakkal Majalla" w:cs="Sakkal Majalla"/>
          <w:sz w:val="28"/>
          <w:szCs w:val="28"/>
        </w:rPr>
        <w:t xml:space="preserve"> Apache Corporation </w:t>
      </w:r>
      <w:r w:rsidRPr="0050147B">
        <w:rPr>
          <w:rFonts w:ascii="Sakkal Majalla" w:hAnsi="Sakkal Majalla" w:cs="Sakkal Majalla"/>
          <w:sz w:val="28"/>
          <w:szCs w:val="28"/>
          <w:rtl/>
        </w:rPr>
        <w:t xml:space="preserve">في أوائل التسعينيات. العامل الذي أصبح النقطة </w:t>
      </w:r>
      <w:r w:rsidRPr="0050147B">
        <w:rPr>
          <w:rFonts w:ascii="Sakkal Majalla" w:hAnsi="Sakkal Majalla" w:cs="Sakkal Majalla"/>
          <w:sz w:val="28"/>
          <w:szCs w:val="28"/>
          <w:rtl/>
        </w:rPr>
        <w:lastRenderedPageBreak/>
        <w:t xml:space="preserve">الشائكة النهائية لإبرام صفقة هو آراء الشركتين المتباينة حول الأسعار المستقبلية المحتملة للنفط والغاز </w:t>
      </w:r>
      <w:proofErr w:type="gramStart"/>
      <w:r w:rsidRPr="0050147B">
        <w:rPr>
          <w:rFonts w:ascii="Sakkal Majalla" w:hAnsi="Sakkal Majalla" w:cs="Sakkal Majalla"/>
          <w:sz w:val="28"/>
          <w:szCs w:val="28"/>
          <w:rtl/>
        </w:rPr>
        <w:t>- كانت</w:t>
      </w:r>
      <w:proofErr w:type="gramEnd"/>
      <w:r w:rsidRPr="0050147B">
        <w:rPr>
          <w:rFonts w:ascii="Sakkal Majalla" w:hAnsi="Sakkal Majalla" w:cs="Sakkal Majalla"/>
          <w:sz w:val="28"/>
          <w:szCs w:val="28"/>
          <w:rtl/>
        </w:rPr>
        <w:t xml:space="preserve"> </w:t>
      </w:r>
      <w:proofErr w:type="spellStart"/>
      <w:r w:rsidRPr="0050147B">
        <w:rPr>
          <w:rFonts w:ascii="Sakkal Majalla" w:hAnsi="Sakkal Majalla" w:cs="Sakkal Majalla"/>
          <w:sz w:val="28"/>
          <w:szCs w:val="28"/>
          <w:rtl/>
        </w:rPr>
        <w:t>أموكو</w:t>
      </w:r>
      <w:proofErr w:type="spellEnd"/>
      <w:r w:rsidRPr="0050147B">
        <w:rPr>
          <w:rFonts w:ascii="Sakkal Majalla" w:hAnsi="Sakkal Majalla" w:cs="Sakkal Majalla"/>
          <w:sz w:val="28"/>
          <w:szCs w:val="28"/>
          <w:rtl/>
        </w:rPr>
        <w:t xml:space="preserve"> متفائلة، وكان أباتشي </w:t>
      </w:r>
      <w:proofErr w:type="spellStart"/>
      <w:r w:rsidRPr="0050147B">
        <w:rPr>
          <w:rFonts w:ascii="Sakkal Majalla" w:hAnsi="Sakkal Majalla" w:cs="Sakkal Majalla"/>
          <w:sz w:val="28"/>
          <w:szCs w:val="28"/>
          <w:rtl/>
        </w:rPr>
        <w:t>هبوطيًا</w:t>
      </w:r>
      <w:proofErr w:type="spellEnd"/>
      <w:r w:rsidRPr="0050147B">
        <w:rPr>
          <w:rFonts w:ascii="Sakkal Majalla" w:hAnsi="Sakkal Majalla" w:cs="Sakkal Majalla"/>
          <w:sz w:val="28"/>
          <w:szCs w:val="28"/>
        </w:rPr>
        <w:t>.</w:t>
      </w:r>
    </w:p>
    <w:p w:rsidR="006004EB" w:rsidRPr="0050147B" w:rsidRDefault="006004EB" w:rsidP="006004EB">
      <w:pPr>
        <w:bidi/>
        <w:rPr>
          <w:rFonts w:ascii="Sakkal Majalla" w:hAnsi="Sakkal Majalla" w:cs="Sakkal Majalla"/>
          <w:sz w:val="28"/>
          <w:szCs w:val="28"/>
          <w:rtl/>
        </w:rPr>
      </w:pPr>
      <w:r w:rsidRPr="0050147B">
        <w:rPr>
          <w:rFonts w:ascii="Sakkal Majalla" w:hAnsi="Sakkal Majalla" w:cs="Sakkal Majalla"/>
          <w:sz w:val="28"/>
          <w:szCs w:val="28"/>
          <w:rtl/>
        </w:rPr>
        <w:t>أدى القليل من الهندسة المالية إلى إنشاء منتج مالي يشار إليه على أنه ضمان دعم السعر المحدد الذي قدمته</w:t>
      </w:r>
      <w:r w:rsidRPr="0050147B">
        <w:rPr>
          <w:rFonts w:ascii="Sakkal Majalla" w:hAnsi="Sakkal Majalla" w:cs="Sakkal Majalla"/>
          <w:sz w:val="28"/>
          <w:szCs w:val="28"/>
        </w:rPr>
        <w:t xml:space="preserve"> Amoco </w:t>
      </w:r>
      <w:r w:rsidRPr="0050147B">
        <w:rPr>
          <w:rFonts w:ascii="Sakkal Majalla" w:hAnsi="Sakkal Majalla" w:cs="Sakkal Majalla"/>
          <w:sz w:val="28"/>
          <w:szCs w:val="28"/>
          <w:rtl/>
        </w:rPr>
        <w:t>إلى</w:t>
      </w:r>
      <w:r w:rsidRPr="0050147B">
        <w:rPr>
          <w:rFonts w:ascii="Sakkal Majalla" w:hAnsi="Sakkal Majalla" w:cs="Sakkal Majalla"/>
          <w:sz w:val="28"/>
          <w:szCs w:val="28"/>
        </w:rPr>
        <w:t xml:space="preserve"> Apache. </w:t>
      </w:r>
      <w:r w:rsidRPr="0050147B">
        <w:rPr>
          <w:rFonts w:ascii="Sakkal Majalla" w:hAnsi="Sakkal Majalla" w:cs="Sakkal Majalla"/>
          <w:sz w:val="28"/>
          <w:szCs w:val="28"/>
          <w:rtl/>
        </w:rPr>
        <w:t>نص الضمان على أنه في حالة انخفاض أسعار النفط إلى ما دون المستوى المحدد، ستقوم</w:t>
      </w:r>
      <w:r w:rsidRPr="0050147B">
        <w:rPr>
          <w:rFonts w:ascii="Sakkal Majalla" w:hAnsi="Sakkal Majalla" w:cs="Sakkal Majalla"/>
          <w:sz w:val="28"/>
          <w:szCs w:val="28"/>
        </w:rPr>
        <w:t xml:space="preserve"> Amoco </w:t>
      </w:r>
      <w:r w:rsidRPr="0050147B">
        <w:rPr>
          <w:rFonts w:ascii="Sakkal Majalla" w:hAnsi="Sakkal Majalla" w:cs="Sakkal Majalla"/>
          <w:sz w:val="28"/>
          <w:szCs w:val="28"/>
          <w:rtl/>
        </w:rPr>
        <w:t>بدفع مدفوعات داعمة لشركة</w:t>
      </w:r>
      <w:r w:rsidRPr="0050147B">
        <w:rPr>
          <w:rFonts w:ascii="Sakkal Majalla" w:hAnsi="Sakkal Majalla" w:cs="Sakkal Majalla"/>
          <w:sz w:val="28"/>
          <w:szCs w:val="28"/>
        </w:rPr>
        <w:t xml:space="preserve"> Apache </w:t>
      </w:r>
      <w:r w:rsidRPr="0050147B">
        <w:rPr>
          <w:rFonts w:ascii="Sakkal Majalla" w:hAnsi="Sakkal Majalla" w:cs="Sakkal Majalla"/>
          <w:sz w:val="28"/>
          <w:szCs w:val="28"/>
          <w:rtl/>
        </w:rPr>
        <w:t>لتقليل خسائرها في الإيرادات</w:t>
      </w:r>
      <w:r w:rsidRPr="0050147B">
        <w:rPr>
          <w:rFonts w:ascii="Sakkal Majalla" w:hAnsi="Sakkal Majalla" w:cs="Sakkal Majalla"/>
          <w:sz w:val="28"/>
          <w:szCs w:val="28"/>
        </w:rPr>
        <w:t>.</w:t>
      </w:r>
    </w:p>
    <w:p w:rsidR="006004EB" w:rsidRPr="0050147B" w:rsidRDefault="006004EB" w:rsidP="006004EB">
      <w:pPr>
        <w:bidi/>
        <w:rPr>
          <w:rFonts w:ascii="Sakkal Majalla" w:hAnsi="Sakkal Majalla" w:cs="Sakkal Majalla"/>
          <w:sz w:val="28"/>
          <w:szCs w:val="28"/>
          <w:rtl/>
        </w:rPr>
      </w:pPr>
      <w:r w:rsidRPr="0050147B">
        <w:rPr>
          <w:rFonts w:ascii="Sakkal Majalla" w:hAnsi="Sakkal Majalla" w:cs="Sakkal Majalla"/>
          <w:sz w:val="28"/>
          <w:szCs w:val="28"/>
          <w:rtl/>
        </w:rPr>
        <w:t>في مقابل تلقي الضمان، وعدت</w:t>
      </w:r>
      <w:r w:rsidRPr="0050147B">
        <w:rPr>
          <w:rFonts w:ascii="Sakkal Majalla" w:hAnsi="Sakkal Majalla" w:cs="Sakkal Majalla"/>
          <w:sz w:val="28"/>
          <w:szCs w:val="28"/>
        </w:rPr>
        <w:t xml:space="preserve"> Apache</w:t>
      </w:r>
      <w:r w:rsidRPr="0050147B">
        <w:rPr>
          <w:rFonts w:ascii="Sakkal Majalla" w:hAnsi="Sakkal Majalla" w:cs="Sakkal Majalla"/>
          <w:sz w:val="28"/>
          <w:szCs w:val="28"/>
          <w:rtl/>
        </w:rPr>
        <w:t>، بدورها، بدفع مدفوعات إضافية إلى</w:t>
      </w:r>
      <w:r w:rsidRPr="0050147B">
        <w:rPr>
          <w:rFonts w:ascii="Sakkal Majalla" w:hAnsi="Sakkal Majalla" w:cs="Sakkal Majalla"/>
          <w:sz w:val="28"/>
          <w:szCs w:val="28"/>
        </w:rPr>
        <w:t xml:space="preserve"> Amoco </w:t>
      </w:r>
      <w:r w:rsidRPr="0050147B">
        <w:rPr>
          <w:rFonts w:ascii="Sakkal Majalla" w:hAnsi="Sakkal Majalla" w:cs="Sakkal Majalla"/>
          <w:sz w:val="28"/>
          <w:szCs w:val="28"/>
          <w:rtl/>
        </w:rPr>
        <w:t>في حالة ارتفاع أسعار النفط، في السنوات القليلة الأولى بعد بيع</w:t>
      </w:r>
      <w:r w:rsidRPr="0050147B">
        <w:rPr>
          <w:rFonts w:ascii="Sakkal Majalla" w:hAnsi="Sakkal Majalla" w:cs="Sakkal Majalla"/>
          <w:sz w:val="28"/>
          <w:szCs w:val="28"/>
        </w:rPr>
        <w:t xml:space="preserve"> MW </w:t>
      </w:r>
      <w:proofErr w:type="spellStart"/>
      <w:r w:rsidRPr="0050147B">
        <w:rPr>
          <w:rFonts w:ascii="Sakkal Majalla" w:hAnsi="Sakkal Majalla" w:cs="Sakkal Majalla"/>
          <w:sz w:val="28"/>
          <w:szCs w:val="28"/>
        </w:rPr>
        <w:t>Petroleum</w:t>
      </w:r>
      <w:proofErr w:type="spellEnd"/>
      <w:r w:rsidRPr="0050147B">
        <w:rPr>
          <w:rFonts w:ascii="Sakkal Majalla" w:hAnsi="Sakkal Majalla" w:cs="Sakkal Majalla"/>
          <w:sz w:val="28"/>
          <w:szCs w:val="28"/>
          <w:rtl/>
        </w:rPr>
        <w:t>، فوق المستوى المحدد. تم تحديد مستويات الأسعار الدنيا والعليا من قبل المهندسين الماليين الذين يستخدمون النماذج المالية</w:t>
      </w:r>
      <w:r w:rsidRPr="0050147B">
        <w:rPr>
          <w:rFonts w:ascii="Sakkal Majalla" w:hAnsi="Sakkal Majalla" w:cs="Sakkal Majalla"/>
          <w:sz w:val="28"/>
          <w:szCs w:val="28"/>
        </w:rPr>
        <w:t>.</w:t>
      </w:r>
    </w:p>
    <w:p w:rsidR="005F2F48" w:rsidRPr="0050147B" w:rsidRDefault="006004EB" w:rsidP="005F2F48">
      <w:pPr>
        <w:bidi/>
        <w:rPr>
          <w:rFonts w:ascii="Sakkal Majalla" w:hAnsi="Sakkal Majalla" w:cs="Sakkal Majalla"/>
          <w:sz w:val="28"/>
          <w:szCs w:val="28"/>
          <w:rtl/>
        </w:rPr>
      </w:pPr>
      <w:r w:rsidRPr="0050147B">
        <w:rPr>
          <w:rFonts w:ascii="Sakkal Majalla" w:hAnsi="Sakkal Majalla" w:cs="Sakkal Majalla"/>
          <w:sz w:val="28"/>
          <w:szCs w:val="28"/>
          <w:rtl/>
        </w:rPr>
        <w:t>وفي مثل هذه الحالة، وفرت الهندسة المالية وسيلة للشركتين المتورطتين في الصفقة لتقاسم المخاطر الكبيرة في البيئة غير المؤكدة لأسعار السلع الأساسية الرئيسية بطريقة مقبولة لكلا الطرفين، مما مكنهما من إبرام صفقة شراء أباتشي لشركة</w:t>
      </w:r>
      <w:r w:rsidRPr="0050147B">
        <w:rPr>
          <w:rFonts w:ascii="Sakkal Majalla" w:hAnsi="Sakkal Majalla" w:cs="Sakkal Majalla"/>
          <w:sz w:val="28"/>
          <w:szCs w:val="28"/>
        </w:rPr>
        <w:t xml:space="preserve"> MW </w:t>
      </w:r>
      <w:proofErr w:type="spellStart"/>
      <w:r w:rsidRPr="0050147B">
        <w:rPr>
          <w:rFonts w:ascii="Sakkal Majalla" w:hAnsi="Sakkal Majalla" w:cs="Sakkal Majalla"/>
          <w:sz w:val="28"/>
          <w:szCs w:val="28"/>
        </w:rPr>
        <w:t>Petroleum</w:t>
      </w:r>
      <w:proofErr w:type="spellEnd"/>
      <w:r w:rsidRPr="0050147B">
        <w:rPr>
          <w:rFonts w:ascii="Sakkal Majalla" w:hAnsi="Sakkal Majalla" w:cs="Sakkal Majalla"/>
          <w:sz w:val="28"/>
          <w:szCs w:val="28"/>
        </w:rPr>
        <w:t>.</w:t>
      </w:r>
    </w:p>
    <w:p w:rsidR="005F2F48" w:rsidRPr="0050147B" w:rsidRDefault="005F2F48" w:rsidP="005F2F48">
      <w:pPr>
        <w:jc w:val="right"/>
        <w:rPr>
          <w:rFonts w:ascii="Sakkal Majalla" w:hAnsi="Sakkal Majalla" w:cs="Sakkal Majalla" w:hint="cs"/>
          <w:b/>
          <w:bCs/>
          <w:sz w:val="28"/>
          <w:szCs w:val="28"/>
          <w:rtl/>
          <w:lang w:val="fr-CA" w:bidi="ar-DZ"/>
        </w:rPr>
      </w:pPr>
      <w:r w:rsidRPr="0050147B">
        <w:rPr>
          <w:rFonts w:ascii="Sakkal Majalla" w:hAnsi="Sakkal Majalla" w:cs="Sakkal Majalla"/>
          <w:b/>
          <w:bCs/>
          <w:sz w:val="28"/>
          <w:szCs w:val="28"/>
          <w:rtl/>
        </w:rPr>
        <w:t xml:space="preserve">ما هو الابتكار </w:t>
      </w:r>
      <w:proofErr w:type="gramStart"/>
      <w:r w:rsidRPr="0050147B">
        <w:rPr>
          <w:rFonts w:ascii="Sakkal Majalla" w:hAnsi="Sakkal Majalla" w:cs="Sakkal Majalla"/>
          <w:b/>
          <w:bCs/>
          <w:sz w:val="28"/>
          <w:szCs w:val="28"/>
          <w:rtl/>
        </w:rPr>
        <w:t>المالي ؟</w:t>
      </w:r>
      <w:proofErr w:type="gramEnd"/>
    </w:p>
    <w:p w:rsidR="005F2F48" w:rsidRPr="0050147B" w:rsidRDefault="005F2F48" w:rsidP="005F2F48">
      <w:pPr>
        <w:jc w:val="center"/>
        <w:rPr>
          <w:rFonts w:ascii="Sakkal Majalla" w:hAnsi="Sakkal Majalla" w:cs="Sakkal Majalla"/>
          <w:b/>
          <w:bCs/>
          <w:sz w:val="28"/>
          <w:szCs w:val="28"/>
        </w:rPr>
      </w:pPr>
    </w:p>
    <w:p w:rsidR="005F2F48" w:rsidRPr="0050147B" w:rsidRDefault="005F2F48" w:rsidP="005F2F48">
      <w:pPr>
        <w:bidi/>
        <w:jc w:val="both"/>
        <w:rPr>
          <w:rFonts w:ascii="Sakkal Majalla" w:hAnsi="Sakkal Majalla" w:cs="Sakkal Majalla" w:hint="cs"/>
          <w:sz w:val="28"/>
          <w:szCs w:val="28"/>
          <w:rtl/>
          <w:lang w:val="fr-CA" w:bidi="ar-DZ"/>
        </w:rPr>
      </w:pPr>
      <w:r w:rsidRPr="0050147B">
        <w:rPr>
          <w:rFonts w:ascii="Sakkal Majalla" w:hAnsi="Sakkal Majalla" w:cs="Sakkal Majalla"/>
          <w:sz w:val="28"/>
          <w:szCs w:val="28"/>
          <w:rtl/>
        </w:rPr>
        <w:t>الابتكار المالي هو عملية إنشاء منتجات أو خدمات أو عمليات مالية جديدة. جاء الابتكار المالي من خلال التقدم في الأدوات المالية والتكنولوجيا وأنظمة الدفع. ساعدت التكنولوجيا الرقمية في تغيير صناعة الخدمات المالية، وتغيير كيفية ادخارنا، واقتراضنا، واستثمارنا، ودفع ثمن السلع</w:t>
      </w:r>
      <w:r w:rsidRPr="0050147B">
        <w:rPr>
          <w:rFonts w:ascii="Sakkal Majalla" w:hAnsi="Sakkal Majalla" w:cs="Sakkal Majalla"/>
          <w:sz w:val="28"/>
          <w:szCs w:val="28"/>
        </w:rPr>
        <w:t>.</w:t>
      </w:r>
    </w:p>
    <w:p w:rsidR="006004EB" w:rsidRPr="0050147B" w:rsidRDefault="005F2F48" w:rsidP="005F2F48">
      <w:pPr>
        <w:bidi/>
        <w:rPr>
          <w:rFonts w:ascii="Sakkal Majalla" w:hAnsi="Sakkal Majalla" w:cs="Sakkal Majalla"/>
          <w:sz w:val="28"/>
          <w:szCs w:val="28"/>
        </w:rPr>
      </w:pPr>
      <w:r w:rsidRPr="0050147B">
        <w:rPr>
          <w:rFonts w:ascii="Sakkal Majalla" w:hAnsi="Sakkal Majalla" w:cs="Sakkal Majalla"/>
          <w:sz w:val="28"/>
          <w:szCs w:val="28"/>
          <w:rtl/>
        </w:rPr>
        <w:t>بينما تواصل البنوك الكبيرة الاستثمار في الخدمات المصرفية عبر الهاتف المحمول، تساعد شركات</w:t>
      </w:r>
      <w:r w:rsidRPr="0050147B">
        <w:rPr>
          <w:rFonts w:ascii="Sakkal Majalla" w:hAnsi="Sakkal Majalla" w:cs="Sakkal Majalla" w:hint="cs"/>
          <w:sz w:val="28"/>
          <w:szCs w:val="28"/>
          <w:rtl/>
        </w:rPr>
        <w:t xml:space="preserve">  </w:t>
      </w:r>
      <w:r w:rsidRPr="0050147B">
        <w:rPr>
          <w:rFonts w:ascii="Sakkal Majalla" w:hAnsi="Sakkal Majalla" w:cs="Sakkal Majalla"/>
          <w:sz w:val="28"/>
          <w:szCs w:val="28"/>
        </w:rPr>
        <w:t xml:space="preserve"> </w:t>
      </w:r>
      <w:proofErr w:type="spellStart"/>
      <w:r w:rsidRPr="0050147B">
        <w:rPr>
          <w:rFonts w:ascii="Sakkal Majalla" w:hAnsi="Sakkal Majalla" w:cs="Sakkal Majalla"/>
          <w:sz w:val="28"/>
          <w:szCs w:val="28"/>
        </w:rPr>
        <w:t>FinTech</w:t>
      </w:r>
      <w:proofErr w:type="spellEnd"/>
      <w:r w:rsidRPr="0050147B">
        <w:rPr>
          <w:rFonts w:ascii="Sakkal Majalla" w:hAnsi="Sakkal Majalla" w:cs="Sakkal Majalla"/>
          <w:sz w:val="28"/>
          <w:szCs w:val="28"/>
          <w:rtl/>
        </w:rPr>
        <w:t>، مثل</w:t>
      </w:r>
      <w:r w:rsidRPr="0050147B">
        <w:rPr>
          <w:rFonts w:ascii="Sakkal Majalla" w:hAnsi="Sakkal Majalla" w:cs="Sakkal Majalla"/>
          <w:sz w:val="28"/>
          <w:szCs w:val="28"/>
        </w:rPr>
        <w:t xml:space="preserve"> </w:t>
      </w:r>
      <w:proofErr w:type="spellStart"/>
      <w:r w:rsidRPr="0050147B">
        <w:rPr>
          <w:rFonts w:ascii="Sakkal Majalla" w:hAnsi="Sakkal Majalla" w:cs="Sakkal Majalla"/>
          <w:sz w:val="28"/>
          <w:szCs w:val="28"/>
        </w:rPr>
        <w:t>Stripe</w:t>
      </w:r>
      <w:proofErr w:type="spellEnd"/>
      <w:r w:rsidRPr="0050147B">
        <w:rPr>
          <w:rFonts w:ascii="Sakkal Majalla" w:hAnsi="Sakkal Majalla" w:cs="Sakkal Majalla"/>
          <w:sz w:val="28"/>
          <w:szCs w:val="28"/>
          <w:rtl/>
        </w:rPr>
        <w:t>، الشركات الصغيرة في إجراء المدفوعات عبر الإنترنت، ويسعى وسيط الاستثمار</w:t>
      </w:r>
      <w:r w:rsidRPr="0050147B">
        <w:rPr>
          <w:rFonts w:ascii="Sakkal Majalla" w:hAnsi="Sakkal Majalla" w:cs="Sakkal Majalla"/>
          <w:sz w:val="28"/>
          <w:szCs w:val="28"/>
        </w:rPr>
        <w:t xml:space="preserve"> </w:t>
      </w:r>
      <w:proofErr w:type="spellStart"/>
      <w:r w:rsidRPr="0050147B">
        <w:rPr>
          <w:rFonts w:ascii="Sakkal Majalla" w:hAnsi="Sakkal Majalla" w:cs="Sakkal Majalla"/>
          <w:sz w:val="28"/>
          <w:szCs w:val="28"/>
        </w:rPr>
        <w:t>Robinhood</w:t>
      </w:r>
      <w:proofErr w:type="spellEnd"/>
    </w:p>
    <w:p w:rsidR="006004EB" w:rsidRPr="0050147B" w:rsidRDefault="006004EB" w:rsidP="006004EB">
      <w:pPr>
        <w:shd w:val="clear" w:color="auto" w:fill="FFFFFF"/>
        <w:spacing w:before="100" w:beforeAutospacing="1" w:after="100" w:afterAutospacing="1" w:line="240" w:lineRule="auto"/>
        <w:rPr>
          <w:rFonts w:ascii="Segoe UI" w:eastAsia="Times New Roman" w:hAnsi="Segoe UI" w:cs="Segoe UI"/>
          <w:color w:val="374151"/>
          <w:sz w:val="28"/>
          <w:szCs w:val="28"/>
          <w:lang w:eastAsia="fr-FR"/>
        </w:rPr>
      </w:pPr>
    </w:p>
    <w:p w:rsidR="006004EB" w:rsidRPr="0050147B" w:rsidRDefault="006004EB" w:rsidP="006004EB">
      <w:pPr>
        <w:shd w:val="clear" w:color="auto" w:fill="FFFFFF"/>
        <w:spacing w:before="100" w:beforeAutospacing="1" w:after="100" w:afterAutospacing="1" w:line="240" w:lineRule="auto"/>
        <w:rPr>
          <w:rFonts w:ascii="Segoe UI" w:eastAsia="Times New Roman" w:hAnsi="Segoe UI" w:cs="Segoe UI"/>
          <w:color w:val="374151"/>
          <w:sz w:val="28"/>
          <w:szCs w:val="28"/>
          <w:lang w:eastAsia="fr-FR"/>
        </w:rPr>
      </w:pPr>
    </w:p>
    <w:p w:rsidR="006004EB" w:rsidRPr="006004EB" w:rsidRDefault="006004EB" w:rsidP="006004EB">
      <w:pPr>
        <w:shd w:val="clear" w:color="auto" w:fill="FFFFFF"/>
        <w:spacing w:before="100" w:beforeAutospacing="1" w:after="100" w:afterAutospacing="1" w:line="240" w:lineRule="auto"/>
        <w:rPr>
          <w:rFonts w:ascii="Segoe UI" w:eastAsia="Times New Roman" w:hAnsi="Segoe UI" w:cs="Segoe UI"/>
          <w:color w:val="374151"/>
          <w:sz w:val="28"/>
          <w:szCs w:val="28"/>
          <w:lang w:eastAsia="fr-FR"/>
        </w:rPr>
      </w:pPr>
    </w:p>
    <w:p w:rsidR="00E61862" w:rsidRPr="0050147B" w:rsidRDefault="00E61862" w:rsidP="005F2F48">
      <w:pPr>
        <w:shd w:val="clear" w:color="auto" w:fill="FFFFFF"/>
        <w:spacing w:before="100" w:beforeAutospacing="1" w:after="100" w:afterAutospacing="1" w:line="240" w:lineRule="auto"/>
        <w:rPr>
          <w:rFonts w:ascii="Segoe UI" w:eastAsia="Times New Roman" w:hAnsi="Segoe UI" w:cs="Segoe UI"/>
          <w:color w:val="374151"/>
          <w:sz w:val="28"/>
          <w:szCs w:val="28"/>
          <w:lang w:eastAsia="fr-FR"/>
        </w:rPr>
      </w:pPr>
    </w:p>
    <w:sectPr w:rsidR="00E61862" w:rsidRPr="0050147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47D44A4"/>
    <w:multiLevelType w:val="multilevel"/>
    <w:tmpl w:val="188C2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862"/>
    <w:rsid w:val="0050147B"/>
    <w:rsid w:val="005F2F48"/>
    <w:rsid w:val="006004EB"/>
    <w:rsid w:val="008A2C74"/>
    <w:rsid w:val="00A011B6"/>
    <w:rsid w:val="00E6186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5BAE19-2C8F-400E-AD2F-E33CBC313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3">
    <w:name w:val="heading 3"/>
    <w:basedOn w:val="Normal"/>
    <w:next w:val="Normal"/>
    <w:link w:val="Titre3Car"/>
    <w:uiPriority w:val="9"/>
    <w:semiHidden/>
    <w:unhideWhenUsed/>
    <w:qFormat/>
    <w:rsid w:val="006004E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semiHidden/>
    <w:rsid w:val="006004EB"/>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7389456">
      <w:bodyDiv w:val="1"/>
      <w:marLeft w:val="0"/>
      <w:marRight w:val="0"/>
      <w:marTop w:val="0"/>
      <w:marBottom w:val="0"/>
      <w:divBdr>
        <w:top w:val="none" w:sz="0" w:space="0" w:color="auto"/>
        <w:left w:val="none" w:sz="0" w:space="0" w:color="auto"/>
        <w:bottom w:val="none" w:sz="0" w:space="0" w:color="auto"/>
        <w:right w:val="none" w:sz="0" w:space="0" w:color="auto"/>
      </w:divBdr>
    </w:div>
    <w:div w:id="1775517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2</Pages>
  <Words>464</Words>
  <Characters>2556</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2024-10-29T21:23:00Z</dcterms:created>
  <dcterms:modified xsi:type="dcterms:W3CDTF">2024-10-29T22:14:00Z</dcterms:modified>
</cp:coreProperties>
</file>