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49" w:rsidRPr="003F0B49" w:rsidRDefault="003F0B49" w:rsidP="003F0B49">
      <w:r w:rsidRPr="003F0B49">
        <w:rPr>
          <w:b/>
          <w:bCs/>
          <w:lang w:val="en-US"/>
        </w:rPr>
        <w:t>Case study</w:t>
      </w:r>
      <w:r w:rsidRPr="003F0B49">
        <w:rPr>
          <w:lang w:val="en-US"/>
        </w:rPr>
        <w:t xml:space="preserve"> </w:t>
      </w:r>
    </w:p>
    <w:p w:rsidR="003F0B49" w:rsidRPr="003F0B49" w:rsidRDefault="003F0B49" w:rsidP="003F0B49">
      <w:r w:rsidRPr="003F0B49">
        <w:rPr>
          <w:lang w:val="en-US"/>
        </w:rPr>
        <w:t xml:space="preserve">  Company A owns 80% of the capital of Company </w:t>
      </w:r>
      <w:proofErr w:type="gramStart"/>
      <w:r w:rsidRPr="003F0B49">
        <w:rPr>
          <w:lang w:val="en-US"/>
        </w:rPr>
        <w:t>C ,</w:t>
      </w:r>
      <w:proofErr w:type="gramEnd"/>
      <w:r w:rsidRPr="003F0B49">
        <w:rPr>
          <w:lang w:val="en-US"/>
        </w:rPr>
        <w:t xml:space="preserve"> knowing that A controls C. If you know that the financial position statement for each of A and C is presented as </w:t>
      </w:r>
      <w:proofErr w:type="spellStart"/>
      <w:r w:rsidRPr="003F0B49">
        <w:rPr>
          <w:lang w:val="en-US"/>
        </w:rPr>
        <w:t>follows</w:t>
      </w:r>
      <w:proofErr w:type="gramStart"/>
      <w:r w:rsidRPr="003F0B49">
        <w:rPr>
          <w:lang w:val="en-US"/>
        </w:rPr>
        <w:t>:see</w:t>
      </w:r>
      <w:proofErr w:type="spellEnd"/>
      <w:proofErr w:type="gramEnd"/>
      <w:r w:rsidRPr="003F0B49">
        <w:rPr>
          <w:lang w:val="en-US"/>
        </w:rPr>
        <w:t xml:space="preserve"> next slide</w:t>
      </w:r>
    </w:p>
    <w:p w:rsidR="003F0B49" w:rsidRPr="003F0B49" w:rsidRDefault="003F0B49" w:rsidP="003F0B49">
      <w:r w:rsidRPr="003F0B49">
        <w:rPr>
          <w:b/>
          <w:bCs/>
          <w:lang w:val="en-US"/>
        </w:rPr>
        <w:t>Required-</w:t>
      </w:r>
      <w:r w:rsidRPr="003F0B49">
        <w:rPr>
          <w:lang w:val="en-US"/>
        </w:rPr>
        <w:t xml:space="preserve"> Prepare the consolidated statement of financial position of the group (AC) in accordance with IFRS10</w:t>
      </w:r>
    </w:p>
    <w:tbl>
      <w:tblPr>
        <w:tblW w:w="13720" w:type="dxa"/>
        <w:tblInd w:w="-1417" w:type="dxa"/>
        <w:shd w:val="clear" w:color="auto" w:fill="FDE9D9" w:themeFill="accent6" w:themeFillTint="33"/>
        <w:tblCellMar>
          <w:left w:w="0" w:type="dxa"/>
          <w:right w:w="0" w:type="dxa"/>
        </w:tblCellMar>
        <w:tblLook w:val="04A0"/>
      </w:tblPr>
      <w:tblGrid>
        <w:gridCol w:w="2518"/>
        <w:gridCol w:w="1559"/>
        <w:gridCol w:w="851"/>
        <w:gridCol w:w="2693"/>
        <w:gridCol w:w="2693"/>
        <w:gridCol w:w="3406"/>
      </w:tblGrid>
      <w:tr w:rsidR="002A315E" w:rsidRPr="002A315E" w:rsidTr="002A315E">
        <w:trPr>
          <w:trHeight w:val="803"/>
        </w:trPr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000000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Assets</w:t>
            </w:r>
            <w:proofErr w:type="spellEnd"/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000000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A(000)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000000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C(000)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000000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Liabilities</w:t>
            </w:r>
            <w:proofErr w:type="spellEnd"/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equity</w:t>
            </w:r>
            <w:proofErr w:type="spellEnd"/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000000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A(000)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000000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C(000)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2A315E" w:rsidRPr="002A315E" w:rsidTr="002A315E">
        <w:trPr>
          <w:trHeight w:val="4129"/>
        </w:trPr>
        <w:tc>
          <w:tcPr>
            <w:tcW w:w="25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PPE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Investments in C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Deferred Tax  Asset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Inventory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Client C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Clients</w:t>
            </w:r>
          </w:p>
          <w:p w:rsidR="00000000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Cash and cash equivalents ) 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120000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70000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4000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55000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8000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30000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000000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20000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90000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34000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18000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000000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5000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Equity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Capital A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Capital C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Earnings Retained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 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Deferred Tax Liability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Debt A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Other Debt</w:t>
            </w:r>
          </w:p>
          <w:p w:rsidR="00000000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Short </w:t>
            </w:r>
            <w:proofErr w:type="spellStart"/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Term</w:t>
            </w:r>
            <w:proofErr w:type="spellEnd"/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Loan</w:t>
            </w:r>
            <w:proofErr w:type="spellEnd"/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200000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62000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35000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000000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10000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80000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45000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2000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8000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12000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000000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2A315E" w:rsidRPr="002A315E" w:rsidTr="002A315E">
        <w:trPr>
          <w:trHeight w:val="538"/>
        </w:trPr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000000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Assets</w:t>
            </w:r>
            <w:proofErr w:type="spellEnd"/>
            <w:r w:rsidRPr="002A315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000000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307000</w:t>
            </w:r>
            <w:r w:rsidRPr="002A315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000000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147000</w:t>
            </w:r>
            <w:r w:rsidRPr="002A315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2A315E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000000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307000</w:t>
            </w:r>
            <w:r w:rsidRPr="002A315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000000" w:rsidRPr="002A315E" w:rsidRDefault="002A315E" w:rsidP="002A31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A31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147000</w:t>
            </w:r>
            <w:r w:rsidRPr="002A315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AF198A" w:rsidRDefault="00AF198A"/>
    <w:sectPr w:rsidR="00AF198A" w:rsidSect="00AF1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F0B49"/>
    <w:rsid w:val="00187E30"/>
    <w:rsid w:val="002A315E"/>
    <w:rsid w:val="003F0B49"/>
    <w:rsid w:val="003F4E13"/>
    <w:rsid w:val="009F7156"/>
    <w:rsid w:val="00AF198A"/>
    <w:rsid w:val="00EB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98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B3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669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DJEMAA</dc:creator>
  <cp:lastModifiedBy>DJEMAA</cp:lastModifiedBy>
  <cp:revision>2</cp:revision>
  <dcterms:created xsi:type="dcterms:W3CDTF">2024-11-15T05:18:00Z</dcterms:created>
  <dcterms:modified xsi:type="dcterms:W3CDTF">2024-11-15T05:18:00Z</dcterms:modified>
</cp:coreProperties>
</file>