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59" w:rsidRDefault="00F20259" w:rsidP="00F202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IFRS 11 TUTORIAL</w:t>
      </w:r>
    </w:p>
    <w:p w:rsidR="00F20259" w:rsidRPr="00455C95" w:rsidRDefault="00F20259" w:rsidP="00F202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55C95">
        <w:rPr>
          <w:rFonts w:asciiTheme="majorBidi" w:hAnsiTheme="majorBidi" w:cstheme="majorBidi"/>
          <w:b/>
          <w:bCs/>
          <w:sz w:val="28"/>
          <w:szCs w:val="28"/>
        </w:rPr>
        <w:t>EX1-JOINT OPERATION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 has a 40%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stake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a joint venture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consisting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station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equivalent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$9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station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$18 million and it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completed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January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2015.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estimated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productive life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10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>.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2015,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extracted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gas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$25 million and it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for $35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incurred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additional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operating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$2 million.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profits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losses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percentage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shares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>.</w:t>
      </w:r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- Record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journal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</w:t>
      </w:r>
    </w:p>
    <w:p w:rsidR="00F20259" w:rsidRPr="00455C95" w:rsidRDefault="00F20259" w:rsidP="00F202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55C95">
        <w:rPr>
          <w:rFonts w:asciiTheme="majorBidi" w:hAnsiTheme="majorBidi" w:cstheme="majorBidi"/>
          <w:b/>
          <w:bCs/>
          <w:sz w:val="28"/>
          <w:szCs w:val="28"/>
        </w:rPr>
        <w:t>EX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2- Joint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Operation</w:t>
      </w:r>
      <w:proofErr w:type="spellEnd"/>
    </w:p>
    <w:p w:rsidR="00F20259" w:rsidRPr="00455C95" w:rsidRDefault="00F20259" w:rsidP="00F2025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(S) and (A)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enter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joint venture to manufacture a certain type of machine and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it in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provided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 manufactures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engine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develops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body. It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selling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machine by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adding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40% to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completion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components,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engine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S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600,000 dinars,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manufacturing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machine's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body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to 700,000 dinars.</w:t>
      </w:r>
    </w:p>
    <w:p w:rsidR="00F20259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455C95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Explain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in the books of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455C95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455C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companies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according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IFRS</w:t>
      </w:r>
      <w:r w:rsidRPr="00455C95">
        <w:rPr>
          <w:rFonts w:asciiTheme="majorBidi" w:hAnsiTheme="majorBidi" w:cstheme="majorBidi"/>
          <w:sz w:val="28"/>
          <w:szCs w:val="28"/>
        </w:rPr>
        <w:t>11.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452945">
        <w:rPr>
          <w:rFonts w:asciiTheme="majorBidi" w:hAnsiTheme="majorBidi" w:cstheme="majorBidi"/>
          <w:b/>
          <w:bCs/>
          <w:sz w:val="28"/>
          <w:szCs w:val="28"/>
        </w:rPr>
        <w:t>EX 3 - Joint Venture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r w:rsidRPr="00452945">
        <w:rPr>
          <w:rFonts w:asciiTheme="majorBidi" w:hAnsiTheme="majorBidi" w:cstheme="majorBidi"/>
          <w:sz w:val="28"/>
          <w:szCs w:val="28"/>
        </w:rPr>
        <w:t xml:space="preserve">On 1/1/2022 -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and B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establish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 as a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controlled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r>
        <w:rPr>
          <w:rFonts w:asciiTheme="majorBidi" w:hAnsiTheme="majorBidi" w:cstheme="majorBidi"/>
          <w:sz w:val="28"/>
          <w:szCs w:val="28"/>
        </w:rPr>
        <w:t>.</w:t>
      </w:r>
      <w:r w:rsidRPr="0045294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capital of 300,000 dinars,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A's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60% and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B's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40%, with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having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representation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Board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Directors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C.</w:t>
      </w:r>
    </w:p>
    <w:p w:rsidR="00F20259" w:rsidRPr="00452945" w:rsidRDefault="00F20259" w:rsidP="00F20259">
      <w:pPr>
        <w:tabs>
          <w:tab w:val="left" w:pos="2694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452945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2022,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under joint control,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achieved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net profit of 50,000 dinars.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separate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financial position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statement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on 12/31/2022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before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processing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C in the books of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A and </w:t>
      </w:r>
      <w:proofErr w:type="spellStart"/>
      <w:r w:rsidRPr="0045294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52945">
        <w:rPr>
          <w:rFonts w:asciiTheme="majorBidi" w:hAnsiTheme="majorBidi" w:cstheme="majorBidi"/>
          <w:sz w:val="28"/>
          <w:szCs w:val="28"/>
        </w:rPr>
        <w:t xml:space="preserve"> B:</w:t>
      </w: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20259" w:rsidRDefault="00F20259" w:rsidP="00F20259">
      <w:pPr>
        <w:tabs>
          <w:tab w:val="left" w:pos="269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54561">
        <w:rPr>
          <w:rFonts w:asciiTheme="majorBidi" w:hAnsiTheme="majorBidi" w:cstheme="majorBidi"/>
          <w:b/>
          <w:bCs/>
          <w:sz w:val="28"/>
          <w:szCs w:val="28"/>
        </w:rPr>
        <w:t>Statement</w:t>
      </w:r>
      <w:proofErr w:type="spellEnd"/>
      <w:r w:rsidRPr="00554561">
        <w:rPr>
          <w:rFonts w:asciiTheme="majorBidi" w:hAnsiTheme="majorBidi" w:cstheme="majorBidi"/>
          <w:b/>
          <w:bCs/>
          <w:sz w:val="28"/>
          <w:szCs w:val="28"/>
        </w:rPr>
        <w:t xml:space="preserve"> of Financial Position as of 12/31/2022</w:t>
      </w:r>
    </w:p>
    <w:tbl>
      <w:tblPr>
        <w:tblStyle w:val="Grilledutableau"/>
        <w:tblW w:w="0" w:type="auto"/>
        <w:tblLook w:val="04A0"/>
      </w:tblPr>
      <w:tblGrid>
        <w:gridCol w:w="4928"/>
        <w:gridCol w:w="1417"/>
        <w:gridCol w:w="1276"/>
        <w:gridCol w:w="1276"/>
      </w:tblGrid>
      <w:tr w:rsidR="00F20259" w:rsidRPr="00967722" w:rsidTr="00967722">
        <w:tc>
          <w:tcPr>
            <w:tcW w:w="4928" w:type="dxa"/>
            <w:shd w:val="clear" w:color="auto" w:fill="auto"/>
          </w:tcPr>
          <w:p w:rsidR="00F20259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Cash on hand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at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banks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Investment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in joint venture (c)</w:t>
            </w: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Other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320000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Accounts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payable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other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liabilities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>Capital</w:t>
            </w:r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</w:tr>
      <w:tr w:rsidR="00F20259" w:rsidRPr="00967722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Retained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earnings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90000</w:t>
            </w:r>
          </w:p>
        </w:tc>
      </w:tr>
      <w:tr w:rsidR="00F20259" w:rsidTr="00967722">
        <w:tc>
          <w:tcPr>
            <w:tcW w:w="4928" w:type="dxa"/>
            <w:shd w:val="clear" w:color="auto" w:fill="auto"/>
          </w:tcPr>
          <w:p w:rsidR="00F20259" w:rsidRPr="00967722" w:rsidRDefault="00F20259" w:rsidP="00F20259">
            <w:pPr>
              <w:tabs>
                <w:tab w:val="left" w:pos="2694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liabilities</w:t>
            </w:r>
            <w:proofErr w:type="spellEnd"/>
            <w:r w:rsidRPr="00967722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967722">
              <w:rPr>
                <w:rFonts w:asciiTheme="majorBidi" w:hAnsiTheme="majorBidi" w:cstheme="majorBidi"/>
                <w:sz w:val="28"/>
                <w:szCs w:val="28"/>
              </w:rPr>
              <w:t>equity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400000</w:t>
            </w:r>
          </w:p>
        </w:tc>
        <w:tc>
          <w:tcPr>
            <w:tcW w:w="1276" w:type="dxa"/>
            <w:shd w:val="clear" w:color="auto" w:fill="auto"/>
          </w:tcPr>
          <w:p w:rsidR="00F20259" w:rsidRPr="00967722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  <w:tc>
          <w:tcPr>
            <w:tcW w:w="1276" w:type="dxa"/>
            <w:shd w:val="clear" w:color="auto" w:fill="auto"/>
          </w:tcPr>
          <w:p w:rsidR="00F20259" w:rsidRPr="0026509A" w:rsidRDefault="00F20259" w:rsidP="00F20259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72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500000</w:t>
            </w:r>
          </w:p>
        </w:tc>
      </w:tr>
    </w:tbl>
    <w:p w:rsidR="00F20259" w:rsidRPr="00414018" w:rsidRDefault="00F20259" w:rsidP="00F20259">
      <w:pPr>
        <w:tabs>
          <w:tab w:val="left" w:pos="2694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14018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41401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F20259" w:rsidRPr="00414018" w:rsidRDefault="00F20259" w:rsidP="00F20259">
      <w:pPr>
        <w:tabs>
          <w:tab w:val="left" w:pos="2694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Pr="00414018">
        <w:rPr>
          <w:rFonts w:asciiTheme="majorBidi" w:hAnsiTheme="majorBidi" w:cstheme="majorBidi"/>
          <w:sz w:val="28"/>
          <w:szCs w:val="28"/>
        </w:rPr>
        <w:t xml:space="preserve">Record the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controlled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C i</w:t>
      </w:r>
      <w:r>
        <w:rPr>
          <w:rFonts w:asciiTheme="majorBidi" w:hAnsiTheme="majorBidi" w:cstheme="majorBidi"/>
          <w:sz w:val="28"/>
          <w:szCs w:val="28"/>
        </w:rPr>
        <w:t xml:space="preserve">n the books of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on 1 jan</w:t>
      </w:r>
      <w:proofErr w:type="gramStart"/>
      <w:r>
        <w:rPr>
          <w:rFonts w:asciiTheme="majorBidi" w:hAnsiTheme="majorBidi" w:cstheme="majorBidi"/>
          <w:sz w:val="28"/>
          <w:szCs w:val="28"/>
        </w:rPr>
        <w:t>,</w:t>
      </w:r>
      <w:r w:rsidRPr="00414018">
        <w:rPr>
          <w:rFonts w:asciiTheme="majorBidi" w:hAnsiTheme="majorBidi" w:cstheme="majorBidi"/>
          <w:sz w:val="28"/>
          <w:szCs w:val="28"/>
        </w:rPr>
        <w:t>2022</w:t>
      </w:r>
      <w:proofErr w:type="gramEnd"/>
      <w:r w:rsidRPr="00414018">
        <w:rPr>
          <w:rFonts w:asciiTheme="majorBidi" w:hAnsiTheme="majorBidi" w:cstheme="majorBidi"/>
          <w:sz w:val="28"/>
          <w:szCs w:val="28"/>
        </w:rPr>
        <w:t>.</w:t>
      </w:r>
    </w:p>
    <w:p w:rsidR="0077663E" w:rsidRDefault="00F20259" w:rsidP="00F20259">
      <w:r w:rsidRPr="00414018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Statement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treatment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controlled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414018">
        <w:rPr>
          <w:rFonts w:asciiTheme="majorBidi" w:hAnsiTheme="majorBidi" w:cstheme="majorBidi"/>
          <w:sz w:val="28"/>
          <w:szCs w:val="28"/>
        </w:rPr>
        <w:t xml:space="preserve"> C in </w:t>
      </w:r>
      <w:r>
        <w:rPr>
          <w:rFonts w:asciiTheme="majorBidi" w:hAnsiTheme="majorBidi" w:cstheme="majorBidi"/>
          <w:sz w:val="28"/>
          <w:szCs w:val="28"/>
        </w:rPr>
        <w:t xml:space="preserve">the books of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on  </w:t>
      </w:r>
      <w:proofErr w:type="gramStart"/>
      <w:r>
        <w:rPr>
          <w:rFonts w:asciiTheme="majorBidi" w:hAnsiTheme="majorBidi" w:cstheme="majorBidi"/>
          <w:sz w:val="28"/>
          <w:szCs w:val="28"/>
        </w:rPr>
        <w:t>31dec 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14018">
        <w:rPr>
          <w:rFonts w:asciiTheme="majorBidi" w:hAnsiTheme="majorBidi" w:cstheme="majorBidi"/>
          <w:sz w:val="28"/>
          <w:szCs w:val="28"/>
        </w:rPr>
        <w:t xml:space="preserve">2022 in accordance with the </w:t>
      </w:r>
      <w:proofErr w:type="spellStart"/>
      <w:r w:rsidRPr="00414018">
        <w:rPr>
          <w:rFonts w:asciiTheme="majorBidi" w:hAnsiTheme="majorBidi" w:cstheme="majorBidi"/>
          <w:sz w:val="28"/>
          <w:szCs w:val="28"/>
        </w:rPr>
        <w:t>requirements</w:t>
      </w:r>
      <w:proofErr w:type="spellEnd"/>
    </w:p>
    <w:sectPr w:rsidR="0077663E" w:rsidSect="0077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20259"/>
    <w:rsid w:val="004916B2"/>
    <w:rsid w:val="00620FD9"/>
    <w:rsid w:val="0077663E"/>
    <w:rsid w:val="00967722"/>
    <w:rsid w:val="00CF2724"/>
    <w:rsid w:val="00DB7B9F"/>
    <w:rsid w:val="00F20259"/>
    <w:rsid w:val="00FA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0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DJEMAA</cp:lastModifiedBy>
  <cp:revision>2</cp:revision>
  <dcterms:created xsi:type="dcterms:W3CDTF">2024-11-15T06:34:00Z</dcterms:created>
  <dcterms:modified xsi:type="dcterms:W3CDTF">2024-11-15T06:34:00Z</dcterms:modified>
</cp:coreProperties>
</file>