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5" w:rsidRDefault="00474ACA" w:rsidP="009B6758">
      <w:pPr>
        <w:bidi/>
        <w:rPr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09F96" wp14:editId="602717B4">
                <wp:simplePos x="0" y="0"/>
                <wp:positionH relativeFrom="column">
                  <wp:posOffset>548005</wp:posOffset>
                </wp:positionH>
                <wp:positionV relativeFrom="paragraph">
                  <wp:posOffset>-109220</wp:posOffset>
                </wp:positionV>
                <wp:extent cx="4943475" cy="1314450"/>
                <wp:effectExtent l="57150" t="38100" r="85725" b="952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313" w:rsidRDefault="00CE3D5F" w:rsidP="00F8180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المحور </w:t>
                            </w:r>
                            <w:r w:rsidR="00F818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الثامن</w:t>
                            </w:r>
                            <w:r w:rsidR="005D2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D82968"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8180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ادارة الأعمال في المجال السياحي</w:t>
                            </w:r>
                          </w:p>
                          <w:p w:rsidR="005D2313" w:rsidRDefault="005D2313" w:rsidP="005D23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82968" w:rsidRPr="00F8180A" w:rsidRDefault="00F8180A" w:rsidP="00F818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 w:rsidRPr="00F8180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Business Management in the Tourism Industry</w:t>
                            </w:r>
                          </w:p>
                          <w:p w:rsidR="00D82968" w:rsidRPr="00F8180A" w:rsidRDefault="00D82968" w:rsidP="005D231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left:0;text-align:left;margin-left:43.15pt;margin-top:-8.6pt;width:389.25pt;height:1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D2313" w:rsidRDefault="00CE3D5F" w:rsidP="00F8180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المحور </w:t>
                      </w:r>
                      <w:r w:rsidR="00F818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الثامن</w:t>
                      </w:r>
                      <w:r w:rsidR="005D2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D82968"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8180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ادارة الأعمال في المجال السياحي</w:t>
                      </w:r>
                    </w:p>
                    <w:p w:rsidR="005D2313" w:rsidRDefault="005D2313" w:rsidP="005D23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82968" w:rsidRPr="00F8180A" w:rsidRDefault="00F8180A" w:rsidP="00F818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</w:pPr>
                      <w:r w:rsidRPr="00F8180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Business Management in the Tourism Industry</w:t>
                      </w:r>
                    </w:p>
                    <w:p w:rsidR="00D82968" w:rsidRPr="00F8180A" w:rsidRDefault="00D82968" w:rsidP="005D231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FB0EFB" w:rsidRDefault="00F8180A" w:rsidP="00FB0EFB">
      <w:pPr>
        <w:tabs>
          <w:tab w:val="left" w:pos="2247"/>
        </w:tabs>
        <w:bidi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تمهيد:</w:t>
      </w:r>
    </w:p>
    <w:p w:rsidR="00F8180A" w:rsidRDefault="007E5F7E" w:rsidP="007E5F7E">
      <w:pPr>
        <w:tabs>
          <w:tab w:val="left" w:pos="2247"/>
        </w:tabs>
        <w:bidi/>
        <w:rPr>
          <w:rFonts w:hint="cs"/>
          <w:sz w:val="32"/>
          <w:szCs w:val="32"/>
          <w:rtl/>
        </w:rPr>
      </w:pPr>
      <w:proofErr w:type="gramStart"/>
      <w:r w:rsidRPr="007E5F7E">
        <w:rPr>
          <w:sz w:val="32"/>
          <w:szCs w:val="32"/>
          <w:rtl/>
        </w:rPr>
        <w:t>إدارة</w:t>
      </w:r>
      <w:proofErr w:type="gramEnd"/>
      <w:r w:rsidRPr="007E5F7E">
        <w:rPr>
          <w:sz w:val="32"/>
          <w:szCs w:val="32"/>
          <w:rtl/>
        </w:rPr>
        <w:t xml:space="preserve"> الأعمال في القطاع السياحي تتطلب مزيجًا من المهارات في إدارة الأعمال، والتسويق، وخدمة العملاء، بالإضافة إلى فهم خصوصيات صناعة السياحة</w:t>
      </w:r>
      <w:r>
        <w:rPr>
          <w:rFonts w:hint="cs"/>
          <w:sz w:val="32"/>
          <w:szCs w:val="32"/>
          <w:rtl/>
        </w:rPr>
        <w:t>.</w:t>
      </w:r>
    </w:p>
    <w:p w:rsidR="007E5F7E" w:rsidRDefault="007E5F7E" w:rsidP="007E5F7E">
      <w:pPr>
        <w:tabs>
          <w:tab w:val="left" w:pos="2247"/>
        </w:tabs>
        <w:bidi/>
        <w:rPr>
          <w:rFonts w:hint="cs"/>
          <w:sz w:val="32"/>
          <w:szCs w:val="32"/>
          <w:rtl/>
        </w:rPr>
      </w:pPr>
      <w:bookmarkStart w:id="0" w:name="_GoBack"/>
      <w:bookmarkEnd w:id="0"/>
      <w:r w:rsidRPr="00B81CA9">
        <w:rPr>
          <w:rFonts w:hint="cs"/>
          <w:b/>
          <w:bCs/>
          <w:sz w:val="32"/>
          <w:szCs w:val="32"/>
          <w:rtl/>
        </w:rPr>
        <w:t>أساسيات الادارة الفعالة للمؤسسة في المجال السياحي</w:t>
      </w:r>
      <w:r>
        <w:rPr>
          <w:rFonts w:hint="cs"/>
          <w:sz w:val="32"/>
          <w:szCs w:val="32"/>
          <w:rtl/>
        </w:rPr>
        <w:t>:</w:t>
      </w:r>
    </w:p>
    <w:p w:rsidR="007E5F7E" w:rsidRDefault="007E5F7E" w:rsidP="007E5F7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فهم السوق المستهدف</w:t>
      </w:r>
    </w:p>
    <w:p w:rsidR="007E5F7E" w:rsidRDefault="007E5F7E" w:rsidP="007E5F7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التخطيط و وضع الاستراتيجية</w:t>
      </w:r>
    </w:p>
    <w:p w:rsidR="007E5F7E" w:rsidRDefault="007E5F7E" w:rsidP="007E5F7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ادارة الموارد البشرية</w:t>
      </w:r>
    </w:p>
    <w:p w:rsidR="007E5F7E" w:rsidRDefault="007E5F7E" w:rsidP="007E5F7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التسويق</w:t>
      </w:r>
      <w:proofErr w:type="gramEnd"/>
      <w:r>
        <w:rPr>
          <w:rFonts w:hint="cs"/>
          <w:sz w:val="32"/>
          <w:szCs w:val="32"/>
          <w:rtl/>
        </w:rPr>
        <w:t xml:space="preserve"> و الترويج</w:t>
      </w:r>
    </w:p>
    <w:p w:rsidR="007E5F7E" w:rsidRDefault="009F2A6D" w:rsidP="007E5F7E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تحسين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7E5F7E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جربة العميل</w:t>
      </w:r>
    </w:p>
    <w:p w:rsidR="009F2A6D" w:rsidRDefault="009F2A6D" w:rsidP="009F2A6D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الادارة المالية</w:t>
      </w:r>
    </w:p>
    <w:p w:rsidR="009F2A6D" w:rsidRDefault="009F2A6D" w:rsidP="009F2A6D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دعم المبادرات المستدامة</w:t>
      </w:r>
    </w:p>
    <w:p w:rsidR="009F2A6D" w:rsidRDefault="009F2A6D" w:rsidP="009F2A6D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الابتكار</w:t>
      </w:r>
      <w:proofErr w:type="gramEnd"/>
      <w:r>
        <w:rPr>
          <w:rFonts w:hint="cs"/>
          <w:sz w:val="32"/>
          <w:szCs w:val="32"/>
          <w:rtl/>
        </w:rPr>
        <w:t xml:space="preserve"> التكنولوجي</w:t>
      </w:r>
    </w:p>
    <w:p w:rsidR="009F2A6D" w:rsidRDefault="009F2A6D" w:rsidP="009F2A6D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التكيف مع الأزمات</w:t>
      </w:r>
    </w:p>
    <w:p w:rsidR="009F2A6D" w:rsidRPr="00B81CA9" w:rsidRDefault="00D77520" w:rsidP="009F2A6D">
      <w:pPr>
        <w:tabs>
          <w:tab w:val="left" w:pos="2247"/>
        </w:tabs>
        <w:bidi/>
        <w:rPr>
          <w:rFonts w:hint="cs"/>
          <w:b/>
          <w:bCs/>
          <w:sz w:val="32"/>
          <w:szCs w:val="32"/>
          <w:rtl/>
        </w:rPr>
      </w:pPr>
      <w:proofErr w:type="gramStart"/>
      <w:r w:rsidRPr="00B81CA9">
        <w:rPr>
          <w:rFonts w:hint="cs"/>
          <w:b/>
          <w:bCs/>
          <w:sz w:val="32"/>
          <w:szCs w:val="32"/>
          <w:rtl/>
        </w:rPr>
        <w:t>تقييم</w:t>
      </w:r>
      <w:proofErr w:type="gramEnd"/>
      <w:r w:rsidRPr="00B81CA9">
        <w:rPr>
          <w:rFonts w:hint="cs"/>
          <w:b/>
          <w:bCs/>
          <w:sz w:val="32"/>
          <w:szCs w:val="32"/>
          <w:rtl/>
        </w:rPr>
        <w:t xml:space="preserve"> أداء المؤسسة السياحية</w:t>
      </w:r>
    </w:p>
    <w:p w:rsidR="00D77520" w:rsidRDefault="00D77520" w:rsidP="00D77520">
      <w:pPr>
        <w:tabs>
          <w:tab w:val="left" w:pos="2247"/>
        </w:tabs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تمثل مؤشرات الأداء الوسيلة التي تستعين بها المؤسسة السياحية لتقييم أدائها على مختلف المستويات، مما يساعدها في اتخاذ القرارات لتعظيم أرباحها، و تحسين خدمة العملاء، وتعديل استراتيجياتها التسويقية. و فيما يلي </w:t>
      </w:r>
      <w:proofErr w:type="gramStart"/>
      <w:r>
        <w:rPr>
          <w:rFonts w:hint="cs"/>
          <w:sz w:val="32"/>
          <w:szCs w:val="32"/>
          <w:rtl/>
        </w:rPr>
        <w:t>أهم</w:t>
      </w:r>
      <w:proofErr w:type="gramEnd"/>
      <w:r>
        <w:rPr>
          <w:rFonts w:hint="cs"/>
          <w:sz w:val="32"/>
          <w:szCs w:val="32"/>
          <w:rtl/>
        </w:rPr>
        <w:t xml:space="preserve"> المؤشرات:</w:t>
      </w:r>
    </w:p>
    <w:p w:rsidR="00D77520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معدل الاشغال</w:t>
      </w:r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العائد على الغرف </w:t>
      </w:r>
      <w:proofErr w:type="gramStart"/>
      <w:r>
        <w:rPr>
          <w:rFonts w:hint="cs"/>
          <w:sz w:val="32"/>
          <w:szCs w:val="32"/>
          <w:rtl/>
        </w:rPr>
        <w:t>المتاحة</w:t>
      </w:r>
      <w:proofErr w:type="gramEnd"/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السعر المتوسط للغرفة</w:t>
      </w:r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معدل</w:t>
      </w:r>
      <w:proofErr w:type="gramEnd"/>
      <w:r>
        <w:rPr>
          <w:rFonts w:hint="cs"/>
          <w:sz w:val="32"/>
          <w:szCs w:val="32"/>
          <w:rtl/>
        </w:rPr>
        <w:t xml:space="preserve"> وفاء العملاء</w:t>
      </w:r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تكلفة</w:t>
      </w:r>
      <w:proofErr w:type="gramEnd"/>
      <w:r>
        <w:rPr>
          <w:rFonts w:hint="cs"/>
          <w:sz w:val="32"/>
          <w:szCs w:val="32"/>
          <w:rtl/>
        </w:rPr>
        <w:t xml:space="preserve"> اكتساب العميل</w:t>
      </w:r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العائد لكل عميل</w:t>
      </w:r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lastRenderedPageBreak/>
        <w:t>معدل</w:t>
      </w:r>
      <w:proofErr w:type="gramEnd"/>
      <w:r>
        <w:rPr>
          <w:rFonts w:hint="cs"/>
          <w:sz w:val="32"/>
          <w:szCs w:val="32"/>
          <w:rtl/>
        </w:rPr>
        <w:t xml:space="preserve"> رضا العملاء</w:t>
      </w:r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مؤشر</w:t>
      </w:r>
      <w:proofErr w:type="gramEnd"/>
      <w:r>
        <w:rPr>
          <w:rFonts w:hint="cs"/>
          <w:sz w:val="32"/>
          <w:szCs w:val="32"/>
          <w:rtl/>
        </w:rPr>
        <w:t xml:space="preserve"> الترويج الصافي</w:t>
      </w:r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معدل</w:t>
      </w:r>
      <w:proofErr w:type="gramEnd"/>
      <w:r>
        <w:rPr>
          <w:rFonts w:hint="cs"/>
          <w:sz w:val="32"/>
          <w:szCs w:val="32"/>
          <w:rtl/>
        </w:rPr>
        <w:t xml:space="preserve"> التحويل</w:t>
      </w:r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متوسط مدة الاقامة</w:t>
      </w:r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معدل</w:t>
      </w:r>
      <w:proofErr w:type="gramEnd"/>
      <w:r>
        <w:rPr>
          <w:rFonts w:hint="cs"/>
          <w:sz w:val="32"/>
          <w:szCs w:val="32"/>
          <w:rtl/>
        </w:rPr>
        <w:t xml:space="preserve"> عدم التقدم (الحضور)</w:t>
      </w:r>
    </w:p>
    <w:p w:rsidR="00116D82" w:rsidRDefault="00116D82" w:rsidP="00116D82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معدل</w:t>
      </w:r>
      <w:proofErr w:type="gramEnd"/>
      <w:r>
        <w:rPr>
          <w:rFonts w:hint="cs"/>
          <w:sz w:val="32"/>
          <w:szCs w:val="32"/>
          <w:rtl/>
        </w:rPr>
        <w:t xml:space="preserve"> تكرار الحجز</w:t>
      </w:r>
    </w:p>
    <w:p w:rsidR="00116D82" w:rsidRPr="00116D82" w:rsidRDefault="00116D82" w:rsidP="00B81CA9">
      <w:pPr>
        <w:tabs>
          <w:tab w:val="left" w:pos="2247"/>
        </w:tabs>
        <w:bidi/>
        <w:rPr>
          <w:sz w:val="32"/>
          <w:szCs w:val="32"/>
          <w:rtl/>
        </w:rPr>
      </w:pPr>
      <w:r w:rsidRPr="00116D82">
        <w:rPr>
          <w:rFonts w:hint="cs"/>
          <w:sz w:val="32"/>
          <w:szCs w:val="32"/>
          <w:rtl/>
          <w:lang w:bidi="ar"/>
        </w:rPr>
        <w:t>تتيح مؤشرات الأداء الخاصة بالمؤسسة السياحية ليس فقط قياس الر</w:t>
      </w:r>
      <w:r w:rsidR="00B81CA9">
        <w:rPr>
          <w:rFonts w:hint="cs"/>
          <w:sz w:val="32"/>
          <w:szCs w:val="32"/>
          <w:rtl/>
          <w:lang w:bidi="ar"/>
        </w:rPr>
        <w:t>بحية والأداء التشغيلي، ولكن أيض</w:t>
      </w:r>
      <w:r w:rsidRPr="00116D82">
        <w:rPr>
          <w:rFonts w:hint="cs"/>
          <w:sz w:val="32"/>
          <w:szCs w:val="32"/>
          <w:rtl/>
          <w:lang w:bidi="ar"/>
        </w:rPr>
        <w:t>ا تحديد فرص التحسين</w:t>
      </w:r>
      <w:r w:rsidRPr="00116D82">
        <w:rPr>
          <w:rFonts w:hint="cs"/>
          <w:sz w:val="32"/>
          <w:szCs w:val="32"/>
        </w:rPr>
        <w:t xml:space="preserve">. </w:t>
      </w:r>
      <w:r w:rsidRPr="00116D82">
        <w:rPr>
          <w:rFonts w:hint="cs"/>
          <w:sz w:val="32"/>
          <w:szCs w:val="32"/>
          <w:rtl/>
          <w:lang w:bidi="ar"/>
        </w:rPr>
        <w:t>من خلال مراقبة هذه المقاييس، يمكن للمديرين تعديل استراتيجية الإدارة الخاصة بهم، وتحسين الأسعار، وتحسين تجربة العمل</w:t>
      </w:r>
      <w:r w:rsidR="00B81CA9">
        <w:rPr>
          <w:rFonts w:hint="cs"/>
          <w:sz w:val="32"/>
          <w:szCs w:val="32"/>
          <w:rtl/>
          <w:lang w:bidi="ar"/>
        </w:rPr>
        <w:t xml:space="preserve">اء، وزيادة الإيرادات إلى أقصى حد. </w:t>
      </w:r>
      <w:r w:rsidRPr="00116D82">
        <w:rPr>
          <w:rFonts w:hint="cs"/>
          <w:sz w:val="32"/>
          <w:szCs w:val="32"/>
        </w:rPr>
        <w:t xml:space="preserve"> </w:t>
      </w:r>
      <w:r w:rsidR="00B81CA9">
        <w:rPr>
          <w:rFonts w:hint="cs"/>
          <w:sz w:val="32"/>
          <w:szCs w:val="32"/>
          <w:rtl/>
          <w:lang w:bidi="ar"/>
        </w:rPr>
        <w:t>و</w:t>
      </w:r>
      <w:r w:rsidRPr="00116D82">
        <w:rPr>
          <w:rFonts w:hint="cs"/>
          <w:sz w:val="32"/>
          <w:szCs w:val="32"/>
          <w:rtl/>
          <w:lang w:bidi="ar"/>
        </w:rPr>
        <w:t xml:space="preserve"> على كل </w:t>
      </w:r>
      <w:r w:rsidR="00B81CA9">
        <w:rPr>
          <w:rFonts w:hint="cs"/>
          <w:sz w:val="32"/>
          <w:szCs w:val="32"/>
          <w:rtl/>
          <w:lang w:bidi="ar"/>
        </w:rPr>
        <w:t>مؤسسة</w:t>
      </w:r>
      <w:r w:rsidRPr="00116D82">
        <w:rPr>
          <w:rFonts w:hint="cs"/>
          <w:sz w:val="32"/>
          <w:szCs w:val="32"/>
          <w:rtl/>
          <w:lang w:bidi="ar"/>
        </w:rPr>
        <w:t xml:space="preserve"> تحديد المؤشرات الأكثر صلة حسب </w:t>
      </w:r>
      <w:proofErr w:type="gramStart"/>
      <w:r w:rsidRPr="00116D82">
        <w:rPr>
          <w:rFonts w:hint="cs"/>
          <w:sz w:val="32"/>
          <w:szCs w:val="32"/>
          <w:rtl/>
          <w:lang w:bidi="ar"/>
        </w:rPr>
        <w:t>حجمها</w:t>
      </w:r>
      <w:proofErr w:type="gramEnd"/>
      <w:r w:rsidRPr="00116D82">
        <w:rPr>
          <w:rFonts w:hint="cs"/>
          <w:sz w:val="32"/>
          <w:szCs w:val="32"/>
          <w:rtl/>
          <w:lang w:bidi="ar"/>
        </w:rPr>
        <w:t xml:space="preserve"> وخدماتها وأهدافها</w:t>
      </w:r>
      <w:r w:rsidRPr="00116D82">
        <w:rPr>
          <w:rFonts w:hint="cs"/>
          <w:sz w:val="32"/>
          <w:szCs w:val="32"/>
        </w:rPr>
        <w:t>.</w:t>
      </w:r>
    </w:p>
    <w:p w:rsidR="003C2590" w:rsidRPr="003C2590" w:rsidRDefault="003C2590" w:rsidP="003C2590">
      <w:pPr>
        <w:tabs>
          <w:tab w:val="left" w:pos="2247"/>
        </w:tabs>
        <w:bidi/>
        <w:rPr>
          <w:b/>
          <w:bCs/>
          <w:sz w:val="32"/>
          <w:szCs w:val="32"/>
          <w:rtl/>
        </w:rPr>
      </w:pPr>
    </w:p>
    <w:p w:rsidR="00474ACA" w:rsidRPr="003C2590" w:rsidRDefault="00474ACA" w:rsidP="00474ACA">
      <w:pPr>
        <w:tabs>
          <w:tab w:val="left" w:pos="2247"/>
        </w:tabs>
        <w:bidi/>
        <w:rPr>
          <w:b/>
          <w:bCs/>
        </w:rPr>
      </w:pPr>
    </w:p>
    <w:p w:rsidR="00E27BF6" w:rsidRPr="001B4897" w:rsidRDefault="00E27BF6" w:rsidP="00E27BF6">
      <w:pPr>
        <w:bidi/>
        <w:rPr>
          <w:sz w:val="28"/>
          <w:szCs w:val="28"/>
          <w:rtl/>
        </w:rPr>
      </w:pPr>
    </w:p>
    <w:sectPr w:rsidR="00E27BF6" w:rsidRPr="001B4897" w:rsidSect="00474AC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1FF"/>
    <w:multiLevelType w:val="hybridMultilevel"/>
    <w:tmpl w:val="9550C3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5462"/>
    <w:multiLevelType w:val="hybridMultilevel"/>
    <w:tmpl w:val="D5F0D3DE"/>
    <w:lvl w:ilvl="0" w:tplc="9484E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3A5D"/>
    <w:multiLevelType w:val="hybridMultilevel"/>
    <w:tmpl w:val="5C4E92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E1A02"/>
    <w:multiLevelType w:val="hybridMultilevel"/>
    <w:tmpl w:val="E0AA9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6040A"/>
    <w:multiLevelType w:val="hybridMultilevel"/>
    <w:tmpl w:val="685AD7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E0654"/>
    <w:multiLevelType w:val="multilevel"/>
    <w:tmpl w:val="CC0C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58"/>
    <w:rsid w:val="00000CBC"/>
    <w:rsid w:val="00011DB0"/>
    <w:rsid w:val="0004074C"/>
    <w:rsid w:val="0008654E"/>
    <w:rsid w:val="00116895"/>
    <w:rsid w:val="00116D82"/>
    <w:rsid w:val="001573E4"/>
    <w:rsid w:val="001A3D3D"/>
    <w:rsid w:val="001B4897"/>
    <w:rsid w:val="001B4AC9"/>
    <w:rsid w:val="001D5B59"/>
    <w:rsid w:val="002809D8"/>
    <w:rsid w:val="002E4BD5"/>
    <w:rsid w:val="002F0AAB"/>
    <w:rsid w:val="00344284"/>
    <w:rsid w:val="003866DB"/>
    <w:rsid w:val="00387F5E"/>
    <w:rsid w:val="003C2590"/>
    <w:rsid w:val="004345B4"/>
    <w:rsid w:val="00435B44"/>
    <w:rsid w:val="0044453A"/>
    <w:rsid w:val="00474ACA"/>
    <w:rsid w:val="00492B22"/>
    <w:rsid w:val="0049448B"/>
    <w:rsid w:val="004F70F8"/>
    <w:rsid w:val="00544CA3"/>
    <w:rsid w:val="005D2313"/>
    <w:rsid w:val="005E4284"/>
    <w:rsid w:val="005F24C8"/>
    <w:rsid w:val="005F26F1"/>
    <w:rsid w:val="00605647"/>
    <w:rsid w:val="006148C7"/>
    <w:rsid w:val="00616DD7"/>
    <w:rsid w:val="00657E64"/>
    <w:rsid w:val="00667A46"/>
    <w:rsid w:val="006C204D"/>
    <w:rsid w:val="006F77D6"/>
    <w:rsid w:val="00700290"/>
    <w:rsid w:val="00773A4C"/>
    <w:rsid w:val="007A4018"/>
    <w:rsid w:val="007D63B8"/>
    <w:rsid w:val="007E5F7E"/>
    <w:rsid w:val="00893AA3"/>
    <w:rsid w:val="008F6992"/>
    <w:rsid w:val="009B3F15"/>
    <w:rsid w:val="009B6758"/>
    <w:rsid w:val="009F250A"/>
    <w:rsid w:val="009F2A6D"/>
    <w:rsid w:val="00A2052B"/>
    <w:rsid w:val="00A70B7A"/>
    <w:rsid w:val="00A8155D"/>
    <w:rsid w:val="00A97558"/>
    <w:rsid w:val="00AB4B02"/>
    <w:rsid w:val="00AE12F9"/>
    <w:rsid w:val="00AE35E2"/>
    <w:rsid w:val="00AE5250"/>
    <w:rsid w:val="00B10165"/>
    <w:rsid w:val="00B3793D"/>
    <w:rsid w:val="00B54CE4"/>
    <w:rsid w:val="00B66BFE"/>
    <w:rsid w:val="00B81CA9"/>
    <w:rsid w:val="00C059F1"/>
    <w:rsid w:val="00C172EA"/>
    <w:rsid w:val="00C32A56"/>
    <w:rsid w:val="00C37D01"/>
    <w:rsid w:val="00C85FA8"/>
    <w:rsid w:val="00C964B3"/>
    <w:rsid w:val="00CA7D12"/>
    <w:rsid w:val="00CD0F9D"/>
    <w:rsid w:val="00CE3D5F"/>
    <w:rsid w:val="00D40D83"/>
    <w:rsid w:val="00D77520"/>
    <w:rsid w:val="00D82968"/>
    <w:rsid w:val="00E14147"/>
    <w:rsid w:val="00E27BF6"/>
    <w:rsid w:val="00E50243"/>
    <w:rsid w:val="00E53E5A"/>
    <w:rsid w:val="00E67A5B"/>
    <w:rsid w:val="00E8011E"/>
    <w:rsid w:val="00E83CDC"/>
    <w:rsid w:val="00EA3EDC"/>
    <w:rsid w:val="00F07DA0"/>
    <w:rsid w:val="00F8180A"/>
    <w:rsid w:val="00F90423"/>
    <w:rsid w:val="00F956E9"/>
    <w:rsid w:val="00FB0EFB"/>
    <w:rsid w:val="00FB5CF8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37</cp:revision>
  <dcterms:created xsi:type="dcterms:W3CDTF">2021-11-05T16:14:00Z</dcterms:created>
  <dcterms:modified xsi:type="dcterms:W3CDTF">2024-12-23T19:25:00Z</dcterms:modified>
</cp:coreProperties>
</file>