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8F01A" w14:textId="1E1FD985" w:rsidR="00C3689F" w:rsidRPr="00EA1D3E" w:rsidRDefault="0032085A" w:rsidP="009251D1">
      <w:pPr>
        <w:bidi/>
        <w:jc w:val="center"/>
        <w:rPr>
          <w:rStyle w:val="Strong"/>
          <w:color w:val="156082" w:themeColor="accent1"/>
          <w:sz w:val="40"/>
          <w:szCs w:val="40"/>
        </w:rPr>
      </w:pPr>
      <w:r w:rsidRPr="00EA1D3E">
        <w:rPr>
          <w:rStyle w:val="Strong"/>
          <w:color w:val="156082" w:themeColor="accent1"/>
          <w:sz w:val="40"/>
          <w:szCs w:val="40"/>
          <w:rtl/>
        </w:rPr>
        <w:t>الجمهورية الجزائرية الديمقراطية الشعبي</w:t>
      </w:r>
      <w:r w:rsidR="00C9455D" w:rsidRPr="00EA1D3E">
        <w:rPr>
          <w:rStyle w:val="Strong"/>
          <w:color w:val="156082" w:themeColor="accent1"/>
          <w:sz w:val="40"/>
          <w:szCs w:val="40"/>
          <w:rtl/>
        </w:rPr>
        <w:t>ة</w:t>
      </w:r>
    </w:p>
    <w:p w14:paraId="31B03C6E" w14:textId="0816D99D" w:rsidR="009251D1" w:rsidRPr="00EA1D3E" w:rsidRDefault="009251D1" w:rsidP="009251D1">
      <w:pPr>
        <w:bidi/>
        <w:jc w:val="center"/>
        <w:rPr>
          <w:rStyle w:val="Strong"/>
          <w:color w:val="156082" w:themeColor="accent1"/>
          <w:sz w:val="40"/>
          <w:szCs w:val="40"/>
        </w:rPr>
      </w:pPr>
      <w:r w:rsidRPr="00EA1D3E">
        <w:rPr>
          <w:rStyle w:val="Strong"/>
          <w:color w:val="156082" w:themeColor="accent1"/>
          <w:sz w:val="40"/>
          <w:szCs w:val="40"/>
          <w:rtl/>
        </w:rPr>
        <w:t xml:space="preserve">وزارة التعليم العالي و البحث العلمي </w:t>
      </w:r>
    </w:p>
    <w:p w14:paraId="746764A7" w14:textId="6A5942C8" w:rsidR="009251D1" w:rsidRPr="00EA1D3E" w:rsidRDefault="009251D1" w:rsidP="009251D1">
      <w:pPr>
        <w:bidi/>
        <w:jc w:val="center"/>
        <w:rPr>
          <w:rStyle w:val="Strong"/>
          <w:color w:val="156082" w:themeColor="accent1"/>
          <w:sz w:val="40"/>
          <w:szCs w:val="40"/>
        </w:rPr>
      </w:pPr>
      <w:r w:rsidRPr="00EA1D3E">
        <w:rPr>
          <w:rStyle w:val="Strong"/>
          <w:color w:val="156082" w:themeColor="accent1"/>
          <w:sz w:val="40"/>
          <w:szCs w:val="40"/>
          <w:rtl/>
        </w:rPr>
        <w:t>جامعة باجي مختار</w:t>
      </w:r>
    </w:p>
    <w:p w14:paraId="0BBAB356" w14:textId="77777777" w:rsidR="00A52023" w:rsidRPr="00EA1D3E" w:rsidRDefault="00BE3CF7" w:rsidP="00A52023">
      <w:pPr>
        <w:bidi/>
        <w:jc w:val="center"/>
        <w:rPr>
          <w:rStyle w:val="Strong"/>
          <w:color w:val="E97132" w:themeColor="accent2"/>
          <w:sz w:val="40"/>
          <w:szCs w:val="40"/>
        </w:rPr>
      </w:pPr>
      <w:r w:rsidRPr="00EA1D3E">
        <w:rPr>
          <w:rStyle w:val="Strong"/>
          <w:color w:val="156082" w:themeColor="accent1"/>
          <w:sz w:val="40"/>
          <w:szCs w:val="40"/>
          <w:rtl/>
        </w:rPr>
        <w:t>كلية العلوم الإقتصادية و التسيير و العلوم التجارية</w:t>
      </w:r>
      <w:r w:rsidRPr="00EA1D3E">
        <w:rPr>
          <w:rStyle w:val="Strong"/>
          <w:color w:val="E97132" w:themeColor="accent2"/>
          <w:sz w:val="40"/>
          <w:szCs w:val="40"/>
          <w:rtl/>
        </w:rPr>
        <w:t xml:space="preserve"> </w:t>
      </w:r>
    </w:p>
    <w:p w14:paraId="4AEECA72" w14:textId="1104571F" w:rsidR="00311FC4" w:rsidRPr="00EA1D3E" w:rsidRDefault="00311FC4" w:rsidP="00A52023">
      <w:pPr>
        <w:bidi/>
        <w:jc w:val="center"/>
        <w:rPr>
          <w:rStyle w:val="Strong"/>
          <w:color w:val="83CAEB" w:themeColor="accent1" w:themeTint="66"/>
          <w:sz w:val="40"/>
          <w:szCs w:val="40"/>
        </w:rPr>
      </w:pPr>
    </w:p>
    <w:p w14:paraId="08F2E06D" w14:textId="387ECBA8" w:rsidR="00976858" w:rsidRPr="005A02AD" w:rsidRDefault="00976858" w:rsidP="005A02AD">
      <w:pPr>
        <w:pStyle w:val="ListParagraph"/>
        <w:numPr>
          <w:ilvl w:val="0"/>
          <w:numId w:val="16"/>
        </w:numPr>
        <w:bidi/>
        <w:jc w:val="center"/>
        <w:rPr>
          <w:rStyle w:val="Strong"/>
          <w:color w:val="156082" w:themeColor="accent1"/>
          <w:sz w:val="40"/>
          <w:szCs w:val="40"/>
          <w:u w:val="single"/>
        </w:rPr>
      </w:pPr>
      <w:r w:rsidRPr="005A02AD">
        <w:rPr>
          <w:rStyle w:val="Strong"/>
          <w:color w:val="156082" w:themeColor="accent1"/>
          <w:sz w:val="40"/>
          <w:szCs w:val="40"/>
          <w:u w:val="single"/>
          <w:rtl/>
        </w:rPr>
        <w:t>الموضوع</w:t>
      </w:r>
      <w:r w:rsidR="006E0CD3" w:rsidRPr="005A02AD">
        <w:rPr>
          <w:rStyle w:val="Strong"/>
          <w:color w:val="156082" w:themeColor="accent1"/>
          <w:sz w:val="40"/>
          <w:szCs w:val="40"/>
          <w:u w:val="single"/>
          <w:rtl/>
        </w:rPr>
        <w:t>:</w:t>
      </w:r>
    </w:p>
    <w:p w14:paraId="068400F0" w14:textId="258975EA" w:rsidR="00727429" w:rsidRDefault="00427F78" w:rsidP="00806F1A">
      <w:pPr>
        <w:bidi/>
        <w:rPr>
          <w:rStyle w:val="Strong"/>
          <w:i/>
          <w:iCs/>
          <w:color w:val="156082" w:themeColor="accent1"/>
          <w:sz w:val="72"/>
          <w:szCs w:val="72"/>
        </w:rPr>
      </w:pPr>
      <w:r>
        <w:rPr>
          <w:b/>
          <w:bCs/>
          <w:noProof/>
          <w:color w:val="156082" w:themeColor="accent1"/>
        </w:rPr>
        <mc:AlternateContent>
          <mc:Choice Requires="wps">
            <w:drawing>
              <wp:anchor distT="0" distB="0" distL="114300" distR="114300" simplePos="0" relativeHeight="251659264" behindDoc="0" locked="0" layoutInCell="1" allowOverlap="1" wp14:anchorId="6D7949A4" wp14:editId="091A6147">
                <wp:simplePos x="0" y="0"/>
                <wp:positionH relativeFrom="column">
                  <wp:posOffset>707390</wp:posOffset>
                </wp:positionH>
                <wp:positionV relativeFrom="paragraph">
                  <wp:posOffset>78740</wp:posOffset>
                </wp:positionV>
                <wp:extent cx="4243070" cy="2664460"/>
                <wp:effectExtent l="0" t="0" r="24130" b="21590"/>
                <wp:wrapNone/>
                <wp:docPr id="456925578" name="Parchemin : horizontal 11"/>
                <wp:cNvGraphicFramePr/>
                <a:graphic xmlns:a="http://schemas.openxmlformats.org/drawingml/2006/main">
                  <a:graphicData uri="http://schemas.microsoft.com/office/word/2010/wordprocessingShape">
                    <wps:wsp>
                      <wps:cNvSpPr/>
                      <wps:spPr>
                        <a:xfrm>
                          <a:off x="0" y="0"/>
                          <a:ext cx="4243070" cy="2664460"/>
                        </a:xfrm>
                        <a:prstGeom prst="horizontalScroll">
                          <a:avLst/>
                        </a:prstGeom>
                        <a:solidFill>
                          <a:schemeClr val="accent4">
                            <a:lumMod val="40000"/>
                            <a:lumOff val="60000"/>
                          </a:schemeClr>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F4241E" w14:textId="5418982D" w:rsidR="006E0BAA" w:rsidRPr="00656B4A" w:rsidRDefault="006E0BAA" w:rsidP="00656B4A">
                            <w:pPr>
                              <w:jc w:val="center"/>
                              <w:rPr>
                                <w:b/>
                                <w:bCs/>
                                <w:i/>
                                <w:iCs/>
                                <w:color w:val="0E2841" w:themeColor="text2"/>
                                <w:sz w:val="72"/>
                                <w:szCs w:val="72"/>
                              </w:rPr>
                            </w:pPr>
                            <w:r w:rsidRPr="00656B4A">
                              <w:rPr>
                                <w:rFonts w:hint="cs"/>
                                <w:b/>
                                <w:bCs/>
                                <w:i/>
                                <w:iCs/>
                                <w:color w:val="0E2841" w:themeColor="text2"/>
                                <w:sz w:val="72"/>
                                <w:szCs w:val="72"/>
                                <w:rtl/>
                              </w:rPr>
                              <w:t>ا</w:t>
                            </w:r>
                            <w:r w:rsidRPr="00656B4A">
                              <w:rPr>
                                <w:b/>
                                <w:bCs/>
                                <w:i/>
                                <w:iCs/>
                                <w:color w:val="0E2841" w:themeColor="text2"/>
                                <w:sz w:val="72"/>
                                <w:szCs w:val="72"/>
                                <w:rtl/>
                              </w:rPr>
                              <w:t>لمنظمة العالمية</w:t>
                            </w:r>
                          </w:p>
                          <w:p w14:paraId="38597EC0" w14:textId="2C45C604" w:rsidR="006E0BAA" w:rsidRPr="00656B4A" w:rsidRDefault="006E0BAA" w:rsidP="00656B4A">
                            <w:pPr>
                              <w:jc w:val="center"/>
                              <w:rPr>
                                <w:b/>
                                <w:bCs/>
                                <w:i/>
                                <w:iCs/>
                                <w:color w:val="0E2841" w:themeColor="text2"/>
                                <w:sz w:val="72"/>
                                <w:szCs w:val="72"/>
                              </w:rPr>
                            </w:pPr>
                            <w:r w:rsidRPr="00656B4A">
                              <w:rPr>
                                <w:b/>
                                <w:bCs/>
                                <w:i/>
                                <w:iCs/>
                                <w:color w:val="0E2841" w:themeColor="text2"/>
                                <w:sz w:val="72"/>
                                <w:szCs w:val="72"/>
                                <w:rtl/>
                              </w:rPr>
                              <w:t>للتجارة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6D7949A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1" o:spid="_x0000_s1026" type="#_x0000_t98" style="position:absolute;left:0;text-align:left;margin-left:55.7pt;margin-top:6.2pt;width:334.1pt;height:2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" fillcolor="#95dcf7 [1303]" strokecolor="#0e2841 [3215]" strokeweight="1pt">
                <v:stroke joinstyle="miter"/>
                <v:textbox>
                  <w:txbxContent>
                    <w:p w14:paraId="38F4241E" w14:textId="5418982D" w:rsidR="006E0BAA" w:rsidRPr="00656B4A" w:rsidRDefault="006E0BAA" w:rsidP="00656B4A">
                      <w:pPr>
                        <w:jc w:val="center"/>
                        <w:rPr>
                          <w:b/>
                          <w:bCs/>
                          <w:i/>
                          <w:iCs/>
                          <w:color w:val="0E2841" w:themeColor="text2"/>
                          <w:sz w:val="72"/>
                          <w:szCs w:val="72"/>
                        </w:rPr>
                      </w:pPr>
                      <w:r w:rsidRPr="00656B4A">
                        <w:rPr>
                          <w:rFonts w:hint="cs"/>
                          <w:b/>
                          <w:bCs/>
                          <w:i/>
                          <w:iCs/>
                          <w:color w:val="0E2841" w:themeColor="text2"/>
                          <w:sz w:val="72"/>
                          <w:szCs w:val="72"/>
                          <w:rtl/>
                        </w:rPr>
                        <w:t>ا</w:t>
                      </w:r>
                      <w:r w:rsidRPr="00656B4A">
                        <w:rPr>
                          <w:b/>
                          <w:bCs/>
                          <w:i/>
                          <w:iCs/>
                          <w:color w:val="0E2841" w:themeColor="text2"/>
                          <w:sz w:val="72"/>
                          <w:szCs w:val="72"/>
                          <w:rtl/>
                        </w:rPr>
                        <w:t>لمنظمة العالمية</w:t>
                      </w:r>
                    </w:p>
                    <w:p w14:paraId="38597EC0" w14:textId="2C45C604" w:rsidR="006E0BAA" w:rsidRPr="00656B4A" w:rsidRDefault="006E0BAA" w:rsidP="00656B4A">
                      <w:pPr>
                        <w:jc w:val="center"/>
                        <w:rPr>
                          <w:b/>
                          <w:bCs/>
                          <w:i/>
                          <w:iCs/>
                          <w:color w:val="0E2841" w:themeColor="text2"/>
                          <w:sz w:val="72"/>
                          <w:szCs w:val="72"/>
                        </w:rPr>
                      </w:pPr>
                      <w:r w:rsidRPr="00656B4A">
                        <w:rPr>
                          <w:b/>
                          <w:bCs/>
                          <w:i/>
                          <w:iCs/>
                          <w:color w:val="0E2841" w:themeColor="text2"/>
                          <w:sz w:val="72"/>
                          <w:szCs w:val="72"/>
                          <w:rtl/>
                        </w:rPr>
                        <w:t>للتجارة</w:t>
                      </w:r>
                    </w:p>
                  </w:txbxContent>
                </v:textbox>
              </v:shape>
            </w:pict>
          </mc:Fallback>
        </mc:AlternateContent>
      </w:r>
    </w:p>
    <w:p w14:paraId="578DF647" w14:textId="77777777" w:rsidR="008D6E93" w:rsidRDefault="008D6E93" w:rsidP="008D6E93">
      <w:pPr>
        <w:bidi/>
        <w:rPr>
          <w:rStyle w:val="Strong"/>
          <w:i/>
          <w:iCs/>
          <w:color w:val="156082" w:themeColor="accent1"/>
          <w:sz w:val="72"/>
          <w:szCs w:val="72"/>
        </w:rPr>
      </w:pPr>
    </w:p>
    <w:p w14:paraId="09F2FDA0" w14:textId="77777777" w:rsidR="008D6E93" w:rsidRDefault="008D6E93" w:rsidP="008D6E93">
      <w:pPr>
        <w:bidi/>
        <w:rPr>
          <w:rStyle w:val="Strong"/>
          <w:i/>
          <w:iCs/>
          <w:color w:val="156082" w:themeColor="accent1"/>
          <w:sz w:val="72"/>
          <w:szCs w:val="72"/>
        </w:rPr>
      </w:pPr>
    </w:p>
    <w:p w14:paraId="26B89AD6" w14:textId="77777777" w:rsidR="008F07D8" w:rsidRDefault="008F07D8" w:rsidP="008D6E93">
      <w:pPr>
        <w:bidi/>
        <w:rPr>
          <w:rStyle w:val="Strong"/>
          <w:color w:val="156082" w:themeColor="accent1"/>
          <w:sz w:val="32"/>
          <w:szCs w:val="32"/>
        </w:rPr>
      </w:pPr>
    </w:p>
    <w:p w14:paraId="46411C55" w14:textId="77777777" w:rsidR="00881A70" w:rsidRDefault="00881A70" w:rsidP="008F07D8">
      <w:pPr>
        <w:bidi/>
        <w:rPr>
          <w:rStyle w:val="Strong"/>
          <w:color w:val="156082" w:themeColor="accent1"/>
          <w:sz w:val="32"/>
          <w:szCs w:val="32"/>
        </w:rPr>
      </w:pPr>
    </w:p>
    <w:p w14:paraId="29A2DC95" w14:textId="77777777" w:rsidR="00374F47" w:rsidRDefault="00374F47" w:rsidP="00881A70">
      <w:pPr>
        <w:bidi/>
        <w:rPr>
          <w:rStyle w:val="Strong"/>
          <w:color w:val="156082" w:themeColor="accent1"/>
          <w:sz w:val="40"/>
          <w:szCs w:val="40"/>
          <w:u w:val="single"/>
        </w:rPr>
      </w:pPr>
    </w:p>
    <w:p w14:paraId="0CA3EFAC" w14:textId="58900F2B" w:rsidR="008D6E93" w:rsidRPr="00A86599" w:rsidRDefault="00AA6677" w:rsidP="00374F47">
      <w:pPr>
        <w:bidi/>
        <w:rPr>
          <w:rStyle w:val="Strong"/>
          <w:color w:val="156082" w:themeColor="accent1"/>
          <w:sz w:val="40"/>
          <w:szCs w:val="40"/>
          <w:u w:val="single"/>
        </w:rPr>
      </w:pPr>
      <w:r w:rsidRPr="00DA6BCB">
        <w:rPr>
          <w:rStyle w:val="Strong"/>
          <w:rFonts w:hint="cs"/>
          <w:color w:val="156082" w:themeColor="accent1"/>
          <w:sz w:val="40"/>
          <w:szCs w:val="40"/>
          <w:u w:val="single"/>
          <w:rtl/>
        </w:rPr>
        <w:t>م</w:t>
      </w:r>
      <w:r w:rsidRPr="00DA6BCB">
        <w:rPr>
          <w:rStyle w:val="Strong"/>
          <w:color w:val="156082" w:themeColor="accent1"/>
          <w:sz w:val="40"/>
          <w:szCs w:val="40"/>
          <w:u w:val="single"/>
          <w:rtl/>
        </w:rPr>
        <w:t>ن إعداد الطالبة</w:t>
      </w:r>
      <w:r w:rsidRPr="00DA6BCB">
        <w:rPr>
          <w:rStyle w:val="Strong"/>
          <w:color w:val="156082" w:themeColor="accent1"/>
          <w:sz w:val="40"/>
          <w:szCs w:val="40"/>
          <w:rtl/>
        </w:rPr>
        <w:t>:</w:t>
      </w:r>
      <w:r w:rsidR="000D2646" w:rsidRPr="00DA6BCB">
        <w:rPr>
          <w:rStyle w:val="Strong"/>
          <w:color w:val="156082" w:themeColor="accent1"/>
          <w:sz w:val="40"/>
          <w:szCs w:val="40"/>
          <w:rtl/>
        </w:rPr>
        <w:t xml:space="preserve">                    </w:t>
      </w:r>
      <w:r w:rsidR="00617726">
        <w:rPr>
          <w:rStyle w:val="Strong"/>
          <w:color w:val="156082" w:themeColor="accent1"/>
          <w:sz w:val="40"/>
          <w:szCs w:val="40"/>
          <w:rtl/>
        </w:rPr>
        <w:t xml:space="preserve">               </w:t>
      </w:r>
      <w:r w:rsidR="000D2646" w:rsidRPr="00DA6BCB">
        <w:rPr>
          <w:rStyle w:val="Strong"/>
          <w:color w:val="156082" w:themeColor="accent1"/>
          <w:sz w:val="40"/>
          <w:szCs w:val="40"/>
          <w:rtl/>
        </w:rPr>
        <w:t xml:space="preserve">     </w:t>
      </w:r>
      <w:r w:rsidR="00617726">
        <w:rPr>
          <w:rStyle w:val="Strong"/>
          <w:color w:val="156082" w:themeColor="accent1"/>
          <w:sz w:val="40"/>
          <w:szCs w:val="40"/>
          <w:u w:val="single"/>
          <w:rtl/>
        </w:rPr>
        <w:t xml:space="preserve">تحت </w:t>
      </w:r>
      <w:r w:rsidR="00A86599" w:rsidRPr="00CB34D2">
        <w:rPr>
          <w:rStyle w:val="Strong"/>
          <w:color w:val="156082" w:themeColor="accent1"/>
          <w:sz w:val="40"/>
          <w:szCs w:val="40"/>
          <w:u w:val="single"/>
          <w:rtl/>
        </w:rPr>
        <w:t>إشراف الأستاذة:</w:t>
      </w:r>
    </w:p>
    <w:p w14:paraId="4F61C802" w14:textId="16DC5886" w:rsidR="001F257D" w:rsidRPr="00DA6BCB" w:rsidRDefault="006F3D90" w:rsidP="001F257D">
      <w:pPr>
        <w:bidi/>
        <w:rPr>
          <w:rStyle w:val="Strong"/>
          <w:color w:val="000000" w:themeColor="text1"/>
          <w:sz w:val="40"/>
          <w:szCs w:val="40"/>
        </w:rPr>
      </w:pPr>
      <w:r w:rsidRPr="00DA6BCB">
        <w:rPr>
          <w:rStyle w:val="Strong"/>
          <w:color w:val="000000" w:themeColor="text1"/>
          <w:sz w:val="40"/>
          <w:szCs w:val="40"/>
          <w:rtl/>
        </w:rPr>
        <w:t>بن سالم براءة</w:t>
      </w:r>
      <w:r w:rsidR="00354F6B" w:rsidRPr="00DA6BCB">
        <w:rPr>
          <w:rStyle w:val="Strong"/>
          <w:color w:val="000000" w:themeColor="text1"/>
          <w:sz w:val="40"/>
          <w:szCs w:val="40"/>
          <w:rtl/>
        </w:rPr>
        <w:t>.</w:t>
      </w:r>
      <w:r w:rsidR="00617726">
        <w:rPr>
          <w:rStyle w:val="Strong"/>
          <w:color w:val="000000" w:themeColor="text1"/>
          <w:sz w:val="40"/>
          <w:szCs w:val="40"/>
          <w:rtl/>
        </w:rPr>
        <w:t xml:space="preserve">                                           </w:t>
      </w:r>
      <w:r w:rsidR="00374F47">
        <w:rPr>
          <w:rStyle w:val="Strong"/>
          <w:color w:val="000000" w:themeColor="text1"/>
          <w:sz w:val="40"/>
          <w:szCs w:val="40"/>
          <w:rtl/>
        </w:rPr>
        <w:t>بوش</w:t>
      </w:r>
      <w:r w:rsidR="00E42139">
        <w:rPr>
          <w:rStyle w:val="Strong"/>
          <w:color w:val="000000" w:themeColor="text1"/>
          <w:sz w:val="40"/>
          <w:szCs w:val="40"/>
          <w:rtl/>
        </w:rPr>
        <w:t>ن</w:t>
      </w:r>
      <w:r w:rsidR="00374F47">
        <w:rPr>
          <w:rStyle w:val="Strong"/>
          <w:color w:val="000000" w:themeColor="text1"/>
          <w:sz w:val="40"/>
          <w:szCs w:val="40"/>
          <w:rtl/>
        </w:rPr>
        <w:t>قير إيمان.</w:t>
      </w:r>
    </w:p>
    <w:p w14:paraId="55385F9A" w14:textId="77777777" w:rsidR="00DF0F9C" w:rsidRDefault="00DF0F9C" w:rsidP="00DF0F9C">
      <w:pPr>
        <w:bidi/>
        <w:rPr>
          <w:rStyle w:val="Strong"/>
          <w:color w:val="000000" w:themeColor="text1"/>
          <w:sz w:val="32"/>
          <w:szCs w:val="32"/>
        </w:rPr>
      </w:pPr>
    </w:p>
    <w:p w14:paraId="26706BE3" w14:textId="5E8EB073" w:rsidR="00DF0F9C" w:rsidRPr="00EE50D8" w:rsidRDefault="00DF0F9C" w:rsidP="00374F47">
      <w:pPr>
        <w:bidi/>
        <w:rPr>
          <w:rStyle w:val="Strong"/>
          <w:color w:val="156082" w:themeColor="accent1"/>
          <w:sz w:val="32"/>
          <w:szCs w:val="32"/>
        </w:rPr>
      </w:pPr>
    </w:p>
    <w:p w14:paraId="1D0D7FBD" w14:textId="3BE12B4B" w:rsidR="00ED0488" w:rsidRDefault="000E707A" w:rsidP="00EE50D8">
      <w:pPr>
        <w:bidi/>
        <w:ind w:left="3540"/>
        <w:rPr>
          <w:rStyle w:val="Strong"/>
          <w:color w:val="000000" w:themeColor="text1"/>
          <w:sz w:val="32"/>
          <w:szCs w:val="32"/>
        </w:rPr>
      </w:pPr>
      <w:r>
        <w:rPr>
          <w:rStyle w:val="Strong"/>
          <w:color w:val="000000" w:themeColor="text1"/>
          <w:sz w:val="32"/>
          <w:szCs w:val="32"/>
        </w:rPr>
        <w:t xml:space="preserve">  </w:t>
      </w:r>
    </w:p>
    <w:p w14:paraId="002FB052" w14:textId="5951F0EE" w:rsidR="00EE50D8" w:rsidRPr="00CD0F2A" w:rsidRDefault="00EE50D8" w:rsidP="00EE50D8">
      <w:pPr>
        <w:bidi/>
        <w:ind w:left="3540"/>
        <w:rPr>
          <w:rStyle w:val="Strong"/>
          <w:color w:val="156082" w:themeColor="accent1"/>
          <w:sz w:val="40"/>
          <w:szCs w:val="40"/>
          <w:u w:val="single"/>
        </w:rPr>
      </w:pPr>
      <w:r w:rsidRPr="00CD0F2A">
        <w:rPr>
          <w:rStyle w:val="Strong"/>
          <w:color w:val="156082" w:themeColor="accent1"/>
          <w:sz w:val="40"/>
          <w:szCs w:val="40"/>
          <w:u w:val="single"/>
          <w:rtl/>
        </w:rPr>
        <w:t>السنة الجامعية</w:t>
      </w:r>
      <w:r w:rsidR="00C15F86" w:rsidRPr="00CD0F2A">
        <w:rPr>
          <w:rStyle w:val="Strong"/>
          <w:color w:val="156082" w:themeColor="accent1"/>
          <w:sz w:val="40"/>
          <w:szCs w:val="40"/>
          <w:u w:val="single"/>
          <w:rtl/>
        </w:rPr>
        <w:t>:</w:t>
      </w:r>
    </w:p>
    <w:p w14:paraId="7AF18A69" w14:textId="7F58802A" w:rsidR="00C15F86" w:rsidRPr="00CD0F2A" w:rsidRDefault="00C15F86" w:rsidP="00C15F86">
      <w:pPr>
        <w:bidi/>
        <w:ind w:left="3540"/>
        <w:rPr>
          <w:rStyle w:val="Strong"/>
          <w:color w:val="000000" w:themeColor="text1"/>
          <w:sz w:val="40"/>
          <w:szCs w:val="40"/>
        </w:rPr>
      </w:pPr>
      <w:r w:rsidRPr="00CD0F2A">
        <w:rPr>
          <w:rStyle w:val="Strong"/>
          <w:color w:val="000000" w:themeColor="text1"/>
          <w:sz w:val="40"/>
          <w:szCs w:val="40"/>
        </w:rPr>
        <w:lastRenderedPageBreak/>
        <w:t>2025-2024</w:t>
      </w:r>
    </w:p>
    <w:p w14:paraId="63566BC8" w14:textId="01F68E09" w:rsidR="00C15F86" w:rsidRPr="005A02AD" w:rsidRDefault="00CD0F2A" w:rsidP="005A02AD">
      <w:pPr>
        <w:pStyle w:val="ListParagraph"/>
        <w:numPr>
          <w:ilvl w:val="0"/>
          <w:numId w:val="15"/>
        </w:numPr>
        <w:bidi/>
        <w:rPr>
          <w:rStyle w:val="Strong"/>
          <w:color w:val="156082" w:themeColor="accent1"/>
          <w:sz w:val="40"/>
          <w:szCs w:val="40"/>
          <w:u w:val="single"/>
        </w:rPr>
      </w:pPr>
      <w:r w:rsidRPr="005A02AD">
        <w:rPr>
          <w:rStyle w:val="Strong"/>
          <w:color w:val="156082" w:themeColor="accent1"/>
          <w:sz w:val="40"/>
          <w:szCs w:val="40"/>
          <w:u w:val="single"/>
          <w:rtl/>
        </w:rPr>
        <w:t>خطة</w:t>
      </w:r>
      <w:r w:rsidR="00DB40CC" w:rsidRPr="005A02AD">
        <w:rPr>
          <w:rStyle w:val="Strong"/>
          <w:color w:val="156082" w:themeColor="accent1"/>
          <w:sz w:val="40"/>
          <w:szCs w:val="40"/>
          <w:u w:val="single"/>
          <w:rtl/>
        </w:rPr>
        <w:t xml:space="preserve"> البحث:</w:t>
      </w:r>
    </w:p>
    <w:p w14:paraId="10BB6872" w14:textId="77777777" w:rsidR="00CA0F4F" w:rsidRDefault="00CA0F4F" w:rsidP="007C6E01">
      <w:pPr>
        <w:pStyle w:val="ListParagraph"/>
        <w:bidi/>
        <w:rPr>
          <w:rStyle w:val="Strong"/>
          <w:color w:val="E97132" w:themeColor="accent2"/>
          <w:sz w:val="40"/>
          <w:szCs w:val="40"/>
          <w:u w:val="single"/>
        </w:rPr>
      </w:pPr>
    </w:p>
    <w:p w14:paraId="6D3CB076" w14:textId="543CA9AC" w:rsidR="00D477A5" w:rsidRPr="00735042" w:rsidRDefault="00200157" w:rsidP="00CA0F4F">
      <w:pPr>
        <w:pStyle w:val="ListParagraph"/>
        <w:bidi/>
        <w:rPr>
          <w:rStyle w:val="Strong"/>
          <w:color w:val="E97132" w:themeColor="accent2"/>
          <w:sz w:val="40"/>
          <w:szCs w:val="40"/>
        </w:rPr>
      </w:pPr>
      <w:r w:rsidRPr="007C6E01">
        <w:rPr>
          <w:rStyle w:val="Strong"/>
          <w:color w:val="E97132" w:themeColor="accent2"/>
          <w:sz w:val="40"/>
          <w:szCs w:val="40"/>
          <w:u w:val="single"/>
          <w:rtl/>
        </w:rPr>
        <w:t>•المبحث</w:t>
      </w:r>
      <w:r w:rsidR="00735042">
        <w:rPr>
          <w:rStyle w:val="Strong"/>
          <w:color w:val="E97132" w:themeColor="accent2"/>
          <w:sz w:val="40"/>
          <w:szCs w:val="40"/>
          <w:u w:val="single"/>
          <w:rtl/>
        </w:rPr>
        <w:t xml:space="preserve"> الثاني: </w:t>
      </w:r>
      <w:r w:rsidR="00735042">
        <w:rPr>
          <w:rStyle w:val="Strong"/>
          <w:color w:val="E97132" w:themeColor="accent2"/>
          <w:sz w:val="40"/>
          <w:szCs w:val="40"/>
          <w:rtl/>
        </w:rPr>
        <w:t>منظمة التجارة العالمية</w:t>
      </w:r>
      <w:r w:rsidR="00CA0F4F">
        <w:rPr>
          <w:rStyle w:val="Strong"/>
          <w:color w:val="E97132" w:themeColor="accent2"/>
          <w:sz w:val="40"/>
          <w:szCs w:val="40"/>
          <w:rtl/>
        </w:rPr>
        <w:t>:</w:t>
      </w:r>
    </w:p>
    <w:p w14:paraId="76A057E1" w14:textId="77777777" w:rsidR="00CA0F4F" w:rsidRPr="00CA0F4F" w:rsidRDefault="00CA0F4F" w:rsidP="00CA0F4F">
      <w:pPr>
        <w:pStyle w:val="ListParagraph"/>
        <w:bidi/>
        <w:rPr>
          <w:rStyle w:val="Strong"/>
          <w:color w:val="0E2841" w:themeColor="text2"/>
          <w:sz w:val="40"/>
          <w:szCs w:val="40"/>
          <w:u w:val="single"/>
        </w:rPr>
      </w:pPr>
    </w:p>
    <w:p w14:paraId="5BB0639B" w14:textId="00A28A4D" w:rsidR="008F56DA" w:rsidRPr="00151FD3" w:rsidRDefault="00DF3837" w:rsidP="00CA0F4F">
      <w:pPr>
        <w:pStyle w:val="ListParagraph"/>
        <w:numPr>
          <w:ilvl w:val="0"/>
          <w:numId w:val="11"/>
        </w:numPr>
        <w:bidi/>
        <w:rPr>
          <w:rStyle w:val="Strong"/>
          <w:color w:val="0E2841" w:themeColor="text2"/>
          <w:sz w:val="40"/>
          <w:szCs w:val="40"/>
          <w:u w:val="single"/>
        </w:rPr>
      </w:pPr>
      <w:r w:rsidRPr="000A3652">
        <w:rPr>
          <w:rStyle w:val="Strong"/>
          <w:color w:val="0F9ED5" w:themeColor="accent4"/>
          <w:sz w:val="40"/>
          <w:szCs w:val="40"/>
          <w:u w:val="single"/>
          <w:rtl/>
        </w:rPr>
        <w:t>المطلب الأول</w:t>
      </w:r>
      <w:r w:rsidR="000A3652">
        <w:rPr>
          <w:rStyle w:val="Strong"/>
          <w:color w:val="0F9ED5" w:themeColor="accent4"/>
          <w:sz w:val="40"/>
          <w:szCs w:val="40"/>
          <w:u w:val="single"/>
          <w:rtl/>
        </w:rPr>
        <w:t>:</w:t>
      </w:r>
      <w:r w:rsidR="000A3652">
        <w:rPr>
          <w:rStyle w:val="Strong"/>
          <w:color w:val="0F9ED5" w:themeColor="accent4"/>
          <w:sz w:val="40"/>
          <w:szCs w:val="40"/>
          <w:rtl/>
        </w:rPr>
        <w:t xml:space="preserve"> </w:t>
      </w:r>
      <w:r w:rsidR="00151FD3">
        <w:rPr>
          <w:rStyle w:val="Strong"/>
          <w:color w:val="0F9ED5" w:themeColor="accent4"/>
          <w:sz w:val="40"/>
          <w:szCs w:val="40"/>
          <w:rtl/>
        </w:rPr>
        <w:t xml:space="preserve"> </w:t>
      </w:r>
      <w:r w:rsidR="002664F5">
        <w:rPr>
          <w:rStyle w:val="Strong"/>
          <w:color w:val="0F9ED5" w:themeColor="accent4"/>
          <w:sz w:val="40"/>
          <w:szCs w:val="40"/>
          <w:rtl/>
        </w:rPr>
        <w:t xml:space="preserve"> </w:t>
      </w:r>
      <w:r w:rsidR="000A3652">
        <w:rPr>
          <w:rStyle w:val="Strong"/>
          <w:color w:val="0F9ED5" w:themeColor="accent4"/>
          <w:sz w:val="40"/>
          <w:szCs w:val="40"/>
          <w:rtl/>
        </w:rPr>
        <w:t>-</w:t>
      </w:r>
      <w:r w:rsidR="00151FD3">
        <w:rPr>
          <w:rStyle w:val="Strong"/>
          <w:color w:val="000000" w:themeColor="text1"/>
          <w:sz w:val="40"/>
          <w:szCs w:val="40"/>
          <w:rtl/>
        </w:rPr>
        <w:t xml:space="preserve"> نشأة منظمة التجارة العالمية.</w:t>
      </w:r>
    </w:p>
    <w:p w14:paraId="2C936740" w14:textId="7732F900" w:rsidR="00151FD3" w:rsidRDefault="00FE49AF" w:rsidP="00FE49AF">
      <w:pPr>
        <w:pStyle w:val="ListParagraph"/>
        <w:bidi/>
        <w:ind w:left="2832"/>
        <w:rPr>
          <w:rStyle w:val="Strong"/>
          <w:color w:val="000000" w:themeColor="text1"/>
          <w:sz w:val="40"/>
          <w:szCs w:val="40"/>
        </w:rPr>
      </w:pPr>
      <w:r w:rsidRPr="000364A1">
        <w:rPr>
          <w:rStyle w:val="Strong"/>
          <w:color w:val="0F9ED5" w:themeColor="accent4"/>
          <w:sz w:val="40"/>
          <w:szCs w:val="40"/>
          <w:rtl/>
        </w:rPr>
        <w:t>-</w:t>
      </w:r>
      <w:r w:rsidRPr="000364A1">
        <w:rPr>
          <w:rStyle w:val="Strong"/>
          <w:color w:val="000000" w:themeColor="text1"/>
          <w:sz w:val="40"/>
          <w:szCs w:val="40"/>
          <w:rtl/>
        </w:rPr>
        <w:t>الهيكل التنظيمي</w:t>
      </w:r>
      <w:r w:rsidR="000364A1">
        <w:rPr>
          <w:rStyle w:val="Strong"/>
          <w:color w:val="000000" w:themeColor="text1"/>
          <w:sz w:val="40"/>
          <w:szCs w:val="40"/>
          <w:rtl/>
        </w:rPr>
        <w:t xml:space="preserve"> لمنظمة التجارة العالمية.</w:t>
      </w:r>
    </w:p>
    <w:p w14:paraId="5A71D70A" w14:textId="3A335445" w:rsidR="000364A1" w:rsidRDefault="000364A1" w:rsidP="000364A1">
      <w:pPr>
        <w:pStyle w:val="ListParagraph"/>
        <w:bidi/>
        <w:ind w:left="2832"/>
        <w:rPr>
          <w:rStyle w:val="Strong"/>
          <w:color w:val="000000" w:themeColor="text1"/>
          <w:sz w:val="40"/>
          <w:szCs w:val="40"/>
        </w:rPr>
      </w:pPr>
      <w:r>
        <w:rPr>
          <w:rStyle w:val="Strong"/>
          <w:color w:val="0F9ED5" w:themeColor="accent4"/>
          <w:sz w:val="40"/>
          <w:szCs w:val="40"/>
        </w:rPr>
        <w:t>-</w:t>
      </w:r>
      <w:r w:rsidR="00CD3A36">
        <w:rPr>
          <w:rStyle w:val="Strong"/>
          <w:color w:val="000000" w:themeColor="text1"/>
          <w:sz w:val="40"/>
          <w:szCs w:val="40"/>
          <w:rtl/>
        </w:rPr>
        <w:t>ش</w:t>
      </w:r>
      <w:r w:rsidR="0053434C">
        <w:rPr>
          <w:rStyle w:val="Strong"/>
          <w:color w:val="000000" w:themeColor="text1"/>
          <w:sz w:val="40"/>
          <w:szCs w:val="40"/>
          <w:rtl/>
        </w:rPr>
        <w:t>رو</w:t>
      </w:r>
      <w:r w:rsidR="00CD3A36">
        <w:rPr>
          <w:rStyle w:val="Strong"/>
          <w:color w:val="000000" w:themeColor="text1"/>
          <w:sz w:val="40"/>
          <w:szCs w:val="40"/>
          <w:rtl/>
        </w:rPr>
        <w:t>ط و إجراءات الإنضمام لمنظمة التجارة العالمية</w:t>
      </w:r>
      <w:r w:rsidR="009B4CEC">
        <w:rPr>
          <w:rStyle w:val="Strong"/>
          <w:color w:val="000000" w:themeColor="text1"/>
          <w:sz w:val="40"/>
          <w:szCs w:val="40"/>
          <w:rtl/>
        </w:rPr>
        <w:t>.</w:t>
      </w:r>
    </w:p>
    <w:p w14:paraId="0DBB5C16" w14:textId="5D6C5F84" w:rsidR="00CD3A36" w:rsidRDefault="00BA384D" w:rsidP="00CD3A36">
      <w:pPr>
        <w:pStyle w:val="ListParagraph"/>
        <w:bidi/>
        <w:ind w:left="2832"/>
        <w:rPr>
          <w:rStyle w:val="Strong"/>
          <w:color w:val="000000" w:themeColor="text1"/>
          <w:sz w:val="40"/>
          <w:szCs w:val="40"/>
        </w:rPr>
      </w:pPr>
      <w:r>
        <w:rPr>
          <w:rStyle w:val="Strong"/>
          <w:color w:val="0F9ED5" w:themeColor="accent4"/>
          <w:sz w:val="40"/>
          <w:szCs w:val="40"/>
        </w:rPr>
        <w:t>-</w:t>
      </w:r>
      <w:r>
        <w:rPr>
          <w:rStyle w:val="Strong"/>
          <w:rFonts w:hint="cs"/>
          <w:color w:val="000000" w:themeColor="text1"/>
          <w:sz w:val="40"/>
          <w:szCs w:val="40"/>
          <w:rtl/>
        </w:rPr>
        <w:t>م</w:t>
      </w:r>
      <w:r>
        <w:rPr>
          <w:rStyle w:val="Strong"/>
          <w:color w:val="000000" w:themeColor="text1"/>
          <w:sz w:val="40"/>
          <w:szCs w:val="40"/>
          <w:rtl/>
        </w:rPr>
        <w:t>بادئ منظمة التجارة العالمية</w:t>
      </w:r>
      <w:r w:rsidR="009B4CEC">
        <w:rPr>
          <w:rStyle w:val="Strong"/>
          <w:color w:val="000000" w:themeColor="text1"/>
          <w:sz w:val="40"/>
          <w:szCs w:val="40"/>
          <w:rtl/>
        </w:rPr>
        <w:t>.</w:t>
      </w:r>
    </w:p>
    <w:p w14:paraId="0A35D105" w14:textId="77777777" w:rsidR="00BA384D" w:rsidRDefault="00BA384D" w:rsidP="00D477A5">
      <w:pPr>
        <w:pStyle w:val="ListParagraph"/>
        <w:bidi/>
        <w:ind w:left="708"/>
        <w:rPr>
          <w:rStyle w:val="Strong"/>
          <w:color w:val="000000" w:themeColor="text1"/>
          <w:sz w:val="40"/>
          <w:szCs w:val="40"/>
        </w:rPr>
      </w:pPr>
    </w:p>
    <w:p w14:paraId="62F98769" w14:textId="7CD63B3A" w:rsidR="00D477A5" w:rsidRDefault="00D477A5" w:rsidP="00D477A5">
      <w:pPr>
        <w:pStyle w:val="ListParagraph"/>
        <w:numPr>
          <w:ilvl w:val="0"/>
          <w:numId w:val="11"/>
        </w:numPr>
        <w:bidi/>
        <w:rPr>
          <w:rStyle w:val="Strong"/>
          <w:color w:val="000000" w:themeColor="text1"/>
          <w:sz w:val="40"/>
          <w:szCs w:val="40"/>
        </w:rPr>
      </w:pPr>
      <w:r>
        <w:rPr>
          <w:rStyle w:val="Strong"/>
          <w:color w:val="0F9ED5" w:themeColor="accent4"/>
          <w:sz w:val="40"/>
          <w:szCs w:val="40"/>
          <w:u w:val="single"/>
          <w:rtl/>
        </w:rPr>
        <w:t>المطلب الثا</w:t>
      </w:r>
      <w:r w:rsidR="00E252FC">
        <w:rPr>
          <w:rStyle w:val="Strong"/>
          <w:color w:val="0F9ED5" w:themeColor="accent4"/>
          <w:sz w:val="40"/>
          <w:szCs w:val="40"/>
          <w:u w:val="single"/>
          <w:rtl/>
        </w:rPr>
        <w:t>ني</w:t>
      </w:r>
      <w:r>
        <w:rPr>
          <w:rStyle w:val="Strong"/>
          <w:color w:val="0F9ED5" w:themeColor="accent4"/>
          <w:sz w:val="40"/>
          <w:szCs w:val="40"/>
          <w:u w:val="single"/>
          <w:rtl/>
        </w:rPr>
        <w:t xml:space="preserve">:  </w:t>
      </w:r>
      <w:r w:rsidR="00C83D44">
        <w:rPr>
          <w:rStyle w:val="Strong"/>
          <w:color w:val="0F9ED5" w:themeColor="accent4"/>
          <w:sz w:val="40"/>
          <w:szCs w:val="40"/>
          <w:rtl/>
        </w:rPr>
        <w:t>-</w:t>
      </w:r>
      <w:r w:rsidR="00D071EE">
        <w:rPr>
          <w:rStyle w:val="Strong"/>
          <w:color w:val="000000" w:themeColor="text1"/>
          <w:sz w:val="40"/>
          <w:szCs w:val="40"/>
          <w:rtl/>
        </w:rPr>
        <w:t>أهداف منظمة التجارة العالمية</w:t>
      </w:r>
      <w:r w:rsidR="009B4CEC">
        <w:rPr>
          <w:rStyle w:val="Strong"/>
          <w:color w:val="000000" w:themeColor="text1"/>
          <w:sz w:val="40"/>
          <w:szCs w:val="40"/>
          <w:rtl/>
        </w:rPr>
        <w:t>.</w:t>
      </w:r>
    </w:p>
    <w:p w14:paraId="0225EF31" w14:textId="163C32C6" w:rsidR="00D071EE" w:rsidRDefault="00D071EE" w:rsidP="00D071EE">
      <w:pPr>
        <w:pStyle w:val="ListParagraph"/>
        <w:bidi/>
        <w:ind w:left="2832"/>
        <w:rPr>
          <w:rStyle w:val="Strong"/>
          <w:color w:val="000000" w:themeColor="text1"/>
          <w:sz w:val="40"/>
          <w:szCs w:val="40"/>
        </w:rPr>
      </w:pPr>
      <w:r>
        <w:rPr>
          <w:rStyle w:val="Strong"/>
          <w:color w:val="0F9ED5" w:themeColor="accent4"/>
          <w:sz w:val="40"/>
          <w:szCs w:val="40"/>
          <w:u w:val="single"/>
        </w:rPr>
        <w:t>-</w:t>
      </w:r>
      <w:r w:rsidR="0056251A">
        <w:rPr>
          <w:rStyle w:val="Strong"/>
          <w:color w:val="000000" w:themeColor="text1"/>
          <w:sz w:val="40"/>
          <w:szCs w:val="40"/>
          <w:rtl/>
        </w:rPr>
        <w:t>المهام الأساسية لمنظمة التجارة العامية.</w:t>
      </w:r>
    </w:p>
    <w:p w14:paraId="2CD8F976" w14:textId="1CABB488" w:rsidR="009B4CEC" w:rsidRDefault="009B4CEC" w:rsidP="009B4CEC">
      <w:pPr>
        <w:pStyle w:val="ListParagraph"/>
        <w:bidi/>
        <w:ind w:left="2832"/>
        <w:rPr>
          <w:rStyle w:val="Strong"/>
          <w:color w:val="000000" w:themeColor="text1"/>
          <w:sz w:val="40"/>
          <w:szCs w:val="40"/>
        </w:rPr>
      </w:pPr>
      <w:r>
        <w:rPr>
          <w:rStyle w:val="Strong"/>
          <w:color w:val="0F9ED5" w:themeColor="accent4"/>
          <w:sz w:val="40"/>
          <w:szCs w:val="40"/>
          <w:u w:val="single"/>
        </w:rPr>
        <w:t>-</w:t>
      </w:r>
      <w:r w:rsidR="00F13CA0">
        <w:rPr>
          <w:rStyle w:val="Strong"/>
          <w:color w:val="000000" w:themeColor="text1"/>
          <w:sz w:val="40"/>
          <w:szCs w:val="40"/>
          <w:rtl/>
        </w:rPr>
        <w:t xml:space="preserve">علاقة منظمة التجارة العالمية </w:t>
      </w:r>
      <w:r w:rsidR="00846D36">
        <w:rPr>
          <w:rStyle w:val="Strong"/>
          <w:color w:val="000000" w:themeColor="text1"/>
          <w:sz w:val="40"/>
          <w:szCs w:val="40"/>
          <w:rtl/>
        </w:rPr>
        <w:t>بصندوق النقد الدولي.</w:t>
      </w:r>
    </w:p>
    <w:p w14:paraId="1F4836D7" w14:textId="6D477DF6" w:rsidR="00DF67FD" w:rsidRPr="000365CE" w:rsidRDefault="00DF67FD" w:rsidP="00DF67FD">
      <w:pPr>
        <w:pStyle w:val="ListParagraph"/>
        <w:bidi/>
        <w:ind w:left="2832"/>
        <w:rPr>
          <w:rStyle w:val="Strong"/>
          <w:color w:val="000000" w:themeColor="text1"/>
          <w:sz w:val="40"/>
          <w:szCs w:val="40"/>
        </w:rPr>
      </w:pPr>
      <w:r>
        <w:rPr>
          <w:rStyle w:val="Strong"/>
          <w:color w:val="0F9ED5" w:themeColor="accent4"/>
          <w:sz w:val="40"/>
          <w:szCs w:val="40"/>
          <w:u w:val="single"/>
        </w:rPr>
        <w:t>-</w:t>
      </w:r>
      <w:r w:rsidR="000365CE">
        <w:rPr>
          <w:rStyle w:val="Strong"/>
          <w:color w:val="000000" w:themeColor="text1"/>
          <w:sz w:val="40"/>
          <w:szCs w:val="40"/>
          <w:rtl/>
        </w:rPr>
        <w:t>مزايا الإنضمام لمنظمة التجارة العالمية.</w:t>
      </w:r>
    </w:p>
    <w:p w14:paraId="679B1AD8" w14:textId="77777777" w:rsidR="008908CC" w:rsidRDefault="008908CC" w:rsidP="00D36C7C">
      <w:pPr>
        <w:pStyle w:val="ListParagraph"/>
        <w:bidi/>
        <w:ind w:left="2124"/>
        <w:rPr>
          <w:rStyle w:val="Strong"/>
          <w:color w:val="0E2841" w:themeColor="text2"/>
          <w:sz w:val="40"/>
          <w:szCs w:val="40"/>
          <w:u w:val="single"/>
        </w:rPr>
      </w:pPr>
    </w:p>
    <w:p w14:paraId="736A77E0" w14:textId="77777777" w:rsidR="008908CC" w:rsidRDefault="008908CC" w:rsidP="008908CC">
      <w:pPr>
        <w:pStyle w:val="ListParagraph"/>
        <w:bidi/>
        <w:ind w:left="2124"/>
        <w:rPr>
          <w:rStyle w:val="Strong"/>
          <w:color w:val="0E2841" w:themeColor="text2"/>
          <w:sz w:val="40"/>
          <w:szCs w:val="40"/>
          <w:u w:val="single"/>
        </w:rPr>
      </w:pPr>
    </w:p>
    <w:p w14:paraId="63E11423" w14:textId="77777777" w:rsidR="008908CC" w:rsidRDefault="008908CC" w:rsidP="008908CC">
      <w:pPr>
        <w:pStyle w:val="ListParagraph"/>
        <w:bidi/>
        <w:ind w:left="2124"/>
        <w:rPr>
          <w:rStyle w:val="Strong"/>
          <w:color w:val="0E2841" w:themeColor="text2"/>
          <w:sz w:val="40"/>
          <w:szCs w:val="40"/>
          <w:u w:val="single"/>
        </w:rPr>
      </w:pPr>
    </w:p>
    <w:p w14:paraId="26AA03C4" w14:textId="77777777" w:rsidR="008908CC" w:rsidRDefault="008908CC" w:rsidP="008908CC">
      <w:pPr>
        <w:pStyle w:val="ListParagraph"/>
        <w:bidi/>
        <w:ind w:left="2124"/>
        <w:rPr>
          <w:rStyle w:val="Strong"/>
          <w:color w:val="0E2841" w:themeColor="text2"/>
          <w:sz w:val="40"/>
          <w:szCs w:val="40"/>
          <w:u w:val="single"/>
        </w:rPr>
      </w:pPr>
    </w:p>
    <w:p w14:paraId="55C31EE4" w14:textId="77777777" w:rsidR="008908CC" w:rsidRDefault="008908CC" w:rsidP="008908CC">
      <w:pPr>
        <w:pStyle w:val="ListParagraph"/>
        <w:bidi/>
        <w:ind w:left="2124"/>
        <w:rPr>
          <w:rStyle w:val="Strong"/>
          <w:color w:val="0E2841" w:themeColor="text2"/>
          <w:sz w:val="40"/>
          <w:szCs w:val="40"/>
          <w:u w:val="single"/>
        </w:rPr>
      </w:pPr>
    </w:p>
    <w:p w14:paraId="3A599D3C" w14:textId="77777777" w:rsidR="008908CC" w:rsidRDefault="008908CC" w:rsidP="008908CC">
      <w:pPr>
        <w:pStyle w:val="ListParagraph"/>
        <w:bidi/>
        <w:ind w:left="2124"/>
        <w:rPr>
          <w:rStyle w:val="Strong"/>
          <w:color w:val="0E2841" w:themeColor="text2"/>
          <w:sz w:val="40"/>
          <w:szCs w:val="40"/>
          <w:u w:val="single"/>
        </w:rPr>
      </w:pPr>
    </w:p>
    <w:p w14:paraId="4B498A23" w14:textId="77777777" w:rsidR="008908CC" w:rsidRDefault="008908CC" w:rsidP="008908CC">
      <w:pPr>
        <w:pStyle w:val="ListParagraph"/>
        <w:bidi/>
        <w:ind w:left="2124"/>
        <w:rPr>
          <w:rStyle w:val="Strong"/>
          <w:color w:val="0E2841" w:themeColor="text2"/>
          <w:sz w:val="40"/>
          <w:szCs w:val="40"/>
          <w:u w:val="single"/>
        </w:rPr>
      </w:pPr>
    </w:p>
    <w:p w14:paraId="7FCFB524" w14:textId="77777777" w:rsidR="008908CC" w:rsidRDefault="008908CC" w:rsidP="008908CC">
      <w:pPr>
        <w:pStyle w:val="ListParagraph"/>
        <w:bidi/>
        <w:ind w:left="2124"/>
        <w:rPr>
          <w:rStyle w:val="Strong"/>
          <w:color w:val="0E2841" w:themeColor="text2"/>
          <w:sz w:val="40"/>
          <w:szCs w:val="40"/>
          <w:u w:val="single"/>
        </w:rPr>
      </w:pPr>
    </w:p>
    <w:p w14:paraId="30284EE8" w14:textId="77777777" w:rsidR="008908CC" w:rsidRDefault="008908CC" w:rsidP="008908CC">
      <w:pPr>
        <w:pStyle w:val="ListParagraph"/>
        <w:bidi/>
        <w:ind w:left="2124"/>
        <w:rPr>
          <w:rStyle w:val="Strong"/>
          <w:color w:val="0E2841" w:themeColor="text2"/>
          <w:sz w:val="40"/>
          <w:szCs w:val="40"/>
          <w:u w:val="single"/>
        </w:rPr>
      </w:pPr>
    </w:p>
    <w:p w14:paraId="5390FF1B" w14:textId="545A11FA" w:rsidR="004578E0" w:rsidRDefault="004578E0" w:rsidP="008908CC">
      <w:pPr>
        <w:pStyle w:val="ListParagraph"/>
        <w:bidi/>
        <w:ind w:left="0"/>
        <w:rPr>
          <w:rStyle w:val="Strong"/>
          <w:color w:val="0E2841" w:themeColor="text2"/>
          <w:sz w:val="40"/>
          <w:szCs w:val="40"/>
          <w:u w:val="single"/>
        </w:rPr>
      </w:pPr>
    </w:p>
    <w:p w14:paraId="2061E1B0" w14:textId="77777777" w:rsidR="00A56848" w:rsidRPr="00A56848" w:rsidRDefault="00A56848" w:rsidP="00A56848">
      <w:pPr>
        <w:bidi/>
        <w:ind w:left="3540"/>
        <w:rPr>
          <w:rStyle w:val="Strong"/>
          <w:color w:val="156082" w:themeColor="accent1"/>
          <w:sz w:val="40"/>
          <w:szCs w:val="40"/>
        </w:rPr>
      </w:pPr>
    </w:p>
    <w:p w14:paraId="1141FB34" w14:textId="2DFEBB3D" w:rsidR="004578E0" w:rsidRPr="00F30FDE" w:rsidRDefault="00F30FDE" w:rsidP="00A56848">
      <w:pPr>
        <w:pStyle w:val="ListParagraph"/>
        <w:numPr>
          <w:ilvl w:val="0"/>
          <w:numId w:val="14"/>
        </w:numPr>
        <w:bidi/>
        <w:rPr>
          <w:rStyle w:val="Strong"/>
          <w:color w:val="156082" w:themeColor="accent1"/>
          <w:sz w:val="40"/>
          <w:szCs w:val="40"/>
          <w:rtl/>
        </w:rPr>
      </w:pPr>
      <w:r>
        <w:rPr>
          <w:rStyle w:val="Strong"/>
          <w:color w:val="156082" w:themeColor="accent1"/>
          <w:sz w:val="40"/>
          <w:szCs w:val="40"/>
          <w:u w:val="single"/>
          <w:rtl/>
        </w:rPr>
        <w:t>المقدمة</w:t>
      </w:r>
      <w:r>
        <w:rPr>
          <w:rStyle w:val="Strong"/>
          <w:color w:val="156082" w:themeColor="accent1"/>
          <w:sz w:val="40"/>
          <w:szCs w:val="40"/>
          <w:rtl/>
        </w:rPr>
        <w:t>:</w:t>
      </w:r>
    </w:p>
    <w:p w14:paraId="7C9795D5" w14:textId="77777777" w:rsidR="004578E0" w:rsidRDefault="004578E0" w:rsidP="004578E0">
      <w:pPr>
        <w:pStyle w:val="ListParagraph"/>
        <w:bidi/>
        <w:ind w:left="0"/>
        <w:rPr>
          <w:rStyle w:val="Strong"/>
          <w:color w:val="0E2841" w:themeColor="text2"/>
          <w:sz w:val="40"/>
          <w:szCs w:val="40"/>
          <w:u w:val="single"/>
          <w:rtl/>
        </w:rPr>
      </w:pPr>
    </w:p>
    <w:p w14:paraId="2E92BE6E" w14:textId="2C2B108E" w:rsidR="00D45DDB" w:rsidRDefault="00D17F5D" w:rsidP="00502B9F">
      <w:pPr>
        <w:pStyle w:val="ListParagraph"/>
        <w:bidi/>
        <w:ind w:left="0"/>
        <w:rPr>
          <w:rStyle w:val="Strong"/>
          <w:color w:val="000000" w:themeColor="text1"/>
          <w:sz w:val="40"/>
          <w:szCs w:val="40"/>
        </w:rPr>
      </w:pPr>
      <w:r>
        <w:rPr>
          <w:rStyle w:val="Strong"/>
          <w:color w:val="000000" w:themeColor="text1"/>
          <w:sz w:val="40"/>
          <w:szCs w:val="40"/>
          <w:rtl/>
        </w:rPr>
        <w:t xml:space="preserve">      </w:t>
      </w:r>
      <w:r w:rsidR="00221BA7">
        <w:rPr>
          <w:rStyle w:val="Strong"/>
          <w:color w:val="000000" w:themeColor="text1"/>
          <w:sz w:val="40"/>
          <w:szCs w:val="40"/>
          <w:rtl/>
        </w:rPr>
        <w:t>إن نهاية الحرب</w:t>
      </w:r>
      <w:r w:rsidR="00DE735E">
        <w:rPr>
          <w:rStyle w:val="Strong"/>
          <w:color w:val="000000" w:themeColor="text1"/>
          <w:sz w:val="40"/>
          <w:szCs w:val="40"/>
          <w:rtl/>
        </w:rPr>
        <w:t xml:space="preserve"> العالمية الثانية ، جعل الكثير من دول العالم </w:t>
      </w:r>
      <w:r w:rsidR="00C706CE">
        <w:rPr>
          <w:rStyle w:val="Strong"/>
          <w:color w:val="000000" w:themeColor="text1"/>
          <w:sz w:val="40"/>
          <w:szCs w:val="40"/>
          <w:rtl/>
        </w:rPr>
        <w:t>تفكر في طريقة أكثر نجاعة من الحرب لتطوير السياسة ، وهي الإقتصاد</w:t>
      </w:r>
      <w:r w:rsidR="00670A69">
        <w:rPr>
          <w:rStyle w:val="Strong"/>
          <w:color w:val="000000" w:themeColor="text1"/>
          <w:sz w:val="40"/>
          <w:szCs w:val="40"/>
          <w:rtl/>
        </w:rPr>
        <w:t xml:space="preserve">، و بالتالي بات من المهم </w:t>
      </w:r>
      <w:r w:rsidR="00040D28">
        <w:rPr>
          <w:rStyle w:val="Strong"/>
          <w:color w:val="000000" w:themeColor="text1"/>
          <w:sz w:val="40"/>
          <w:szCs w:val="40"/>
          <w:rtl/>
        </w:rPr>
        <w:t>الإهتمام بالمصلحة الإقتصادية</w:t>
      </w:r>
      <w:r w:rsidR="00861B12">
        <w:rPr>
          <w:rStyle w:val="Strong"/>
          <w:color w:val="000000" w:themeColor="text1"/>
          <w:sz w:val="40"/>
          <w:szCs w:val="40"/>
          <w:rtl/>
        </w:rPr>
        <w:t xml:space="preserve"> لكل دولة بتنمية النشاطات الإقتصادية </w:t>
      </w:r>
      <w:r w:rsidR="00C16E3A">
        <w:rPr>
          <w:rStyle w:val="Strong"/>
          <w:color w:val="000000" w:themeColor="text1"/>
          <w:sz w:val="40"/>
          <w:szCs w:val="40"/>
          <w:rtl/>
        </w:rPr>
        <w:t xml:space="preserve">و إعادة بناء </w:t>
      </w:r>
      <w:r w:rsidR="00D74D6A">
        <w:rPr>
          <w:rStyle w:val="Strong"/>
          <w:color w:val="000000" w:themeColor="text1"/>
          <w:sz w:val="40"/>
          <w:szCs w:val="40"/>
          <w:rtl/>
        </w:rPr>
        <w:t>ما دم</w:t>
      </w:r>
      <w:r w:rsidR="00091BD8">
        <w:rPr>
          <w:rStyle w:val="Strong"/>
          <w:color w:val="000000" w:themeColor="text1"/>
          <w:sz w:val="40"/>
          <w:szCs w:val="40"/>
          <w:rtl/>
        </w:rPr>
        <w:t xml:space="preserve">رته الحرب ، و هذا بإنشاء </w:t>
      </w:r>
      <w:r w:rsidR="00F91D93" w:rsidRPr="00726883">
        <w:rPr>
          <w:rStyle w:val="Strong"/>
          <w:color w:val="0F9ED5" w:themeColor="accent4"/>
          <w:sz w:val="40"/>
          <w:szCs w:val="40"/>
          <w:rtl/>
        </w:rPr>
        <w:t>3</w:t>
      </w:r>
      <w:r w:rsidR="00F91D93">
        <w:rPr>
          <w:rStyle w:val="Strong"/>
          <w:color w:val="000000" w:themeColor="text1"/>
          <w:sz w:val="40"/>
          <w:szCs w:val="40"/>
          <w:rtl/>
        </w:rPr>
        <w:t xml:space="preserve"> </w:t>
      </w:r>
      <w:r w:rsidR="00F91D93" w:rsidRPr="008A2167">
        <w:rPr>
          <w:rStyle w:val="Strong"/>
          <w:color w:val="0F9ED5" w:themeColor="accent4"/>
          <w:sz w:val="40"/>
          <w:szCs w:val="40"/>
          <w:rtl/>
        </w:rPr>
        <w:t>منظمات</w:t>
      </w:r>
      <w:r w:rsidR="006F05E1" w:rsidRPr="008A2167">
        <w:rPr>
          <w:rStyle w:val="Strong"/>
          <w:color w:val="0F9ED5" w:themeColor="accent4"/>
          <w:sz w:val="40"/>
          <w:szCs w:val="40"/>
          <w:rtl/>
        </w:rPr>
        <w:t xml:space="preserve"> ا</w:t>
      </w:r>
      <w:r w:rsidR="00BE0C46" w:rsidRPr="008A2167">
        <w:rPr>
          <w:rStyle w:val="Strong"/>
          <w:color w:val="0F9ED5" w:themeColor="accent4"/>
          <w:sz w:val="40"/>
          <w:szCs w:val="40"/>
          <w:rtl/>
        </w:rPr>
        <w:t xml:space="preserve">قتصادية عالمية </w:t>
      </w:r>
      <w:r w:rsidR="00BE0C46">
        <w:rPr>
          <w:rStyle w:val="Strong"/>
          <w:color w:val="000000" w:themeColor="text1"/>
          <w:sz w:val="40"/>
          <w:szCs w:val="40"/>
          <w:rtl/>
        </w:rPr>
        <w:t xml:space="preserve">تقود </w:t>
      </w:r>
      <w:r w:rsidR="00726883">
        <w:rPr>
          <w:rStyle w:val="Strong"/>
          <w:color w:val="000000" w:themeColor="text1"/>
          <w:sz w:val="40"/>
          <w:szCs w:val="40"/>
          <w:rtl/>
        </w:rPr>
        <w:t>النظام الإقتصادي العالمي</w:t>
      </w:r>
      <w:r w:rsidR="00502B9F">
        <w:rPr>
          <w:rStyle w:val="Strong"/>
          <w:color w:val="000000" w:themeColor="text1"/>
          <w:sz w:val="40"/>
          <w:szCs w:val="40"/>
          <w:rtl/>
        </w:rPr>
        <w:t xml:space="preserve"> </w:t>
      </w:r>
      <w:r w:rsidR="000C5E4C">
        <w:rPr>
          <w:rStyle w:val="Strong"/>
          <w:color w:val="000000" w:themeColor="text1"/>
          <w:sz w:val="40"/>
          <w:szCs w:val="40"/>
          <w:rtl/>
        </w:rPr>
        <w:t xml:space="preserve">وهي </w:t>
      </w:r>
      <w:r w:rsidR="004D3B22">
        <w:rPr>
          <w:rStyle w:val="Strong"/>
          <w:color w:val="000000" w:themeColor="text1"/>
          <w:sz w:val="40"/>
          <w:szCs w:val="40"/>
          <w:rtl/>
        </w:rPr>
        <w:t xml:space="preserve">: </w:t>
      </w:r>
    </w:p>
    <w:p w14:paraId="5484629A" w14:textId="6B0EB716" w:rsidR="00F55DC4" w:rsidRPr="00502B9F" w:rsidRDefault="004D3B22" w:rsidP="00502B9F">
      <w:pPr>
        <w:pStyle w:val="ListParagraph"/>
        <w:numPr>
          <w:ilvl w:val="0"/>
          <w:numId w:val="25"/>
        </w:numPr>
        <w:bidi/>
        <w:rPr>
          <w:rStyle w:val="Strong"/>
          <w:color w:val="E97132" w:themeColor="accent2"/>
          <w:sz w:val="40"/>
          <w:szCs w:val="40"/>
        </w:rPr>
      </w:pPr>
      <w:r w:rsidRPr="00502B9F">
        <w:rPr>
          <w:rStyle w:val="Strong"/>
          <w:color w:val="E97132" w:themeColor="accent2"/>
          <w:sz w:val="40"/>
          <w:szCs w:val="40"/>
          <w:rtl/>
        </w:rPr>
        <w:t>صندوق النقد الدولي 1944</w:t>
      </w:r>
      <w:r w:rsidR="00D91411" w:rsidRPr="00502B9F">
        <w:rPr>
          <w:rStyle w:val="Strong"/>
          <w:color w:val="E97132" w:themeColor="accent2"/>
          <w:sz w:val="40"/>
          <w:szCs w:val="40"/>
          <w:rtl/>
        </w:rPr>
        <w:t xml:space="preserve"> لتسيير النظام النقدي الدولي </w:t>
      </w:r>
    </w:p>
    <w:p w14:paraId="5CBFF278" w14:textId="617B9BED" w:rsidR="00053E4A" w:rsidRPr="00502B9F" w:rsidRDefault="00053E4A" w:rsidP="00502B9F">
      <w:pPr>
        <w:pStyle w:val="ListParagraph"/>
        <w:numPr>
          <w:ilvl w:val="0"/>
          <w:numId w:val="25"/>
        </w:numPr>
        <w:bidi/>
        <w:rPr>
          <w:rStyle w:val="Strong"/>
          <w:color w:val="E97132" w:themeColor="accent2"/>
          <w:sz w:val="40"/>
          <w:szCs w:val="40"/>
        </w:rPr>
      </w:pPr>
      <w:r w:rsidRPr="00502B9F">
        <w:rPr>
          <w:rStyle w:val="Strong"/>
          <w:color w:val="E97132" w:themeColor="accent2"/>
          <w:sz w:val="40"/>
          <w:szCs w:val="40"/>
          <w:rtl/>
        </w:rPr>
        <w:t>البنك العالمي للتنمية 1945</w:t>
      </w:r>
      <w:r w:rsidR="005E46B3" w:rsidRPr="00502B9F">
        <w:rPr>
          <w:rStyle w:val="Strong"/>
          <w:color w:val="E97132" w:themeColor="accent2"/>
          <w:sz w:val="40"/>
          <w:szCs w:val="40"/>
          <w:rtl/>
        </w:rPr>
        <w:t xml:space="preserve"> لتيير للنظام العالمي الدولي </w:t>
      </w:r>
    </w:p>
    <w:p w14:paraId="29F7CB30" w14:textId="77777777" w:rsidR="00231A2C" w:rsidRDefault="00231A2C" w:rsidP="005E46B3">
      <w:pPr>
        <w:pStyle w:val="ListParagraph"/>
        <w:bidi/>
        <w:ind w:left="0"/>
        <w:rPr>
          <w:rStyle w:val="Strong"/>
          <w:color w:val="000000" w:themeColor="text1"/>
          <w:sz w:val="40"/>
          <w:szCs w:val="40"/>
        </w:rPr>
      </w:pPr>
    </w:p>
    <w:p w14:paraId="5C3616CB" w14:textId="39C3F802" w:rsidR="00F81060" w:rsidRPr="00231A2C" w:rsidRDefault="00231A2C" w:rsidP="00231A2C">
      <w:pPr>
        <w:pStyle w:val="ListParagraph"/>
        <w:bidi/>
        <w:ind w:left="0"/>
        <w:rPr>
          <w:rStyle w:val="Strong"/>
          <w:color w:val="000000" w:themeColor="text1"/>
          <w:sz w:val="40"/>
          <w:szCs w:val="40"/>
          <w:rtl/>
        </w:rPr>
      </w:pPr>
      <w:r>
        <w:rPr>
          <w:rStyle w:val="Strong"/>
          <w:color w:val="000000" w:themeColor="text1"/>
          <w:sz w:val="40"/>
          <w:szCs w:val="40"/>
        </w:rPr>
        <w:t xml:space="preserve">      </w:t>
      </w:r>
      <w:proofErr w:type="gramStart"/>
      <w:r w:rsidR="00334D20">
        <w:rPr>
          <w:rStyle w:val="Strong"/>
          <w:color w:val="000000" w:themeColor="text1"/>
          <w:sz w:val="40"/>
          <w:szCs w:val="40"/>
        </w:rPr>
        <w:t>إ</w:t>
      </w:r>
      <w:r w:rsidR="00334D20">
        <w:rPr>
          <w:rStyle w:val="Strong"/>
          <w:rFonts w:hint="cs"/>
          <w:color w:val="000000" w:themeColor="text1"/>
          <w:sz w:val="40"/>
          <w:szCs w:val="40"/>
          <w:rtl/>
        </w:rPr>
        <w:t>ض</w:t>
      </w:r>
      <w:r w:rsidR="00334D20">
        <w:rPr>
          <w:rStyle w:val="Strong"/>
          <w:color w:val="000000" w:themeColor="text1"/>
          <w:sz w:val="40"/>
          <w:szCs w:val="40"/>
          <w:rtl/>
        </w:rPr>
        <w:t>افة</w:t>
      </w:r>
      <w:proofErr w:type="gramEnd"/>
      <w:r w:rsidR="00334D20">
        <w:rPr>
          <w:rStyle w:val="Strong"/>
          <w:color w:val="000000" w:themeColor="text1"/>
          <w:sz w:val="40"/>
          <w:szCs w:val="40"/>
          <w:rtl/>
        </w:rPr>
        <w:t xml:space="preserve"> لهاتين المنظمتين تم </w:t>
      </w:r>
      <w:r w:rsidR="00D1319C">
        <w:rPr>
          <w:rStyle w:val="Strong"/>
          <w:color w:val="000000" w:themeColor="text1"/>
          <w:sz w:val="40"/>
          <w:szCs w:val="40"/>
          <w:rtl/>
        </w:rPr>
        <w:t xml:space="preserve">التفكير في إنشاء </w:t>
      </w:r>
      <w:r w:rsidR="00D1319C" w:rsidRPr="00837F29">
        <w:rPr>
          <w:rStyle w:val="Strong"/>
          <w:color w:val="E97132" w:themeColor="accent2"/>
          <w:sz w:val="40"/>
          <w:szCs w:val="40"/>
          <w:rtl/>
        </w:rPr>
        <w:t>منظمة عالمية للتجارة</w:t>
      </w:r>
    </w:p>
    <w:p w14:paraId="4D1ADB91" w14:textId="093C23FC" w:rsidR="00F81060" w:rsidRDefault="00F81060" w:rsidP="00144E53">
      <w:pPr>
        <w:pStyle w:val="ListParagraph"/>
        <w:bidi/>
        <w:ind w:left="0"/>
        <w:rPr>
          <w:rStyle w:val="Strong"/>
          <w:color w:val="000000" w:themeColor="text1"/>
          <w:sz w:val="40"/>
          <w:szCs w:val="40"/>
        </w:rPr>
      </w:pPr>
      <w:r>
        <w:rPr>
          <w:rStyle w:val="Strong"/>
          <w:color w:val="000000" w:themeColor="text1"/>
          <w:sz w:val="40"/>
          <w:szCs w:val="40"/>
          <w:rtl/>
        </w:rPr>
        <w:t>(</w:t>
      </w:r>
      <w:r w:rsidRPr="008B3E38">
        <w:rPr>
          <w:rStyle w:val="Strong"/>
          <w:color w:val="E97132" w:themeColor="accent2"/>
          <w:sz w:val="40"/>
          <w:szCs w:val="40"/>
        </w:rPr>
        <w:t>WTO</w:t>
      </w:r>
      <w:r>
        <w:rPr>
          <w:rStyle w:val="Strong"/>
          <w:color w:val="000000" w:themeColor="text1"/>
          <w:sz w:val="40"/>
          <w:szCs w:val="40"/>
          <w:rtl/>
        </w:rPr>
        <w:t>) هي منظمة دولية تعمل على تنظيم التجارة بين الدول الأعضاء. تهدف إلى تسهيل التجارة الدولية، حل الخلافات التجارية، وتوفير إطار للمفاوضات التجارية</w:t>
      </w:r>
      <w:r w:rsidR="00FC0BBC">
        <w:rPr>
          <w:rStyle w:val="Strong"/>
          <w:color w:val="000000" w:themeColor="text1"/>
          <w:sz w:val="40"/>
          <w:szCs w:val="40"/>
          <w:rtl/>
        </w:rPr>
        <w:t xml:space="preserve"> كأهم نقط من مهامها .</w:t>
      </w:r>
    </w:p>
    <w:p w14:paraId="61503756" w14:textId="77777777" w:rsidR="00D17F5D" w:rsidRDefault="00D17F5D" w:rsidP="004578E0">
      <w:pPr>
        <w:pStyle w:val="ListParagraph"/>
        <w:bidi/>
        <w:ind w:left="0"/>
        <w:rPr>
          <w:rStyle w:val="Strong"/>
          <w:color w:val="000000" w:themeColor="text1"/>
          <w:sz w:val="40"/>
          <w:szCs w:val="40"/>
        </w:rPr>
      </w:pPr>
      <w:r>
        <w:rPr>
          <w:rStyle w:val="Strong"/>
          <w:color w:val="000000" w:themeColor="text1"/>
          <w:sz w:val="40"/>
          <w:szCs w:val="40"/>
          <w:rtl/>
        </w:rPr>
        <w:t xml:space="preserve">        </w:t>
      </w:r>
    </w:p>
    <w:p w14:paraId="4B215E38" w14:textId="7FE04114" w:rsidR="004578E0" w:rsidRPr="00A00ED2" w:rsidRDefault="00D17F5D" w:rsidP="00D17F5D">
      <w:pPr>
        <w:pStyle w:val="ListParagraph"/>
        <w:bidi/>
        <w:ind w:left="0"/>
        <w:rPr>
          <w:rStyle w:val="Strong"/>
          <w:color w:val="000000" w:themeColor="text1"/>
          <w:sz w:val="40"/>
          <w:szCs w:val="40"/>
        </w:rPr>
      </w:pPr>
      <w:r>
        <w:rPr>
          <w:rStyle w:val="Strong"/>
          <w:color w:val="000000" w:themeColor="text1"/>
          <w:sz w:val="40"/>
          <w:szCs w:val="40"/>
        </w:rPr>
        <w:t xml:space="preserve">          </w:t>
      </w:r>
      <w:r w:rsidR="00DF1907">
        <w:rPr>
          <w:rStyle w:val="Strong"/>
          <w:color w:val="000000" w:themeColor="text1"/>
          <w:sz w:val="40"/>
          <w:szCs w:val="40"/>
          <w:rtl/>
        </w:rPr>
        <w:t>الأمر الذي يدفعنا للتساؤل</w:t>
      </w:r>
      <w:r w:rsidR="00DA6D6F">
        <w:rPr>
          <w:rStyle w:val="Strong"/>
          <w:color w:val="000000" w:themeColor="text1"/>
          <w:sz w:val="40"/>
          <w:szCs w:val="40"/>
          <w:rtl/>
        </w:rPr>
        <w:t xml:space="preserve"> </w:t>
      </w:r>
      <w:r w:rsidR="00643B77">
        <w:rPr>
          <w:rStyle w:val="Strong"/>
          <w:color w:val="000000" w:themeColor="text1"/>
          <w:sz w:val="40"/>
          <w:szCs w:val="40"/>
          <w:rtl/>
        </w:rPr>
        <w:t xml:space="preserve">عن ماهية </w:t>
      </w:r>
      <w:r w:rsidR="00AF13AD">
        <w:rPr>
          <w:rStyle w:val="Strong"/>
          <w:color w:val="000000" w:themeColor="text1"/>
          <w:sz w:val="40"/>
          <w:szCs w:val="40"/>
          <w:rtl/>
        </w:rPr>
        <w:t xml:space="preserve">المنظمة </w:t>
      </w:r>
      <w:r w:rsidR="00B270F5">
        <w:rPr>
          <w:rStyle w:val="Strong"/>
          <w:color w:val="000000" w:themeColor="text1"/>
          <w:sz w:val="40"/>
          <w:szCs w:val="40"/>
          <w:rtl/>
        </w:rPr>
        <w:t xml:space="preserve">العالمية للتجارة </w:t>
      </w:r>
      <w:r w:rsidR="00AF13AD">
        <w:rPr>
          <w:rStyle w:val="Strong"/>
          <w:color w:val="000000" w:themeColor="text1"/>
          <w:sz w:val="40"/>
          <w:szCs w:val="40"/>
          <w:rtl/>
        </w:rPr>
        <w:t xml:space="preserve">وكيف </w:t>
      </w:r>
      <w:r w:rsidR="00810068">
        <w:rPr>
          <w:rStyle w:val="Strong"/>
          <w:color w:val="000000" w:themeColor="text1"/>
          <w:sz w:val="40"/>
          <w:szCs w:val="40"/>
          <w:rtl/>
        </w:rPr>
        <w:t>تتطرق لعملها و</w:t>
      </w:r>
      <w:r w:rsidR="006551EF">
        <w:rPr>
          <w:rStyle w:val="Strong"/>
          <w:color w:val="000000" w:themeColor="text1"/>
          <w:sz w:val="40"/>
          <w:szCs w:val="40"/>
          <w:rtl/>
        </w:rPr>
        <w:t xml:space="preserve">ما هو </w:t>
      </w:r>
      <w:r w:rsidR="00810068">
        <w:rPr>
          <w:rStyle w:val="Strong"/>
          <w:color w:val="000000" w:themeColor="text1"/>
          <w:sz w:val="40"/>
          <w:szCs w:val="40"/>
          <w:rtl/>
        </w:rPr>
        <w:t xml:space="preserve">دورها في الإقتصاد العالمي </w:t>
      </w:r>
      <w:r w:rsidR="006551EF" w:rsidRPr="006551EF">
        <w:rPr>
          <w:rStyle w:val="Strong"/>
          <w:color w:val="0F9ED5" w:themeColor="accent4"/>
          <w:sz w:val="40"/>
          <w:szCs w:val="40"/>
          <w:rtl/>
        </w:rPr>
        <w:t>؟</w:t>
      </w:r>
      <w:r w:rsidR="006551EF">
        <w:rPr>
          <w:rStyle w:val="Strong"/>
          <w:color w:val="000000" w:themeColor="text1"/>
          <w:sz w:val="40"/>
          <w:szCs w:val="40"/>
          <w:rtl/>
        </w:rPr>
        <w:t xml:space="preserve"> </w:t>
      </w:r>
      <w:r w:rsidR="00810068">
        <w:rPr>
          <w:rStyle w:val="Strong"/>
          <w:color w:val="000000" w:themeColor="text1"/>
          <w:sz w:val="40"/>
          <w:szCs w:val="40"/>
          <w:rtl/>
        </w:rPr>
        <w:t>و العديد من النقا</w:t>
      </w:r>
      <w:r w:rsidR="006143C5">
        <w:rPr>
          <w:rStyle w:val="Strong"/>
          <w:color w:val="000000" w:themeColor="text1"/>
          <w:sz w:val="40"/>
          <w:szCs w:val="40"/>
          <w:rtl/>
        </w:rPr>
        <w:t xml:space="preserve">ط </w:t>
      </w:r>
      <w:r w:rsidR="00810068">
        <w:rPr>
          <w:rStyle w:val="Strong"/>
          <w:color w:val="000000" w:themeColor="text1"/>
          <w:sz w:val="40"/>
          <w:szCs w:val="40"/>
          <w:rtl/>
        </w:rPr>
        <w:t>الأخرى التي سنتطرق إليها في مبحثنا</w:t>
      </w:r>
      <w:r w:rsidR="006143C5">
        <w:rPr>
          <w:rStyle w:val="Strong"/>
          <w:color w:val="000000" w:themeColor="text1"/>
          <w:sz w:val="40"/>
          <w:szCs w:val="40"/>
          <w:rtl/>
        </w:rPr>
        <w:t>.</w:t>
      </w:r>
    </w:p>
    <w:p w14:paraId="5A285BA4" w14:textId="77777777" w:rsidR="004578E0" w:rsidRPr="00A00ED2" w:rsidRDefault="004578E0" w:rsidP="004578E0">
      <w:pPr>
        <w:pStyle w:val="ListParagraph"/>
        <w:bidi/>
        <w:ind w:left="0"/>
        <w:rPr>
          <w:rStyle w:val="Strong"/>
          <w:color w:val="000000" w:themeColor="text1"/>
          <w:sz w:val="40"/>
          <w:szCs w:val="40"/>
        </w:rPr>
      </w:pPr>
    </w:p>
    <w:p w14:paraId="0037C13F" w14:textId="77777777" w:rsidR="004578E0" w:rsidRPr="00A00ED2" w:rsidRDefault="004578E0" w:rsidP="004578E0">
      <w:pPr>
        <w:pStyle w:val="ListParagraph"/>
        <w:bidi/>
        <w:ind w:left="0"/>
        <w:rPr>
          <w:rStyle w:val="Strong"/>
          <w:color w:val="000000" w:themeColor="text1"/>
          <w:sz w:val="40"/>
          <w:szCs w:val="40"/>
        </w:rPr>
      </w:pPr>
    </w:p>
    <w:p w14:paraId="6749E30B" w14:textId="77777777" w:rsidR="008908CC" w:rsidRPr="00A00ED2" w:rsidRDefault="008908CC" w:rsidP="008908CC">
      <w:pPr>
        <w:pStyle w:val="ListParagraph"/>
        <w:bidi/>
        <w:ind w:left="2124"/>
        <w:rPr>
          <w:rStyle w:val="Strong"/>
          <w:color w:val="000000" w:themeColor="text1"/>
          <w:sz w:val="40"/>
          <w:szCs w:val="40"/>
        </w:rPr>
      </w:pPr>
    </w:p>
    <w:p w14:paraId="1E462378" w14:textId="77777777" w:rsidR="008908CC" w:rsidRPr="00A00ED2" w:rsidRDefault="008908CC" w:rsidP="008908CC">
      <w:pPr>
        <w:pStyle w:val="ListParagraph"/>
        <w:bidi/>
        <w:ind w:left="2124"/>
        <w:rPr>
          <w:rStyle w:val="Strong"/>
          <w:color w:val="000000" w:themeColor="text1"/>
          <w:sz w:val="40"/>
          <w:szCs w:val="40"/>
        </w:rPr>
      </w:pPr>
    </w:p>
    <w:p w14:paraId="32B415FC" w14:textId="77777777" w:rsidR="00F930A8" w:rsidRDefault="00F930A8" w:rsidP="008908CC">
      <w:pPr>
        <w:pStyle w:val="ListParagraph"/>
        <w:bidi/>
        <w:ind w:left="0"/>
        <w:rPr>
          <w:rStyle w:val="Strong"/>
          <w:color w:val="000000" w:themeColor="text1"/>
          <w:sz w:val="40"/>
          <w:szCs w:val="40"/>
        </w:rPr>
      </w:pPr>
    </w:p>
    <w:p w14:paraId="6BF7538B" w14:textId="77777777" w:rsidR="00F930A8" w:rsidRDefault="00F930A8" w:rsidP="00F930A8">
      <w:pPr>
        <w:pStyle w:val="ListParagraph"/>
        <w:bidi/>
        <w:ind w:left="0"/>
        <w:rPr>
          <w:rStyle w:val="Strong"/>
          <w:color w:val="000000" w:themeColor="text1"/>
          <w:sz w:val="40"/>
          <w:szCs w:val="40"/>
        </w:rPr>
      </w:pPr>
    </w:p>
    <w:p w14:paraId="46669384" w14:textId="77777777" w:rsidR="00F930A8" w:rsidRDefault="00F930A8" w:rsidP="00F930A8">
      <w:pPr>
        <w:pStyle w:val="ListParagraph"/>
        <w:bidi/>
        <w:ind w:left="0"/>
        <w:rPr>
          <w:rStyle w:val="Strong"/>
          <w:color w:val="000000" w:themeColor="text1"/>
          <w:sz w:val="40"/>
          <w:szCs w:val="40"/>
        </w:rPr>
      </w:pPr>
    </w:p>
    <w:p w14:paraId="7BBA0864" w14:textId="77777777" w:rsidR="00F930A8" w:rsidRDefault="00F930A8" w:rsidP="00F930A8">
      <w:pPr>
        <w:pStyle w:val="ListParagraph"/>
        <w:bidi/>
        <w:ind w:left="0"/>
        <w:rPr>
          <w:rStyle w:val="Strong"/>
          <w:color w:val="000000" w:themeColor="text1"/>
          <w:sz w:val="40"/>
          <w:szCs w:val="40"/>
        </w:rPr>
      </w:pPr>
    </w:p>
    <w:p w14:paraId="09A12A18" w14:textId="1650B60D" w:rsidR="00F930A8" w:rsidRDefault="00D3602F" w:rsidP="00F06C11">
      <w:pPr>
        <w:pStyle w:val="ListParagraph"/>
        <w:numPr>
          <w:ilvl w:val="0"/>
          <w:numId w:val="18"/>
        </w:numPr>
        <w:bidi/>
        <w:rPr>
          <w:rStyle w:val="Strong"/>
          <w:color w:val="156082" w:themeColor="accent1"/>
          <w:sz w:val="40"/>
          <w:szCs w:val="40"/>
          <w:u w:val="single"/>
        </w:rPr>
      </w:pPr>
      <w:r>
        <w:rPr>
          <w:rStyle w:val="Strong"/>
          <w:color w:val="156082" w:themeColor="accent1"/>
          <w:sz w:val="40"/>
          <w:szCs w:val="40"/>
          <w:u w:val="single"/>
        </w:rPr>
        <w:t>ا</w:t>
      </w:r>
      <w:r>
        <w:rPr>
          <w:rStyle w:val="Strong"/>
          <w:rFonts w:hint="cs"/>
          <w:color w:val="156082" w:themeColor="accent1"/>
          <w:sz w:val="40"/>
          <w:szCs w:val="40"/>
          <w:u w:val="single"/>
          <w:rtl/>
        </w:rPr>
        <w:t>ل</w:t>
      </w:r>
      <w:r>
        <w:rPr>
          <w:rStyle w:val="Strong"/>
          <w:color w:val="156082" w:themeColor="accent1"/>
          <w:sz w:val="40"/>
          <w:szCs w:val="40"/>
          <w:u w:val="single"/>
          <w:rtl/>
        </w:rPr>
        <w:t xml:space="preserve">مطلب </w:t>
      </w:r>
      <w:proofErr w:type="gramStart"/>
      <w:r>
        <w:rPr>
          <w:rStyle w:val="Strong"/>
          <w:color w:val="156082" w:themeColor="accent1"/>
          <w:sz w:val="40"/>
          <w:szCs w:val="40"/>
          <w:u w:val="single"/>
          <w:rtl/>
        </w:rPr>
        <w:t>الأول:</w:t>
      </w:r>
      <w:proofErr w:type="gramEnd"/>
    </w:p>
    <w:p w14:paraId="22D8DD46" w14:textId="73040B28" w:rsidR="00F04D21" w:rsidRPr="009E7A58" w:rsidRDefault="00F06C11" w:rsidP="009E7A58">
      <w:pPr>
        <w:pStyle w:val="ListParagraph"/>
        <w:numPr>
          <w:ilvl w:val="0"/>
          <w:numId w:val="19"/>
        </w:numPr>
        <w:bidi/>
        <w:rPr>
          <w:rStyle w:val="Strong"/>
          <w:color w:val="0F9ED5" w:themeColor="accent4"/>
          <w:sz w:val="40"/>
          <w:szCs w:val="40"/>
        </w:rPr>
      </w:pPr>
      <w:r>
        <w:rPr>
          <w:rStyle w:val="Strong"/>
          <w:color w:val="0F9ED5" w:themeColor="accent4"/>
          <w:sz w:val="40"/>
          <w:szCs w:val="40"/>
          <w:u w:val="single"/>
          <w:rtl/>
        </w:rPr>
        <w:t>نشأة منظمة الت</w:t>
      </w:r>
      <w:r w:rsidR="00852B04">
        <w:rPr>
          <w:rStyle w:val="Strong"/>
          <w:color w:val="0F9ED5" w:themeColor="accent4"/>
          <w:sz w:val="40"/>
          <w:szCs w:val="40"/>
          <w:u w:val="single"/>
          <w:rtl/>
        </w:rPr>
        <w:t xml:space="preserve">جارة </w:t>
      </w:r>
      <w:r>
        <w:rPr>
          <w:rStyle w:val="Strong"/>
          <w:color w:val="0F9ED5" w:themeColor="accent4"/>
          <w:sz w:val="40"/>
          <w:szCs w:val="40"/>
          <w:u w:val="single"/>
          <w:rtl/>
        </w:rPr>
        <w:t xml:space="preserve">العالمية </w:t>
      </w:r>
      <w:r w:rsidR="00852B04">
        <w:rPr>
          <w:rStyle w:val="Strong"/>
          <w:color w:val="0F9ED5" w:themeColor="accent4"/>
          <w:sz w:val="40"/>
          <w:szCs w:val="40"/>
          <w:u w:val="single"/>
          <w:rtl/>
        </w:rPr>
        <w:t>:</w:t>
      </w:r>
    </w:p>
    <w:p w14:paraId="74AD800C" w14:textId="77777777" w:rsidR="00F04D21" w:rsidRDefault="00F04D21" w:rsidP="00F04D21">
      <w:pPr>
        <w:pStyle w:val="ListParagraph"/>
        <w:bidi/>
        <w:ind w:left="0"/>
        <w:rPr>
          <w:rStyle w:val="Strong"/>
          <w:color w:val="000000" w:themeColor="text1"/>
          <w:sz w:val="40"/>
          <w:szCs w:val="40"/>
          <w:rtl/>
        </w:rPr>
      </w:pPr>
    </w:p>
    <w:p w14:paraId="6B740493" w14:textId="0435263F" w:rsidR="002319BF" w:rsidRPr="008C32D4" w:rsidRDefault="002319BF" w:rsidP="008C32D4">
      <w:pPr>
        <w:pStyle w:val="ListParagraph"/>
        <w:numPr>
          <w:ilvl w:val="0"/>
          <w:numId w:val="31"/>
        </w:numPr>
        <w:bidi/>
        <w:rPr>
          <w:rStyle w:val="Strong"/>
          <w:color w:val="4EA72E" w:themeColor="accent6"/>
          <w:sz w:val="40"/>
          <w:szCs w:val="40"/>
          <w:rtl/>
        </w:rPr>
      </w:pPr>
      <w:r w:rsidRPr="002319BF">
        <w:rPr>
          <w:rStyle w:val="Strong"/>
          <w:color w:val="4EA72E" w:themeColor="accent6"/>
          <w:sz w:val="40"/>
          <w:szCs w:val="40"/>
          <w:rtl/>
        </w:rPr>
        <w:t>تاريخ تنظيم التجارة الدولية واتفاقية الجات (</w:t>
      </w:r>
      <w:r w:rsidRPr="008C32D4">
        <w:rPr>
          <w:rStyle w:val="Strong"/>
          <w:color w:val="4EA72E" w:themeColor="accent6"/>
          <w:sz w:val="40"/>
          <w:szCs w:val="40"/>
          <w:rtl/>
        </w:rPr>
        <w:t>GATT):</w:t>
      </w:r>
    </w:p>
    <w:p w14:paraId="5CE076E2" w14:textId="77777777" w:rsidR="002319BF" w:rsidRDefault="002319BF" w:rsidP="002319BF">
      <w:pPr>
        <w:pStyle w:val="ListParagraph"/>
        <w:bidi/>
        <w:ind w:left="0"/>
        <w:rPr>
          <w:rStyle w:val="Strong"/>
          <w:color w:val="000000" w:themeColor="text1"/>
          <w:sz w:val="40"/>
          <w:szCs w:val="40"/>
          <w:rtl/>
        </w:rPr>
      </w:pPr>
    </w:p>
    <w:p w14:paraId="2A3DA321" w14:textId="3774B86C" w:rsidR="002319BF" w:rsidRPr="008C32D4" w:rsidRDefault="002319BF" w:rsidP="001E0FDB">
      <w:pPr>
        <w:pStyle w:val="ListParagraph"/>
        <w:bidi/>
        <w:ind w:left="2484"/>
        <w:rPr>
          <w:rStyle w:val="Strong"/>
          <w:color w:val="E97132" w:themeColor="accent2"/>
          <w:sz w:val="40"/>
          <w:szCs w:val="40"/>
        </w:rPr>
      </w:pPr>
      <w:r w:rsidRPr="008C32D4">
        <w:rPr>
          <w:rStyle w:val="Strong"/>
          <w:color w:val="E97132" w:themeColor="accent2"/>
          <w:sz w:val="40"/>
          <w:szCs w:val="40"/>
          <w:rtl/>
        </w:rPr>
        <w:t>البدايات (1946-1947):</w:t>
      </w:r>
    </w:p>
    <w:p w14:paraId="4123C065" w14:textId="470A815A" w:rsidR="002319BF" w:rsidRDefault="002319BF" w:rsidP="002319BF">
      <w:pPr>
        <w:pStyle w:val="ListParagraph"/>
        <w:bidi/>
        <w:ind w:left="0"/>
        <w:rPr>
          <w:rStyle w:val="Strong"/>
          <w:color w:val="000000" w:themeColor="text1"/>
          <w:sz w:val="40"/>
          <w:szCs w:val="40"/>
          <w:rtl/>
        </w:rPr>
      </w:pPr>
      <w:r>
        <w:rPr>
          <w:rStyle w:val="Strong"/>
          <w:color w:val="000000" w:themeColor="text1"/>
          <w:sz w:val="40"/>
          <w:szCs w:val="40"/>
          <w:rtl/>
        </w:rPr>
        <w:t>انطلقت الجهود لتنظيم التجارة الدولية في</w:t>
      </w:r>
      <w:r w:rsidRPr="001E0FDB">
        <w:rPr>
          <w:rStyle w:val="Strong"/>
          <w:color w:val="0F9ED5" w:themeColor="accent4"/>
          <w:sz w:val="40"/>
          <w:szCs w:val="40"/>
          <w:rtl/>
        </w:rPr>
        <w:t xml:space="preserve"> مؤتمر هافانا 1946</w:t>
      </w:r>
      <w:r>
        <w:rPr>
          <w:rStyle w:val="Strong"/>
          <w:color w:val="000000" w:themeColor="text1"/>
          <w:sz w:val="40"/>
          <w:szCs w:val="40"/>
          <w:rtl/>
        </w:rPr>
        <w:t xml:space="preserve"> بهدف تعزيز حرية التجارة.عقدت مفاوضات في </w:t>
      </w:r>
      <w:r w:rsidRPr="001E0FDB">
        <w:rPr>
          <w:rStyle w:val="Strong"/>
          <w:color w:val="0F9ED5" w:themeColor="accent4"/>
          <w:sz w:val="40"/>
          <w:szCs w:val="40"/>
          <w:rtl/>
        </w:rPr>
        <w:t xml:space="preserve">جنيف 1947 بمشاركة 23 </w:t>
      </w:r>
      <w:r>
        <w:rPr>
          <w:rStyle w:val="Strong"/>
          <w:color w:val="000000" w:themeColor="text1"/>
          <w:sz w:val="40"/>
          <w:szCs w:val="40"/>
          <w:rtl/>
        </w:rPr>
        <w:t>دولة، وأسفرت عن الاتفاقية العامة للتعريفات الجمركية والتجارة (</w:t>
      </w:r>
      <w:r w:rsidRPr="001E0FDB">
        <w:rPr>
          <w:rStyle w:val="Strong"/>
          <w:color w:val="0F9ED5" w:themeColor="accent4"/>
          <w:sz w:val="40"/>
          <w:szCs w:val="40"/>
          <w:rtl/>
        </w:rPr>
        <w:t>GATT</w:t>
      </w:r>
      <w:r>
        <w:rPr>
          <w:rStyle w:val="Strong"/>
          <w:color w:val="000000" w:themeColor="text1"/>
          <w:sz w:val="40"/>
          <w:szCs w:val="40"/>
          <w:rtl/>
        </w:rPr>
        <w:t xml:space="preserve">) التي دخلت حيز التنفيذ عام </w:t>
      </w:r>
      <w:r w:rsidRPr="001E0FDB">
        <w:rPr>
          <w:rStyle w:val="Strong"/>
          <w:color w:val="0F9ED5" w:themeColor="accent4"/>
          <w:sz w:val="40"/>
          <w:szCs w:val="40"/>
          <w:rtl/>
        </w:rPr>
        <w:t>1948</w:t>
      </w:r>
      <w:r>
        <w:rPr>
          <w:rStyle w:val="Strong"/>
          <w:color w:val="000000" w:themeColor="text1"/>
          <w:sz w:val="40"/>
          <w:szCs w:val="40"/>
          <w:rtl/>
        </w:rPr>
        <w:t>.</w:t>
      </w:r>
    </w:p>
    <w:p w14:paraId="083CB59D" w14:textId="7E3BC684" w:rsidR="002319BF" w:rsidRPr="00D91266" w:rsidRDefault="002319BF" w:rsidP="00D91266">
      <w:pPr>
        <w:bidi/>
        <w:ind w:left="2832"/>
        <w:rPr>
          <w:rStyle w:val="Strong"/>
          <w:color w:val="E97132" w:themeColor="accent2"/>
          <w:sz w:val="40"/>
          <w:szCs w:val="40"/>
          <w:rtl/>
        </w:rPr>
      </w:pPr>
      <w:r w:rsidRPr="00D91266">
        <w:rPr>
          <w:rStyle w:val="Strong"/>
          <w:color w:val="E97132" w:themeColor="accent2"/>
          <w:sz w:val="40"/>
          <w:szCs w:val="40"/>
          <w:rtl/>
        </w:rPr>
        <w:t>ميثاق هافانا (1948):</w:t>
      </w:r>
    </w:p>
    <w:p w14:paraId="2F0501AC" w14:textId="77777777" w:rsidR="002319BF" w:rsidRDefault="002319BF" w:rsidP="002319BF">
      <w:pPr>
        <w:pStyle w:val="ListParagraph"/>
        <w:bidi/>
        <w:ind w:left="0"/>
        <w:rPr>
          <w:rStyle w:val="Strong"/>
          <w:color w:val="000000" w:themeColor="text1"/>
          <w:sz w:val="40"/>
          <w:szCs w:val="40"/>
          <w:rtl/>
        </w:rPr>
      </w:pPr>
      <w:r>
        <w:rPr>
          <w:rStyle w:val="Strong"/>
          <w:color w:val="000000" w:themeColor="text1"/>
          <w:sz w:val="40"/>
          <w:szCs w:val="40"/>
          <w:rtl/>
        </w:rPr>
        <w:t>طالب بإنشاء منظمة دولية للتجارة، لكن المشروع فشل بسبب رفض الكونغرس الأمريكي.</w:t>
      </w:r>
    </w:p>
    <w:p w14:paraId="0F8FDDB5" w14:textId="43967A41" w:rsidR="002319BF" w:rsidRPr="006838C6" w:rsidRDefault="002319BF" w:rsidP="006838C6">
      <w:pPr>
        <w:bidi/>
        <w:ind w:left="2124"/>
        <w:rPr>
          <w:rStyle w:val="Strong"/>
          <w:color w:val="E97132" w:themeColor="accent2"/>
          <w:sz w:val="40"/>
          <w:szCs w:val="40"/>
          <w:rtl/>
        </w:rPr>
      </w:pPr>
      <w:r w:rsidRPr="006838C6">
        <w:rPr>
          <w:rStyle w:val="Strong"/>
          <w:color w:val="E97132" w:themeColor="accent2"/>
          <w:sz w:val="40"/>
          <w:szCs w:val="40"/>
          <w:rtl/>
        </w:rPr>
        <w:t>استمرار العمل باتفاقية الجات:</w:t>
      </w:r>
    </w:p>
    <w:p w14:paraId="35CB74C6" w14:textId="77777777" w:rsidR="002319BF" w:rsidRDefault="002319BF" w:rsidP="002319BF">
      <w:pPr>
        <w:pStyle w:val="ListParagraph"/>
        <w:bidi/>
        <w:ind w:left="0"/>
        <w:rPr>
          <w:rStyle w:val="Strong"/>
          <w:color w:val="000000" w:themeColor="text1"/>
          <w:sz w:val="40"/>
          <w:szCs w:val="40"/>
          <w:rtl/>
        </w:rPr>
      </w:pPr>
      <w:r>
        <w:rPr>
          <w:rStyle w:val="Strong"/>
          <w:color w:val="000000" w:themeColor="text1"/>
          <w:sz w:val="40"/>
          <w:szCs w:val="40"/>
          <w:rtl/>
        </w:rPr>
        <w:t>أصبحت إطارًا مؤقتًا لتنظيم التجارة الدولية مع أمانة في جنيف.</w:t>
      </w:r>
    </w:p>
    <w:p w14:paraId="47803372" w14:textId="77777777" w:rsidR="002319BF" w:rsidRDefault="002319BF" w:rsidP="002319BF">
      <w:pPr>
        <w:pStyle w:val="ListParagraph"/>
        <w:bidi/>
        <w:ind w:left="0"/>
        <w:rPr>
          <w:rStyle w:val="Strong"/>
          <w:color w:val="000000" w:themeColor="text1"/>
          <w:sz w:val="40"/>
          <w:szCs w:val="40"/>
          <w:rtl/>
        </w:rPr>
      </w:pPr>
      <w:r>
        <w:rPr>
          <w:rStyle w:val="Strong"/>
          <w:color w:val="000000" w:themeColor="text1"/>
          <w:sz w:val="40"/>
          <w:szCs w:val="40"/>
          <w:rtl/>
        </w:rPr>
        <w:t>تركزت على خفض الرسوم الجمركية، لكنها لقيت انتقادات من الدول النامية لتركزها على مصالح الدول الصناعية.</w:t>
      </w:r>
    </w:p>
    <w:p w14:paraId="3D249206" w14:textId="7EDCE687" w:rsidR="002319BF" w:rsidRPr="00B77C1A" w:rsidRDefault="002319BF" w:rsidP="00B77C1A">
      <w:pPr>
        <w:bidi/>
        <w:ind w:left="2832"/>
        <w:rPr>
          <w:rStyle w:val="Strong"/>
          <w:color w:val="E97132" w:themeColor="accent2"/>
          <w:sz w:val="40"/>
          <w:szCs w:val="40"/>
          <w:rtl/>
        </w:rPr>
      </w:pPr>
      <w:r w:rsidRPr="00B77C1A">
        <w:rPr>
          <w:rStyle w:val="Strong"/>
          <w:color w:val="E97132" w:themeColor="accent2"/>
          <w:sz w:val="40"/>
          <w:szCs w:val="40"/>
          <w:rtl/>
        </w:rPr>
        <w:t>مفاوضات الجات:</w:t>
      </w:r>
    </w:p>
    <w:p w14:paraId="30BC6F36" w14:textId="590AA297" w:rsidR="00C80AC5" w:rsidRPr="00C80AC5" w:rsidRDefault="002319BF" w:rsidP="00C80AC5">
      <w:pPr>
        <w:pStyle w:val="ListParagraph"/>
        <w:bidi/>
        <w:ind w:left="0"/>
        <w:rPr>
          <w:rStyle w:val="Strong"/>
          <w:color w:val="000000" w:themeColor="text1"/>
          <w:sz w:val="40"/>
          <w:szCs w:val="40"/>
        </w:rPr>
      </w:pPr>
      <w:r>
        <w:rPr>
          <w:rStyle w:val="Strong"/>
          <w:color w:val="000000" w:themeColor="text1"/>
          <w:sz w:val="40"/>
          <w:szCs w:val="40"/>
          <w:rtl/>
        </w:rPr>
        <w:t>اتخذت شكل جولات تفاوضية لتحرير التجارة وإقامة نظام تجاري عالمي.</w:t>
      </w:r>
      <w:r w:rsidR="00C949D4">
        <w:rPr>
          <w:rStyle w:val="Strong"/>
          <w:color w:val="000000" w:themeColor="text1"/>
          <w:sz w:val="40"/>
          <w:szCs w:val="40"/>
          <w:rtl/>
        </w:rPr>
        <w:t>و تتمثل هذه الجولات فيما يلي :</w:t>
      </w:r>
    </w:p>
    <w:p w14:paraId="019C6245" w14:textId="77777777" w:rsidR="00203BCF" w:rsidRDefault="00C56541" w:rsidP="006E1FD1">
      <w:pPr>
        <w:bidi/>
        <w:rPr>
          <w:rStyle w:val="Strong"/>
          <w:color w:val="196B24" w:themeColor="accent3"/>
          <w:sz w:val="40"/>
          <w:szCs w:val="40"/>
          <w:u w:val="single"/>
        </w:rPr>
      </w:pPr>
      <w:r>
        <w:rPr>
          <w:rStyle w:val="Strong"/>
          <w:color w:val="196B24" w:themeColor="accent3"/>
          <w:sz w:val="40"/>
          <w:szCs w:val="40"/>
          <w:u w:val="single"/>
          <w:rtl/>
        </w:rPr>
        <w:lastRenderedPageBreak/>
        <w:t xml:space="preserve">• </w:t>
      </w:r>
      <w:r w:rsidR="00C80AC5" w:rsidRPr="00891348">
        <w:rPr>
          <w:rStyle w:val="Strong"/>
          <w:color w:val="196B24" w:themeColor="accent3"/>
          <w:sz w:val="40"/>
          <w:szCs w:val="40"/>
          <w:u w:val="single"/>
          <w:rtl/>
        </w:rPr>
        <w:t>جولة جنيف (1947):</w:t>
      </w:r>
      <w:r w:rsidR="00203BCF">
        <w:rPr>
          <w:rStyle w:val="Strong"/>
          <w:color w:val="196B24" w:themeColor="accent3"/>
          <w:sz w:val="40"/>
          <w:szCs w:val="40"/>
          <w:u w:val="single"/>
        </w:rPr>
        <w:t xml:space="preserve"> </w:t>
      </w:r>
      <w:r w:rsidR="00C80AC5" w:rsidRPr="00C56541">
        <w:rPr>
          <w:rStyle w:val="Strong"/>
          <w:color w:val="000000" w:themeColor="text1"/>
          <w:sz w:val="40"/>
          <w:szCs w:val="40"/>
          <w:rtl/>
        </w:rPr>
        <w:t xml:space="preserve">تمخضت عنها اتفاقية </w:t>
      </w:r>
      <w:r w:rsidR="00C80AC5" w:rsidRPr="009A5A01">
        <w:rPr>
          <w:rStyle w:val="Strong"/>
          <w:color w:val="0F9ED5" w:themeColor="accent4"/>
          <w:sz w:val="40"/>
          <w:szCs w:val="40"/>
          <w:rtl/>
        </w:rPr>
        <w:t>الجات</w:t>
      </w:r>
      <w:r w:rsidR="00C80AC5" w:rsidRPr="00C56541">
        <w:rPr>
          <w:rStyle w:val="Strong"/>
          <w:color w:val="000000" w:themeColor="text1"/>
          <w:sz w:val="40"/>
          <w:szCs w:val="40"/>
          <w:rtl/>
        </w:rPr>
        <w:t>، وحققت انخفاضًا في التعريفات الجمركية</w:t>
      </w:r>
      <w:r w:rsidR="00C80AC5">
        <w:rPr>
          <w:rStyle w:val="Strong"/>
          <w:color w:val="4EA72E" w:themeColor="accent6"/>
          <w:sz w:val="40"/>
          <w:szCs w:val="40"/>
          <w:u w:val="single"/>
          <w:rtl/>
        </w:rPr>
        <w:t xml:space="preserve"> </w:t>
      </w:r>
      <w:r w:rsidR="00C80AC5" w:rsidRPr="00C56541">
        <w:rPr>
          <w:rStyle w:val="Strong"/>
          <w:color w:val="000000" w:themeColor="text1"/>
          <w:sz w:val="40"/>
          <w:szCs w:val="40"/>
          <w:rtl/>
        </w:rPr>
        <w:t xml:space="preserve">بنسبة </w:t>
      </w:r>
      <w:r w:rsidR="00C80AC5" w:rsidRPr="00C56541">
        <w:rPr>
          <w:rStyle w:val="Strong"/>
          <w:color w:val="0F9ED5" w:themeColor="accent4"/>
          <w:sz w:val="40"/>
          <w:szCs w:val="40"/>
          <w:rtl/>
        </w:rPr>
        <w:t>63%</w:t>
      </w:r>
      <w:r w:rsidR="00C80AC5" w:rsidRPr="00C56541">
        <w:rPr>
          <w:rStyle w:val="Strong"/>
          <w:color w:val="000000" w:themeColor="text1"/>
          <w:sz w:val="40"/>
          <w:szCs w:val="40"/>
          <w:rtl/>
        </w:rPr>
        <w:t>.</w:t>
      </w:r>
    </w:p>
    <w:p w14:paraId="2B481300" w14:textId="7F95C650" w:rsidR="00C80AC5" w:rsidRPr="009A5A01" w:rsidRDefault="00203BCF" w:rsidP="00160AB3">
      <w:pPr>
        <w:bidi/>
        <w:rPr>
          <w:rStyle w:val="Strong"/>
          <w:color w:val="196B24" w:themeColor="accent3"/>
          <w:sz w:val="40"/>
          <w:szCs w:val="40"/>
          <w:u w:val="single"/>
          <w:rtl/>
        </w:rPr>
      </w:pPr>
      <w:r>
        <w:rPr>
          <w:rStyle w:val="Strong"/>
          <w:color w:val="196B24" w:themeColor="accent3"/>
          <w:sz w:val="40"/>
          <w:szCs w:val="40"/>
          <w:u w:val="single"/>
        </w:rPr>
        <w:t xml:space="preserve">• </w:t>
      </w:r>
      <w:r w:rsidR="00C80AC5" w:rsidRPr="00203BCF">
        <w:rPr>
          <w:rStyle w:val="Strong"/>
          <w:color w:val="196B24" w:themeColor="accent3"/>
          <w:sz w:val="40"/>
          <w:szCs w:val="40"/>
          <w:u w:val="single"/>
          <w:rtl/>
        </w:rPr>
        <w:t>جولة أنسي (1949</w:t>
      </w:r>
      <w:proofErr w:type="gramStart"/>
      <w:r w:rsidR="00C80AC5" w:rsidRPr="00203BCF">
        <w:rPr>
          <w:rStyle w:val="Strong"/>
          <w:color w:val="196B24" w:themeColor="accent3"/>
          <w:sz w:val="40"/>
          <w:szCs w:val="40"/>
          <w:u w:val="single"/>
          <w:rtl/>
        </w:rPr>
        <w:t>):</w:t>
      </w:r>
      <w:proofErr w:type="gramEnd"/>
      <w:r w:rsidR="009A5A01">
        <w:rPr>
          <w:rStyle w:val="Strong"/>
          <w:color w:val="196B24" w:themeColor="accent3"/>
          <w:sz w:val="40"/>
          <w:szCs w:val="40"/>
          <w:u w:val="single"/>
        </w:rPr>
        <w:t xml:space="preserve"> </w:t>
      </w:r>
      <w:r w:rsidR="00C80AC5" w:rsidRPr="009A5A01">
        <w:rPr>
          <w:rStyle w:val="Strong"/>
          <w:color w:val="000000" w:themeColor="text1"/>
          <w:sz w:val="40"/>
          <w:szCs w:val="40"/>
          <w:rtl/>
        </w:rPr>
        <w:t xml:space="preserve">أولى جولات </w:t>
      </w:r>
      <w:r w:rsidR="00C80AC5" w:rsidRPr="006C7999">
        <w:rPr>
          <w:rStyle w:val="Strong"/>
          <w:color w:val="0F9ED5" w:themeColor="accent4"/>
          <w:sz w:val="40"/>
          <w:szCs w:val="40"/>
          <w:rtl/>
        </w:rPr>
        <w:t>الجات</w:t>
      </w:r>
      <w:r w:rsidR="00C80AC5" w:rsidRPr="009A5A01">
        <w:rPr>
          <w:rStyle w:val="Strong"/>
          <w:color w:val="000000" w:themeColor="text1"/>
          <w:sz w:val="40"/>
          <w:szCs w:val="40"/>
          <w:rtl/>
        </w:rPr>
        <w:t xml:space="preserve">، شاركت فيها </w:t>
      </w:r>
      <w:r w:rsidR="00C80AC5" w:rsidRPr="009A5A01">
        <w:rPr>
          <w:rStyle w:val="Strong"/>
          <w:color w:val="0F9ED5" w:themeColor="accent4"/>
          <w:sz w:val="40"/>
          <w:szCs w:val="40"/>
          <w:rtl/>
        </w:rPr>
        <w:t>13</w:t>
      </w:r>
      <w:r w:rsidR="00C80AC5" w:rsidRPr="009A5A01">
        <w:rPr>
          <w:rStyle w:val="Strong"/>
          <w:color w:val="000000" w:themeColor="text1"/>
          <w:sz w:val="40"/>
          <w:szCs w:val="40"/>
          <w:rtl/>
        </w:rPr>
        <w:t xml:space="preserve"> دولة واتفقت على تخفيض التعريفات الجمركية.</w:t>
      </w:r>
    </w:p>
    <w:p w14:paraId="1A5E6AC4" w14:textId="2B360209" w:rsidR="00C80AC5" w:rsidRPr="009C7807" w:rsidRDefault="009A5A01" w:rsidP="006E1FD1">
      <w:pPr>
        <w:bidi/>
        <w:rPr>
          <w:rStyle w:val="Strong"/>
          <w:color w:val="4EA72E" w:themeColor="accent6"/>
          <w:sz w:val="40"/>
          <w:szCs w:val="40"/>
          <w:rtl/>
        </w:rPr>
      </w:pPr>
      <w:r>
        <w:rPr>
          <w:rStyle w:val="Strong"/>
          <w:color w:val="000000" w:themeColor="text1"/>
          <w:sz w:val="40"/>
          <w:szCs w:val="40"/>
          <w:rtl/>
        </w:rPr>
        <w:t xml:space="preserve">       </w:t>
      </w:r>
      <w:r w:rsidRPr="009C7807">
        <w:rPr>
          <w:rStyle w:val="Strong"/>
          <w:color w:val="196B24" w:themeColor="accent3"/>
          <w:sz w:val="40"/>
          <w:szCs w:val="40"/>
          <w:rtl/>
        </w:rPr>
        <w:t xml:space="preserve"> •</w:t>
      </w:r>
      <w:r w:rsidR="00C80AC5" w:rsidRPr="009C7807">
        <w:rPr>
          <w:rStyle w:val="Strong"/>
          <w:color w:val="196B24" w:themeColor="accent3"/>
          <w:sz w:val="40"/>
          <w:szCs w:val="40"/>
          <w:u w:val="single"/>
          <w:rtl/>
        </w:rPr>
        <w:t>جولة توركواي (1950):</w:t>
      </w:r>
      <w:r w:rsidR="009C7807">
        <w:rPr>
          <w:rStyle w:val="Strong"/>
          <w:color w:val="4EA72E" w:themeColor="accent6"/>
          <w:sz w:val="40"/>
          <w:szCs w:val="40"/>
          <w:u w:val="single"/>
        </w:rPr>
        <w:t xml:space="preserve"> </w:t>
      </w:r>
      <w:r w:rsidR="00C80AC5" w:rsidRPr="009C7807">
        <w:rPr>
          <w:rStyle w:val="Strong"/>
          <w:color w:val="000000" w:themeColor="text1"/>
          <w:sz w:val="40"/>
          <w:szCs w:val="40"/>
          <w:rtl/>
        </w:rPr>
        <w:t xml:space="preserve">عقدت في </w:t>
      </w:r>
      <w:r w:rsidR="00C80AC5" w:rsidRPr="006C7999">
        <w:rPr>
          <w:rStyle w:val="Strong"/>
          <w:color w:val="0F9ED5" w:themeColor="accent4"/>
          <w:sz w:val="40"/>
          <w:szCs w:val="40"/>
          <w:rtl/>
        </w:rPr>
        <w:t>إنجلترا</w:t>
      </w:r>
      <w:r w:rsidR="00C80AC5" w:rsidRPr="009C7807">
        <w:rPr>
          <w:rStyle w:val="Strong"/>
          <w:color w:val="000000" w:themeColor="text1"/>
          <w:sz w:val="40"/>
          <w:szCs w:val="40"/>
          <w:rtl/>
        </w:rPr>
        <w:t xml:space="preserve"> بمشاركة </w:t>
      </w:r>
      <w:r w:rsidR="00C80AC5" w:rsidRPr="006C7999">
        <w:rPr>
          <w:rStyle w:val="Strong"/>
          <w:color w:val="0F9ED5" w:themeColor="accent4"/>
          <w:sz w:val="40"/>
          <w:szCs w:val="40"/>
          <w:rtl/>
        </w:rPr>
        <w:t>38</w:t>
      </w:r>
      <w:r w:rsidR="00C80AC5" w:rsidRPr="009C7807">
        <w:rPr>
          <w:rStyle w:val="Strong"/>
          <w:color w:val="000000" w:themeColor="text1"/>
          <w:sz w:val="40"/>
          <w:szCs w:val="40"/>
          <w:rtl/>
        </w:rPr>
        <w:t xml:space="preserve"> دولة، </w:t>
      </w:r>
      <w:r w:rsidR="00160AB3">
        <w:rPr>
          <w:rStyle w:val="Strong"/>
          <w:color w:val="000000" w:themeColor="text1"/>
          <w:sz w:val="40"/>
          <w:szCs w:val="40"/>
          <w:rtl/>
        </w:rPr>
        <w:t xml:space="preserve">   </w:t>
      </w:r>
      <w:r w:rsidR="00C80AC5" w:rsidRPr="009C7807">
        <w:rPr>
          <w:rStyle w:val="Strong"/>
          <w:color w:val="000000" w:themeColor="text1"/>
          <w:sz w:val="40"/>
          <w:szCs w:val="40"/>
          <w:rtl/>
        </w:rPr>
        <w:t>وتم الاتفاق على تخفيضات إضافية في التعريفات الجمركية.</w:t>
      </w:r>
    </w:p>
    <w:p w14:paraId="6F6C8A90" w14:textId="7E5349D1" w:rsidR="00C80AC5" w:rsidRPr="00DE23F1" w:rsidRDefault="006C7999" w:rsidP="006E1FD1">
      <w:pPr>
        <w:bidi/>
        <w:rPr>
          <w:rStyle w:val="Strong"/>
          <w:color w:val="000000" w:themeColor="text1"/>
          <w:sz w:val="40"/>
          <w:szCs w:val="40"/>
          <w:rtl/>
        </w:rPr>
      </w:pPr>
      <w:r>
        <w:rPr>
          <w:rStyle w:val="Strong"/>
          <w:color w:val="000000" w:themeColor="text1"/>
          <w:sz w:val="40"/>
          <w:szCs w:val="40"/>
          <w:rtl/>
        </w:rPr>
        <w:t xml:space="preserve">      </w:t>
      </w:r>
      <w:r w:rsidRPr="006C7999">
        <w:rPr>
          <w:rStyle w:val="Strong"/>
          <w:color w:val="196B24" w:themeColor="accent3"/>
          <w:sz w:val="40"/>
          <w:szCs w:val="40"/>
          <w:rtl/>
        </w:rPr>
        <w:t xml:space="preserve"> •</w:t>
      </w:r>
      <w:r w:rsidR="00C80AC5" w:rsidRPr="006C7999">
        <w:rPr>
          <w:rStyle w:val="Strong"/>
          <w:color w:val="196B24" w:themeColor="accent3"/>
          <w:sz w:val="40"/>
          <w:szCs w:val="40"/>
          <w:u w:val="single"/>
          <w:rtl/>
        </w:rPr>
        <w:t>جولة جنيف الثانية (1956):</w:t>
      </w:r>
      <w:r w:rsidR="00DE23F1">
        <w:rPr>
          <w:rStyle w:val="Strong"/>
          <w:color w:val="196B24" w:themeColor="accent3"/>
          <w:sz w:val="40"/>
          <w:szCs w:val="40"/>
          <w:u w:val="single"/>
          <w:rtl/>
        </w:rPr>
        <w:t xml:space="preserve"> </w:t>
      </w:r>
      <w:r w:rsidR="00C80AC5" w:rsidRPr="00DE23F1">
        <w:rPr>
          <w:rStyle w:val="Strong"/>
          <w:color w:val="000000" w:themeColor="text1"/>
          <w:sz w:val="40"/>
          <w:szCs w:val="40"/>
          <w:rtl/>
        </w:rPr>
        <w:t xml:space="preserve">شملت </w:t>
      </w:r>
      <w:r w:rsidR="00C80AC5" w:rsidRPr="00DE23F1">
        <w:rPr>
          <w:rStyle w:val="Strong"/>
          <w:color w:val="0F9ED5" w:themeColor="accent4"/>
          <w:sz w:val="40"/>
          <w:szCs w:val="40"/>
          <w:rtl/>
        </w:rPr>
        <w:t>26</w:t>
      </w:r>
      <w:r w:rsidR="00C80AC5" w:rsidRPr="00DE23F1">
        <w:rPr>
          <w:rStyle w:val="Strong"/>
          <w:color w:val="000000" w:themeColor="text1"/>
          <w:sz w:val="40"/>
          <w:szCs w:val="40"/>
          <w:rtl/>
        </w:rPr>
        <w:t xml:space="preserve"> دولة، وحققت تخفيضات جمركية على سلع بقيمة </w:t>
      </w:r>
      <w:r w:rsidR="00C80AC5" w:rsidRPr="001532EE">
        <w:rPr>
          <w:rStyle w:val="Strong"/>
          <w:color w:val="0F9ED5" w:themeColor="accent4"/>
          <w:sz w:val="40"/>
          <w:szCs w:val="40"/>
          <w:rtl/>
        </w:rPr>
        <w:t>5.2 مليار</w:t>
      </w:r>
      <w:r w:rsidR="00C80AC5" w:rsidRPr="00DE23F1">
        <w:rPr>
          <w:rStyle w:val="Strong"/>
          <w:color w:val="0F9ED5" w:themeColor="accent4"/>
          <w:sz w:val="40"/>
          <w:szCs w:val="40"/>
          <w:rtl/>
        </w:rPr>
        <w:t xml:space="preserve"> دولار</w:t>
      </w:r>
      <w:r w:rsidR="00C80AC5" w:rsidRPr="00DE23F1">
        <w:rPr>
          <w:rStyle w:val="Strong"/>
          <w:color w:val="000000" w:themeColor="text1"/>
          <w:sz w:val="40"/>
          <w:szCs w:val="40"/>
          <w:rtl/>
        </w:rPr>
        <w:t xml:space="preserve"> في التجارة الدولية.</w:t>
      </w:r>
    </w:p>
    <w:p w14:paraId="3A6CEFCC" w14:textId="77777777" w:rsidR="003A3886" w:rsidRDefault="00D92263" w:rsidP="00160AB3">
      <w:pPr>
        <w:bidi/>
        <w:rPr>
          <w:rStyle w:val="Strong"/>
          <w:color w:val="000000" w:themeColor="text1"/>
          <w:sz w:val="40"/>
          <w:szCs w:val="40"/>
        </w:rPr>
      </w:pPr>
      <w:r w:rsidRPr="00D92263">
        <w:rPr>
          <w:rStyle w:val="Strong"/>
          <w:color w:val="196B24" w:themeColor="accent3"/>
          <w:sz w:val="40"/>
          <w:szCs w:val="40"/>
          <w:u w:val="single"/>
          <w:rtl/>
        </w:rPr>
        <w:t>•</w:t>
      </w:r>
      <w:r w:rsidR="00C80AC5" w:rsidRPr="00D92263">
        <w:rPr>
          <w:rStyle w:val="Strong"/>
          <w:color w:val="196B24" w:themeColor="accent3"/>
          <w:sz w:val="40"/>
          <w:szCs w:val="40"/>
          <w:u w:val="single"/>
          <w:rtl/>
        </w:rPr>
        <w:t>جولة ديلون (1960-1961):</w:t>
      </w:r>
      <w:r>
        <w:rPr>
          <w:rStyle w:val="Strong"/>
          <w:color w:val="196B24" w:themeColor="accent3"/>
          <w:sz w:val="40"/>
          <w:szCs w:val="40"/>
          <w:u w:val="single"/>
        </w:rPr>
        <w:t xml:space="preserve"> </w:t>
      </w:r>
      <w:r w:rsidR="00C80AC5" w:rsidRPr="00D92263">
        <w:rPr>
          <w:rStyle w:val="Strong"/>
          <w:color w:val="000000" w:themeColor="text1"/>
          <w:sz w:val="40"/>
          <w:szCs w:val="40"/>
          <w:rtl/>
        </w:rPr>
        <w:t xml:space="preserve">عُقدت في </w:t>
      </w:r>
      <w:r w:rsidR="00C80AC5" w:rsidRPr="00D92263">
        <w:rPr>
          <w:rStyle w:val="Strong"/>
          <w:color w:val="0F9ED5" w:themeColor="accent4"/>
          <w:sz w:val="40"/>
          <w:szCs w:val="40"/>
          <w:rtl/>
        </w:rPr>
        <w:t>جنيف</w:t>
      </w:r>
      <w:r w:rsidR="00C80AC5" w:rsidRPr="00D92263">
        <w:rPr>
          <w:rStyle w:val="Strong"/>
          <w:color w:val="000000" w:themeColor="text1"/>
          <w:sz w:val="40"/>
          <w:szCs w:val="40"/>
          <w:rtl/>
        </w:rPr>
        <w:t xml:space="preserve">، وبلغت قيمة التخفيضات الجمركية الناتجة عنها </w:t>
      </w:r>
      <w:r w:rsidR="00C80AC5" w:rsidRPr="003A3886">
        <w:rPr>
          <w:rStyle w:val="Strong"/>
          <w:color w:val="0F9ED5" w:themeColor="accent4"/>
          <w:sz w:val="40"/>
          <w:szCs w:val="40"/>
          <w:rtl/>
        </w:rPr>
        <w:t>9.4</w:t>
      </w:r>
      <w:r w:rsidR="00C80AC5" w:rsidRPr="00D92263">
        <w:rPr>
          <w:rStyle w:val="Strong"/>
          <w:color w:val="000000" w:themeColor="text1"/>
          <w:sz w:val="40"/>
          <w:szCs w:val="40"/>
          <w:rtl/>
        </w:rPr>
        <w:t xml:space="preserve"> </w:t>
      </w:r>
      <w:r w:rsidR="00C80AC5" w:rsidRPr="003A3886">
        <w:rPr>
          <w:rStyle w:val="Strong"/>
          <w:color w:val="0F9ED5" w:themeColor="accent4"/>
          <w:sz w:val="40"/>
          <w:szCs w:val="40"/>
          <w:rtl/>
        </w:rPr>
        <w:t>مليار دولار</w:t>
      </w:r>
      <w:r w:rsidR="00C80AC5" w:rsidRPr="00D92263">
        <w:rPr>
          <w:rStyle w:val="Strong"/>
          <w:color w:val="000000" w:themeColor="text1"/>
          <w:sz w:val="40"/>
          <w:szCs w:val="40"/>
          <w:rtl/>
        </w:rPr>
        <w:t xml:space="preserve">، بمشاركة </w:t>
      </w:r>
      <w:r w:rsidR="00C80AC5" w:rsidRPr="003A3886">
        <w:rPr>
          <w:rStyle w:val="Strong"/>
          <w:color w:val="0F9ED5" w:themeColor="accent4"/>
          <w:sz w:val="40"/>
          <w:szCs w:val="40"/>
          <w:rtl/>
        </w:rPr>
        <w:t>26</w:t>
      </w:r>
      <w:r w:rsidR="00C80AC5" w:rsidRPr="00D92263">
        <w:rPr>
          <w:rStyle w:val="Strong"/>
          <w:color w:val="000000" w:themeColor="text1"/>
          <w:sz w:val="40"/>
          <w:szCs w:val="40"/>
          <w:rtl/>
        </w:rPr>
        <w:t xml:space="preserve"> دولة.</w:t>
      </w:r>
    </w:p>
    <w:p w14:paraId="39BF5146" w14:textId="1C76B731" w:rsidR="00C80AC5" w:rsidRPr="009F2D95" w:rsidRDefault="009F2D95" w:rsidP="006E1FD1">
      <w:pPr>
        <w:bidi/>
        <w:rPr>
          <w:rStyle w:val="Strong"/>
          <w:color w:val="000000" w:themeColor="text1"/>
          <w:sz w:val="40"/>
          <w:szCs w:val="40"/>
          <w:rtl/>
        </w:rPr>
      </w:pPr>
      <w:r>
        <w:rPr>
          <w:rStyle w:val="Strong"/>
          <w:color w:val="196B24" w:themeColor="accent3"/>
          <w:sz w:val="40"/>
          <w:szCs w:val="40"/>
          <w:u w:val="single"/>
        </w:rPr>
        <w:t>•</w:t>
      </w:r>
      <w:r w:rsidR="00C80AC5" w:rsidRPr="009F2D95">
        <w:rPr>
          <w:rStyle w:val="Strong"/>
          <w:color w:val="196B24" w:themeColor="accent3"/>
          <w:sz w:val="40"/>
          <w:szCs w:val="40"/>
          <w:u w:val="single"/>
          <w:rtl/>
        </w:rPr>
        <w:t>جولة كينيدي (1964-1967</w:t>
      </w:r>
      <w:proofErr w:type="gramStart"/>
      <w:r w:rsidR="00C80AC5" w:rsidRPr="009F2D95">
        <w:rPr>
          <w:rStyle w:val="Strong"/>
          <w:color w:val="196B24" w:themeColor="accent3"/>
          <w:sz w:val="40"/>
          <w:szCs w:val="40"/>
          <w:u w:val="single"/>
          <w:rtl/>
        </w:rPr>
        <w:t>):</w:t>
      </w:r>
      <w:proofErr w:type="gramEnd"/>
      <w:r>
        <w:rPr>
          <w:rStyle w:val="Strong"/>
          <w:color w:val="000000" w:themeColor="text1"/>
          <w:sz w:val="40"/>
          <w:szCs w:val="40"/>
        </w:rPr>
        <w:t xml:space="preserve"> </w:t>
      </w:r>
      <w:r w:rsidR="00C80AC5" w:rsidRPr="009F2D95">
        <w:rPr>
          <w:rStyle w:val="Strong"/>
          <w:color w:val="000000" w:themeColor="text1"/>
          <w:sz w:val="40"/>
          <w:szCs w:val="40"/>
          <w:rtl/>
        </w:rPr>
        <w:t xml:space="preserve">شهدت مشاركة </w:t>
      </w:r>
      <w:r w:rsidR="00C80AC5" w:rsidRPr="009F2D95">
        <w:rPr>
          <w:rStyle w:val="Strong"/>
          <w:color w:val="0F9ED5" w:themeColor="accent4"/>
          <w:sz w:val="40"/>
          <w:szCs w:val="40"/>
          <w:rtl/>
        </w:rPr>
        <w:t>62</w:t>
      </w:r>
      <w:r w:rsidR="00C80AC5" w:rsidRPr="009F2D95">
        <w:rPr>
          <w:rStyle w:val="Strong"/>
          <w:color w:val="000000" w:themeColor="text1"/>
          <w:sz w:val="40"/>
          <w:szCs w:val="40"/>
          <w:rtl/>
        </w:rPr>
        <w:t xml:space="preserve"> دولة، وأسفرت عن تخفيض عالمي بنسبة </w:t>
      </w:r>
      <w:r w:rsidR="00C80AC5" w:rsidRPr="009F2D95">
        <w:rPr>
          <w:rStyle w:val="Strong"/>
          <w:color w:val="0F9ED5" w:themeColor="accent4"/>
          <w:sz w:val="40"/>
          <w:szCs w:val="40"/>
          <w:rtl/>
        </w:rPr>
        <w:t>30%</w:t>
      </w:r>
      <w:r w:rsidR="00C80AC5" w:rsidRPr="009F2D95">
        <w:rPr>
          <w:rStyle w:val="Strong"/>
          <w:color w:val="000000" w:themeColor="text1"/>
          <w:sz w:val="40"/>
          <w:szCs w:val="40"/>
          <w:rtl/>
        </w:rPr>
        <w:t xml:space="preserve"> للتعريفات على المنتجات الصناعية، كما تضمنت اتفاقًا لمكافحة الإغراق.</w:t>
      </w:r>
    </w:p>
    <w:p w14:paraId="19BB4459" w14:textId="7DB302B4" w:rsidR="00C80AC5" w:rsidRPr="003D70F4" w:rsidRDefault="00D21909" w:rsidP="006E1FD1">
      <w:pPr>
        <w:bidi/>
        <w:rPr>
          <w:rStyle w:val="Strong"/>
          <w:color w:val="000000" w:themeColor="text1"/>
          <w:sz w:val="40"/>
          <w:szCs w:val="40"/>
          <w:rtl/>
        </w:rPr>
      </w:pPr>
      <w:r w:rsidRPr="00D21909">
        <w:rPr>
          <w:rStyle w:val="Strong"/>
          <w:color w:val="196B24" w:themeColor="accent3"/>
          <w:sz w:val="40"/>
          <w:szCs w:val="40"/>
          <w:u w:val="single"/>
          <w:rtl/>
        </w:rPr>
        <w:t>•</w:t>
      </w:r>
      <w:r w:rsidR="00C80AC5" w:rsidRPr="00D21909">
        <w:rPr>
          <w:rStyle w:val="Strong"/>
          <w:color w:val="196B24" w:themeColor="accent3"/>
          <w:sz w:val="40"/>
          <w:szCs w:val="40"/>
          <w:u w:val="single"/>
          <w:rtl/>
        </w:rPr>
        <w:t>جولة طوكيو (1973-1979):</w:t>
      </w:r>
      <w:r>
        <w:rPr>
          <w:rStyle w:val="Strong"/>
          <w:color w:val="196B24" w:themeColor="accent3"/>
          <w:sz w:val="40"/>
          <w:szCs w:val="40"/>
          <w:u w:val="single"/>
        </w:rPr>
        <w:t xml:space="preserve"> </w:t>
      </w:r>
      <w:r w:rsidR="00C80AC5" w:rsidRPr="00D21909">
        <w:rPr>
          <w:rStyle w:val="Strong"/>
          <w:color w:val="000000" w:themeColor="text1"/>
          <w:sz w:val="40"/>
          <w:szCs w:val="40"/>
          <w:rtl/>
        </w:rPr>
        <w:t xml:space="preserve">شاركت </w:t>
      </w:r>
      <w:r w:rsidR="00C80AC5" w:rsidRPr="00D21909">
        <w:rPr>
          <w:rStyle w:val="Strong"/>
          <w:color w:val="0F9ED5" w:themeColor="accent4"/>
          <w:sz w:val="40"/>
          <w:szCs w:val="40"/>
          <w:rtl/>
        </w:rPr>
        <w:t>99</w:t>
      </w:r>
      <w:r w:rsidR="00C80AC5" w:rsidRPr="00D21909">
        <w:rPr>
          <w:rStyle w:val="Strong"/>
          <w:color w:val="000000" w:themeColor="text1"/>
          <w:sz w:val="40"/>
          <w:szCs w:val="40"/>
          <w:rtl/>
        </w:rPr>
        <w:t xml:space="preserve"> دولة، وركزت على إزالة الحواجز غير الجمركية، وتخفيض التعريفات الجمركية بنسبة </w:t>
      </w:r>
      <w:r w:rsidR="00C80AC5" w:rsidRPr="003D70F4">
        <w:rPr>
          <w:rStyle w:val="Strong"/>
          <w:color w:val="0F9ED5" w:themeColor="accent4"/>
          <w:sz w:val="40"/>
          <w:szCs w:val="40"/>
          <w:rtl/>
        </w:rPr>
        <w:t>33%.</w:t>
      </w:r>
      <w:r w:rsidR="003D70F4">
        <w:rPr>
          <w:rStyle w:val="Strong"/>
          <w:color w:val="000000" w:themeColor="text1"/>
          <w:sz w:val="40"/>
          <w:szCs w:val="40"/>
        </w:rPr>
        <w:t xml:space="preserve"> </w:t>
      </w:r>
      <w:r w:rsidR="003D70F4">
        <w:rPr>
          <w:rStyle w:val="Strong"/>
          <w:rFonts w:hint="cs"/>
          <w:color w:val="000000" w:themeColor="text1"/>
          <w:sz w:val="40"/>
          <w:szCs w:val="40"/>
          <w:rtl/>
        </w:rPr>
        <w:t>ح</w:t>
      </w:r>
      <w:r w:rsidR="003D70F4">
        <w:rPr>
          <w:rStyle w:val="Strong"/>
          <w:color w:val="000000" w:themeColor="text1"/>
          <w:sz w:val="40"/>
          <w:szCs w:val="40"/>
          <w:rtl/>
        </w:rPr>
        <w:t xml:space="preserve">يث </w:t>
      </w:r>
      <w:r w:rsidR="00C80AC5" w:rsidRPr="003D70F4">
        <w:rPr>
          <w:rStyle w:val="Strong"/>
          <w:color w:val="000000" w:themeColor="text1"/>
          <w:sz w:val="40"/>
          <w:szCs w:val="40"/>
          <w:rtl/>
        </w:rPr>
        <w:t>مهدت الطريق لمعالجة القضايا المتعلقة بالخدمات في التجارة الدولية.</w:t>
      </w:r>
    </w:p>
    <w:p w14:paraId="6C9E9B0E" w14:textId="05334940" w:rsidR="00C80AC5" w:rsidRPr="00C9671A" w:rsidRDefault="000C357F" w:rsidP="006E1FD1">
      <w:pPr>
        <w:bidi/>
        <w:rPr>
          <w:rStyle w:val="Strong"/>
          <w:color w:val="196B24" w:themeColor="accent3"/>
          <w:sz w:val="40"/>
          <w:szCs w:val="40"/>
          <w:u w:val="single"/>
          <w:rtl/>
        </w:rPr>
      </w:pPr>
      <w:r w:rsidRPr="008445DD">
        <w:rPr>
          <w:rStyle w:val="Strong"/>
          <w:color w:val="196B24" w:themeColor="accent3"/>
          <w:sz w:val="40"/>
          <w:szCs w:val="40"/>
          <w:u w:val="single"/>
          <w:rtl/>
        </w:rPr>
        <w:t>•</w:t>
      </w:r>
      <w:r w:rsidR="00C80AC5" w:rsidRPr="008445DD">
        <w:rPr>
          <w:rStyle w:val="Strong"/>
          <w:color w:val="196B24" w:themeColor="accent3"/>
          <w:sz w:val="40"/>
          <w:szCs w:val="40"/>
          <w:u w:val="single"/>
          <w:rtl/>
        </w:rPr>
        <w:t>جولة</w:t>
      </w:r>
      <w:r w:rsidR="00C80AC5" w:rsidRPr="000C357F">
        <w:rPr>
          <w:rStyle w:val="Strong"/>
          <w:color w:val="196B24" w:themeColor="accent3"/>
          <w:sz w:val="40"/>
          <w:szCs w:val="40"/>
          <w:u w:val="single"/>
          <w:rtl/>
        </w:rPr>
        <w:t xml:space="preserve"> أوروغواي (1986-1994):</w:t>
      </w:r>
      <w:r w:rsidR="008445DD">
        <w:rPr>
          <w:rStyle w:val="Strong"/>
          <w:color w:val="196B24" w:themeColor="accent3"/>
          <w:sz w:val="40"/>
          <w:szCs w:val="40"/>
          <w:u w:val="single"/>
        </w:rPr>
        <w:t xml:space="preserve"> </w:t>
      </w:r>
      <w:r w:rsidR="008445DD" w:rsidRPr="008445DD">
        <w:rPr>
          <w:rStyle w:val="Strong"/>
          <w:rFonts w:hint="cs"/>
          <w:color w:val="000000" w:themeColor="text1"/>
          <w:sz w:val="40"/>
          <w:szCs w:val="40"/>
          <w:rtl/>
        </w:rPr>
        <w:t>ه</w:t>
      </w:r>
      <w:r w:rsidR="008445DD" w:rsidRPr="008445DD">
        <w:rPr>
          <w:rStyle w:val="Strong"/>
          <w:color w:val="000000" w:themeColor="text1"/>
          <w:sz w:val="40"/>
          <w:szCs w:val="40"/>
          <w:rtl/>
        </w:rPr>
        <w:t>ي</w:t>
      </w:r>
      <w:r w:rsidR="008445DD">
        <w:rPr>
          <w:rStyle w:val="Strong"/>
          <w:color w:val="196B24" w:themeColor="accent3"/>
          <w:sz w:val="40"/>
          <w:szCs w:val="40"/>
          <w:u w:val="single"/>
          <w:rtl/>
        </w:rPr>
        <w:t xml:space="preserve"> </w:t>
      </w:r>
      <w:r w:rsidR="00C80AC5" w:rsidRPr="00197CA3">
        <w:rPr>
          <w:rStyle w:val="Strong"/>
          <w:color w:val="000000" w:themeColor="text1"/>
          <w:sz w:val="40"/>
          <w:szCs w:val="40"/>
          <w:rtl/>
        </w:rPr>
        <w:t xml:space="preserve">أوسع وأهم جولات الجات، بمشاركة </w:t>
      </w:r>
      <w:r w:rsidR="00C80AC5" w:rsidRPr="00C9671A">
        <w:rPr>
          <w:rStyle w:val="Strong"/>
          <w:color w:val="0F9ED5" w:themeColor="accent4"/>
          <w:sz w:val="40"/>
          <w:szCs w:val="40"/>
          <w:rtl/>
        </w:rPr>
        <w:t>125</w:t>
      </w:r>
      <w:r w:rsidR="00C80AC5" w:rsidRPr="00197CA3">
        <w:rPr>
          <w:rStyle w:val="Strong"/>
          <w:color w:val="000000" w:themeColor="text1"/>
          <w:sz w:val="40"/>
          <w:szCs w:val="40"/>
          <w:rtl/>
        </w:rPr>
        <w:t xml:space="preserve"> دولة</w:t>
      </w:r>
      <w:r w:rsidR="00C9671A">
        <w:rPr>
          <w:rStyle w:val="Strong"/>
          <w:color w:val="000000" w:themeColor="text1"/>
          <w:sz w:val="40"/>
          <w:szCs w:val="40"/>
          <w:rtl/>
        </w:rPr>
        <w:t xml:space="preserve"> حيث </w:t>
      </w:r>
      <w:r w:rsidR="00C80AC5" w:rsidRPr="00C9671A">
        <w:rPr>
          <w:rStyle w:val="Strong"/>
          <w:color w:val="000000" w:themeColor="text1"/>
          <w:sz w:val="40"/>
          <w:szCs w:val="40"/>
          <w:rtl/>
        </w:rPr>
        <w:t>تضمنت توسيع نطاق المفاوضات لتشمل التجارة في الخدمات والزراعة، وأدت إلى إنشاء منظمة التجارة العالمية (</w:t>
      </w:r>
      <w:r w:rsidR="00C80AC5" w:rsidRPr="00C9671A">
        <w:rPr>
          <w:rStyle w:val="Strong"/>
          <w:color w:val="0F9ED5" w:themeColor="accent4"/>
          <w:sz w:val="40"/>
          <w:szCs w:val="40"/>
          <w:rtl/>
        </w:rPr>
        <w:t>WTO</w:t>
      </w:r>
      <w:r w:rsidR="00C80AC5" w:rsidRPr="00C9671A">
        <w:rPr>
          <w:rStyle w:val="Strong"/>
          <w:color w:val="000000" w:themeColor="text1"/>
          <w:sz w:val="40"/>
          <w:szCs w:val="40"/>
          <w:rtl/>
        </w:rPr>
        <w:t xml:space="preserve">) عام </w:t>
      </w:r>
      <w:r w:rsidR="00C80AC5" w:rsidRPr="00C9671A">
        <w:rPr>
          <w:rStyle w:val="Strong"/>
          <w:color w:val="0F9ED5" w:themeColor="accent4"/>
          <w:sz w:val="40"/>
          <w:szCs w:val="40"/>
          <w:rtl/>
        </w:rPr>
        <w:t>1995</w:t>
      </w:r>
      <w:r w:rsidR="00C80AC5" w:rsidRPr="00C9671A">
        <w:rPr>
          <w:rStyle w:val="Strong"/>
          <w:color w:val="000000" w:themeColor="text1"/>
          <w:sz w:val="40"/>
          <w:szCs w:val="40"/>
          <w:rtl/>
        </w:rPr>
        <w:t>.</w:t>
      </w:r>
    </w:p>
    <w:p w14:paraId="7206C686" w14:textId="47774D0F" w:rsidR="00EE2D4D" w:rsidRDefault="00C80AC5" w:rsidP="00657889">
      <w:pPr>
        <w:bidi/>
        <w:rPr>
          <w:rStyle w:val="Strong"/>
          <w:color w:val="000000" w:themeColor="text1"/>
          <w:sz w:val="40"/>
          <w:szCs w:val="40"/>
        </w:rPr>
      </w:pPr>
      <w:r w:rsidRPr="00657889">
        <w:rPr>
          <w:rStyle w:val="Strong"/>
          <w:color w:val="000000" w:themeColor="text1"/>
          <w:sz w:val="40"/>
          <w:szCs w:val="40"/>
          <w:rtl/>
        </w:rPr>
        <w:lastRenderedPageBreak/>
        <w:t>ساهمت هذه الجولات في تطوير النظام التجاري العالمي، حيث عززت تحرير التجارة الدولية، ومهدت الطريق لإنشاء منظمة التجارة العالمية ككيان رئيسي لتنظيم التجارة الدولية وتحقيق التكامل الاقتصادي.</w:t>
      </w:r>
    </w:p>
    <w:p w14:paraId="428BE17F" w14:textId="66226AAD" w:rsidR="00D35409" w:rsidRPr="00374DC2" w:rsidRDefault="00374DC2" w:rsidP="00352221">
      <w:pPr>
        <w:bidi/>
        <w:ind w:left="1416"/>
        <w:rPr>
          <w:rStyle w:val="Strong"/>
          <w:color w:val="0F9ED5" w:themeColor="accent4"/>
          <w:sz w:val="40"/>
          <w:szCs w:val="40"/>
          <w:u w:val="single"/>
        </w:rPr>
      </w:pPr>
      <w:r>
        <w:rPr>
          <w:rStyle w:val="Strong"/>
          <w:color w:val="0F9ED5" w:themeColor="accent4"/>
          <w:sz w:val="40"/>
          <w:szCs w:val="40"/>
          <w:u w:val="single"/>
          <w:rtl/>
        </w:rPr>
        <w:t>2.</w:t>
      </w:r>
      <w:r>
        <w:rPr>
          <w:rStyle w:val="Strong"/>
          <w:rFonts w:hint="cs"/>
          <w:color w:val="0F9ED5" w:themeColor="accent4"/>
          <w:sz w:val="40"/>
          <w:szCs w:val="40"/>
          <w:u w:val="single"/>
          <w:rtl/>
        </w:rPr>
        <w:t>ا</w:t>
      </w:r>
      <w:r>
        <w:rPr>
          <w:rStyle w:val="Strong"/>
          <w:color w:val="0F9ED5" w:themeColor="accent4"/>
          <w:sz w:val="40"/>
          <w:szCs w:val="40"/>
          <w:u w:val="single"/>
          <w:rtl/>
        </w:rPr>
        <w:t>لهيكل التنظيمي لمنظمة التجارة العالمية:</w:t>
      </w:r>
    </w:p>
    <w:p w14:paraId="0F5C19AD" w14:textId="4051F9C5" w:rsidR="00E4239C" w:rsidRDefault="00AC07B5" w:rsidP="00E4239C">
      <w:pPr>
        <w:pStyle w:val="ListParagraph"/>
        <w:bidi/>
        <w:ind w:left="0"/>
        <w:rPr>
          <w:rStyle w:val="Strong"/>
          <w:color w:val="4EA72E" w:themeColor="accent6"/>
          <w:sz w:val="40"/>
          <w:szCs w:val="40"/>
          <w:u w:val="single"/>
        </w:rPr>
      </w:pPr>
      <w:r w:rsidRPr="00C653C6">
        <w:rPr>
          <w:rStyle w:val="Strong"/>
          <w:rFonts w:hint="cs"/>
          <w:color w:val="4EA72E" w:themeColor="accent6"/>
          <w:sz w:val="40"/>
          <w:szCs w:val="40"/>
          <w:rtl/>
        </w:rPr>
        <w:t>ا</w:t>
      </w:r>
      <w:r w:rsidRPr="00C653C6">
        <w:rPr>
          <w:rStyle w:val="Strong"/>
          <w:color w:val="4EA72E" w:themeColor="accent6"/>
          <w:sz w:val="40"/>
          <w:szCs w:val="40"/>
          <w:u w:val="single"/>
          <w:rtl/>
        </w:rPr>
        <w:t>لمؤتمر الوازري :</w:t>
      </w:r>
    </w:p>
    <w:p w14:paraId="2F2563B9" w14:textId="1011E203" w:rsidR="00E4239C" w:rsidRDefault="00C653C6" w:rsidP="00E4239C">
      <w:pPr>
        <w:pStyle w:val="ListParagraph"/>
        <w:bidi/>
        <w:ind w:left="0"/>
        <w:rPr>
          <w:rStyle w:val="Strong"/>
          <w:color w:val="000000" w:themeColor="text1"/>
          <w:sz w:val="40"/>
          <w:szCs w:val="40"/>
        </w:rPr>
      </w:pPr>
      <w:r>
        <w:rPr>
          <w:rStyle w:val="Strong"/>
          <w:rFonts w:hint="cs"/>
          <w:color w:val="000000" w:themeColor="text1"/>
          <w:sz w:val="40"/>
          <w:szCs w:val="40"/>
          <w:rtl/>
        </w:rPr>
        <w:t>ي</w:t>
      </w:r>
      <w:r>
        <w:rPr>
          <w:rStyle w:val="Strong"/>
          <w:color w:val="000000" w:themeColor="text1"/>
          <w:sz w:val="40"/>
          <w:szCs w:val="40"/>
          <w:rtl/>
        </w:rPr>
        <w:t>ختص برسم السياسات،</w:t>
      </w:r>
      <w:r w:rsidR="00E4239C">
        <w:rPr>
          <w:rStyle w:val="Strong"/>
          <w:color w:val="000000" w:themeColor="text1"/>
          <w:sz w:val="40"/>
          <w:szCs w:val="40"/>
        </w:rPr>
        <w:t xml:space="preserve">، </w:t>
      </w:r>
      <w:r w:rsidR="00D43068">
        <w:rPr>
          <w:rStyle w:val="Strong"/>
          <w:rFonts w:hint="cs"/>
          <w:color w:val="000000" w:themeColor="text1"/>
          <w:sz w:val="40"/>
          <w:szCs w:val="40"/>
          <w:rtl/>
        </w:rPr>
        <w:t>و</w:t>
      </w:r>
      <w:r w:rsidR="00D43068">
        <w:rPr>
          <w:rStyle w:val="Strong"/>
          <w:color w:val="000000" w:themeColor="text1"/>
          <w:sz w:val="40"/>
          <w:szCs w:val="40"/>
          <w:rtl/>
        </w:rPr>
        <w:t>هوالسلطة العليا</w:t>
      </w:r>
      <w:r w:rsidR="00E4239C">
        <w:rPr>
          <w:rStyle w:val="Strong"/>
          <w:color w:val="000000" w:themeColor="text1"/>
          <w:sz w:val="40"/>
          <w:szCs w:val="40"/>
        </w:rPr>
        <w:t xml:space="preserve"> </w:t>
      </w:r>
      <w:r w:rsidR="00D43068">
        <w:rPr>
          <w:rStyle w:val="Strong"/>
          <w:rFonts w:hint="cs"/>
          <w:color w:val="000000" w:themeColor="text1"/>
          <w:sz w:val="40"/>
          <w:szCs w:val="40"/>
          <w:rtl/>
        </w:rPr>
        <w:t>و</w:t>
      </w:r>
      <w:r w:rsidR="00D43068">
        <w:rPr>
          <w:rStyle w:val="Strong"/>
          <w:color w:val="000000" w:themeColor="text1"/>
          <w:sz w:val="40"/>
          <w:szCs w:val="40"/>
          <w:rtl/>
        </w:rPr>
        <w:t>له</w:t>
      </w:r>
      <w:r w:rsidR="00731C1A">
        <w:rPr>
          <w:rStyle w:val="Strong"/>
          <w:color w:val="000000" w:themeColor="text1"/>
          <w:sz w:val="40"/>
          <w:szCs w:val="40"/>
          <w:rtl/>
        </w:rPr>
        <w:t xml:space="preserve"> ولاية إتخاذ القرارات</w:t>
      </w:r>
      <w:r w:rsidR="00E4239C">
        <w:rPr>
          <w:rStyle w:val="Strong"/>
          <w:color w:val="000000" w:themeColor="text1"/>
          <w:sz w:val="40"/>
          <w:szCs w:val="40"/>
        </w:rPr>
        <w:t xml:space="preserve"> </w:t>
      </w:r>
      <w:r w:rsidR="00731C1A">
        <w:rPr>
          <w:rStyle w:val="Strong"/>
          <w:rFonts w:hint="cs"/>
          <w:color w:val="000000" w:themeColor="text1"/>
          <w:sz w:val="40"/>
          <w:szCs w:val="40"/>
          <w:rtl/>
        </w:rPr>
        <w:t>ف</w:t>
      </w:r>
      <w:r w:rsidR="00731C1A">
        <w:rPr>
          <w:rStyle w:val="Strong"/>
          <w:color w:val="000000" w:themeColor="text1"/>
          <w:sz w:val="40"/>
          <w:szCs w:val="40"/>
          <w:rtl/>
        </w:rPr>
        <w:t>ي كل المسائل التي تخص نشاط المؤسسة</w:t>
      </w:r>
      <w:r w:rsidR="008A7CC4">
        <w:rPr>
          <w:rStyle w:val="Strong"/>
          <w:color w:val="000000" w:themeColor="text1"/>
          <w:sz w:val="40"/>
          <w:szCs w:val="40"/>
          <w:rtl/>
        </w:rPr>
        <w:t xml:space="preserve"> </w:t>
      </w:r>
      <w:r w:rsidR="00C12EAA">
        <w:rPr>
          <w:rStyle w:val="Strong"/>
          <w:color w:val="000000" w:themeColor="text1"/>
          <w:sz w:val="40"/>
          <w:szCs w:val="40"/>
          <w:rtl/>
        </w:rPr>
        <w:t>و تتمثل أهم سلطاته في:</w:t>
      </w:r>
    </w:p>
    <w:p w14:paraId="1CEF9A03" w14:textId="3AA3F663" w:rsidR="00B0682D" w:rsidRPr="00B0682D" w:rsidRDefault="003275DA" w:rsidP="00B0682D">
      <w:pPr>
        <w:pStyle w:val="ListParagraph"/>
        <w:numPr>
          <w:ilvl w:val="0"/>
          <w:numId w:val="35"/>
        </w:numPr>
        <w:bidi/>
        <w:rPr>
          <w:rStyle w:val="Strong"/>
          <w:color w:val="E97132" w:themeColor="accent2"/>
          <w:sz w:val="40"/>
          <w:szCs w:val="40"/>
          <w:u w:val="single"/>
        </w:rPr>
      </w:pPr>
      <w:r w:rsidRPr="008116AB">
        <w:rPr>
          <w:rStyle w:val="Strong"/>
          <w:color w:val="E97132" w:themeColor="accent2"/>
          <w:sz w:val="40"/>
          <w:szCs w:val="40"/>
          <w:u w:val="single"/>
          <w:rtl/>
        </w:rPr>
        <w:t>الح</w:t>
      </w:r>
      <w:r w:rsidR="00784C63" w:rsidRPr="008116AB">
        <w:rPr>
          <w:rStyle w:val="Strong"/>
          <w:color w:val="E97132" w:themeColor="accent2"/>
          <w:sz w:val="40"/>
          <w:szCs w:val="40"/>
          <w:u w:val="single"/>
          <w:rtl/>
        </w:rPr>
        <w:t>ق</w:t>
      </w:r>
      <w:r w:rsidRPr="008116AB">
        <w:rPr>
          <w:rStyle w:val="Strong"/>
          <w:color w:val="E97132" w:themeColor="accent2"/>
          <w:sz w:val="40"/>
          <w:szCs w:val="40"/>
          <w:u w:val="single"/>
          <w:rtl/>
        </w:rPr>
        <w:t xml:space="preserve"> في إن</w:t>
      </w:r>
      <w:r w:rsidR="00A948BE" w:rsidRPr="008116AB">
        <w:rPr>
          <w:rStyle w:val="Strong"/>
          <w:color w:val="E97132" w:themeColor="accent2"/>
          <w:sz w:val="40"/>
          <w:szCs w:val="40"/>
          <w:u w:val="single"/>
          <w:rtl/>
        </w:rPr>
        <w:t>شا</w:t>
      </w:r>
      <w:r w:rsidRPr="008116AB">
        <w:rPr>
          <w:rStyle w:val="Strong"/>
          <w:color w:val="E97132" w:themeColor="accent2"/>
          <w:sz w:val="40"/>
          <w:szCs w:val="40"/>
          <w:u w:val="single"/>
          <w:rtl/>
        </w:rPr>
        <w:t>ء الل</w:t>
      </w:r>
      <w:r w:rsidR="00A948BE" w:rsidRPr="008116AB">
        <w:rPr>
          <w:rStyle w:val="Strong"/>
          <w:color w:val="E97132" w:themeColor="accent2"/>
          <w:sz w:val="40"/>
          <w:szCs w:val="40"/>
          <w:u w:val="single"/>
          <w:rtl/>
        </w:rPr>
        <w:t>ج</w:t>
      </w:r>
      <w:r w:rsidRPr="008116AB">
        <w:rPr>
          <w:rStyle w:val="Strong"/>
          <w:color w:val="E97132" w:themeColor="accent2"/>
          <w:sz w:val="40"/>
          <w:szCs w:val="40"/>
          <w:u w:val="single"/>
          <w:rtl/>
        </w:rPr>
        <w:t xml:space="preserve">ان الفرعية و الداخلية </w:t>
      </w:r>
      <w:r w:rsidR="00A948BE" w:rsidRPr="008116AB">
        <w:rPr>
          <w:rStyle w:val="Strong"/>
          <w:color w:val="E97132" w:themeColor="accent2"/>
          <w:sz w:val="40"/>
          <w:szCs w:val="40"/>
          <w:u w:val="single"/>
          <w:rtl/>
        </w:rPr>
        <w:t>:</w:t>
      </w:r>
    </w:p>
    <w:p w14:paraId="65CF5F4D" w14:textId="77777777" w:rsidR="00B0682D" w:rsidRDefault="00B0682D" w:rsidP="00B0682D">
      <w:pPr>
        <w:bidi/>
        <w:rPr>
          <w:rStyle w:val="Strong"/>
          <w:color w:val="000000" w:themeColor="text1"/>
          <w:sz w:val="40"/>
          <w:szCs w:val="40"/>
          <w:rtl/>
        </w:rPr>
      </w:pPr>
      <w:r>
        <w:rPr>
          <w:rStyle w:val="Strong"/>
          <w:color w:val="000000" w:themeColor="text1"/>
          <w:sz w:val="40"/>
          <w:szCs w:val="40"/>
          <w:rtl/>
        </w:rPr>
        <w:t>تشكيل لجان رئيسية (</w:t>
      </w:r>
      <w:r w:rsidRPr="00162979">
        <w:rPr>
          <w:rStyle w:val="Strong"/>
          <w:color w:val="0F9ED5" w:themeColor="accent4"/>
          <w:sz w:val="40"/>
          <w:szCs w:val="40"/>
          <w:rtl/>
        </w:rPr>
        <w:t>مثل لجنة التجارة والتنمية</w:t>
      </w:r>
      <w:r>
        <w:rPr>
          <w:rStyle w:val="Strong"/>
          <w:color w:val="000000" w:themeColor="text1"/>
          <w:sz w:val="40"/>
          <w:szCs w:val="40"/>
          <w:rtl/>
        </w:rPr>
        <w:t>) وأخرى إضافية حسب الحاجة.</w:t>
      </w:r>
    </w:p>
    <w:p w14:paraId="56B81209" w14:textId="1C6A1548" w:rsidR="0003044C" w:rsidRPr="00367AF1" w:rsidRDefault="006245F7" w:rsidP="00367AF1">
      <w:pPr>
        <w:pStyle w:val="ListParagraph"/>
        <w:numPr>
          <w:ilvl w:val="0"/>
          <w:numId w:val="35"/>
        </w:numPr>
        <w:bidi/>
        <w:rPr>
          <w:rStyle w:val="Strong"/>
          <w:color w:val="000000" w:themeColor="text1"/>
          <w:sz w:val="40"/>
          <w:szCs w:val="40"/>
        </w:rPr>
      </w:pPr>
      <w:r w:rsidRPr="00367AF1">
        <w:rPr>
          <w:rStyle w:val="Strong"/>
          <w:color w:val="E97132" w:themeColor="accent2"/>
          <w:sz w:val="40"/>
          <w:szCs w:val="40"/>
          <w:u w:val="single"/>
          <w:rtl/>
        </w:rPr>
        <w:t>تعيين مديرعام</w:t>
      </w:r>
      <w:r w:rsidR="004251F2" w:rsidRPr="00367AF1">
        <w:rPr>
          <w:rStyle w:val="Strong"/>
          <w:color w:val="E97132" w:themeColor="accent2"/>
          <w:sz w:val="40"/>
          <w:szCs w:val="40"/>
          <w:u w:val="single"/>
          <w:rtl/>
        </w:rPr>
        <w:t xml:space="preserve"> للمنظمة و تحديد صلاحياته</w:t>
      </w:r>
      <w:r w:rsidR="004251F2" w:rsidRPr="00367AF1">
        <w:rPr>
          <w:rStyle w:val="Strong"/>
          <w:color w:val="E97132" w:themeColor="accent2"/>
          <w:sz w:val="40"/>
          <w:szCs w:val="40"/>
          <w:rtl/>
        </w:rPr>
        <w:t>:</w:t>
      </w:r>
    </w:p>
    <w:p w14:paraId="2BB9F14D" w14:textId="77777777" w:rsidR="008116AB" w:rsidRDefault="0003044C" w:rsidP="008116AB">
      <w:pPr>
        <w:bidi/>
        <w:rPr>
          <w:rStyle w:val="Strong"/>
          <w:color w:val="000000" w:themeColor="text1"/>
          <w:sz w:val="40"/>
          <w:szCs w:val="40"/>
        </w:rPr>
      </w:pPr>
      <w:r w:rsidRPr="0003044C">
        <w:rPr>
          <w:rStyle w:val="Strong"/>
          <w:color w:val="000000" w:themeColor="text1"/>
          <w:sz w:val="40"/>
          <w:szCs w:val="40"/>
          <w:rtl/>
        </w:rPr>
        <w:t xml:space="preserve">حیث یعین المؤتمر الوازري المدیر  العام كما یعتمد الأنظمة التي تحدد سلطاته وواجباته وشروط خدمته وفترة شغل المنصب. </w:t>
      </w:r>
    </w:p>
    <w:p w14:paraId="32EC8341" w14:textId="0FBB9E70" w:rsidR="00F53DB9" w:rsidRPr="008116AB" w:rsidRDefault="00CF14EA" w:rsidP="008116AB">
      <w:pPr>
        <w:pStyle w:val="ListParagraph"/>
        <w:numPr>
          <w:ilvl w:val="0"/>
          <w:numId w:val="33"/>
        </w:numPr>
        <w:bidi/>
        <w:rPr>
          <w:rStyle w:val="Strong"/>
          <w:color w:val="000000" w:themeColor="text1"/>
          <w:sz w:val="40"/>
          <w:szCs w:val="40"/>
        </w:rPr>
      </w:pPr>
      <w:r w:rsidRPr="008116AB">
        <w:rPr>
          <w:rStyle w:val="Strong"/>
          <w:color w:val="E97132" w:themeColor="accent2"/>
          <w:sz w:val="40"/>
          <w:szCs w:val="40"/>
          <w:u w:val="single"/>
          <w:rtl/>
        </w:rPr>
        <w:t>تفسیر اتفاقیات المنظمة :</w:t>
      </w:r>
    </w:p>
    <w:p w14:paraId="38F2FE78" w14:textId="185D8CFD" w:rsidR="00662528" w:rsidRDefault="00A77CFC" w:rsidP="000B1DD3">
      <w:pPr>
        <w:bidi/>
        <w:rPr>
          <w:rStyle w:val="Strong"/>
          <w:color w:val="000000" w:themeColor="text1"/>
          <w:sz w:val="40"/>
          <w:szCs w:val="40"/>
          <w:rtl/>
        </w:rPr>
      </w:pPr>
      <w:r>
        <w:rPr>
          <w:rStyle w:val="Strong"/>
          <w:color w:val="000000" w:themeColor="text1"/>
          <w:sz w:val="40"/>
          <w:szCs w:val="40"/>
          <w:rtl/>
        </w:rPr>
        <w:t>اعتماد تفسير اتفاقيات المنظمة، وتعديلها بناءً على توصيات المجلس العام</w:t>
      </w:r>
    </w:p>
    <w:p w14:paraId="1BB165A7" w14:textId="77777777" w:rsidR="00FC6FF0" w:rsidRDefault="00474A2A" w:rsidP="00FC6FF0">
      <w:pPr>
        <w:pStyle w:val="ListParagraph"/>
        <w:numPr>
          <w:ilvl w:val="0"/>
          <w:numId w:val="35"/>
        </w:numPr>
        <w:bidi/>
        <w:rPr>
          <w:rStyle w:val="Strong"/>
          <w:color w:val="E97132" w:themeColor="accent2"/>
          <w:sz w:val="40"/>
          <w:szCs w:val="40"/>
          <w:u w:val="single"/>
        </w:rPr>
      </w:pPr>
      <w:r w:rsidRPr="00FC6FF0">
        <w:rPr>
          <w:rStyle w:val="Strong"/>
          <w:color w:val="E97132" w:themeColor="accent2"/>
          <w:sz w:val="40"/>
          <w:szCs w:val="40"/>
          <w:u w:val="single"/>
          <w:rtl/>
        </w:rPr>
        <w:t>اعتماد عضویة الأعضاء الجدد :</w:t>
      </w:r>
    </w:p>
    <w:p w14:paraId="5D190DB8" w14:textId="64328671" w:rsidR="00662528" w:rsidRPr="00FC6FF0" w:rsidRDefault="00706EB3" w:rsidP="00706EB3">
      <w:pPr>
        <w:bidi/>
        <w:rPr>
          <w:rStyle w:val="Strong"/>
          <w:color w:val="E97132" w:themeColor="accent2"/>
          <w:sz w:val="40"/>
          <w:szCs w:val="40"/>
          <w:u w:val="single"/>
        </w:rPr>
      </w:pPr>
      <w:r w:rsidRPr="00706EB3">
        <w:rPr>
          <w:rStyle w:val="Strong"/>
          <w:color w:val="000000" w:themeColor="text1"/>
          <w:sz w:val="40"/>
          <w:szCs w:val="40"/>
          <w:rtl/>
        </w:rPr>
        <w:t>اتخاذ قرارات الانضمام والموافقة على الشروط بأغلبية الثلثين، مع</w:t>
      </w:r>
      <w:r>
        <w:rPr>
          <w:rStyle w:val="Strong"/>
          <w:color w:val="E97132" w:themeColor="accent2"/>
          <w:sz w:val="40"/>
          <w:szCs w:val="40"/>
          <w:u w:val="single"/>
          <w:rtl/>
        </w:rPr>
        <w:t xml:space="preserve"> </w:t>
      </w:r>
      <w:r w:rsidRPr="00706EB3">
        <w:rPr>
          <w:rStyle w:val="Strong"/>
          <w:color w:val="000000" w:themeColor="text1"/>
          <w:sz w:val="40"/>
          <w:szCs w:val="40"/>
          <w:rtl/>
        </w:rPr>
        <w:t>إمكانية تقديم استثناءات في حالات خاصة.</w:t>
      </w:r>
    </w:p>
    <w:p w14:paraId="5808591E" w14:textId="6FA81ABF" w:rsidR="00CB494B" w:rsidRPr="00407BBE" w:rsidRDefault="00CB494B" w:rsidP="00CB494B">
      <w:pPr>
        <w:pStyle w:val="ListParagraph"/>
        <w:bidi/>
        <w:ind w:left="0"/>
        <w:rPr>
          <w:rStyle w:val="Strong"/>
          <w:color w:val="4EA72E" w:themeColor="accent6"/>
          <w:sz w:val="40"/>
          <w:szCs w:val="40"/>
          <w:u w:val="single"/>
        </w:rPr>
      </w:pPr>
      <w:r w:rsidRPr="00407BBE">
        <w:rPr>
          <w:rStyle w:val="Strong"/>
          <w:rFonts w:hint="cs"/>
          <w:color w:val="4EA72E" w:themeColor="accent6"/>
          <w:sz w:val="40"/>
          <w:szCs w:val="40"/>
          <w:u w:val="single"/>
          <w:rtl/>
        </w:rPr>
        <w:t>المجلس العام :</w:t>
      </w:r>
    </w:p>
    <w:p w14:paraId="11A819CD" w14:textId="66342A3F" w:rsidR="00CB494B" w:rsidRDefault="00CB494B" w:rsidP="00603AA4">
      <w:pPr>
        <w:pStyle w:val="ListParagraph"/>
        <w:bidi/>
        <w:ind w:left="0"/>
        <w:rPr>
          <w:rStyle w:val="Strong"/>
          <w:color w:val="000000" w:themeColor="text1"/>
          <w:sz w:val="40"/>
          <w:szCs w:val="40"/>
        </w:rPr>
      </w:pPr>
      <w:r>
        <w:rPr>
          <w:rStyle w:val="Strong"/>
          <w:rFonts w:hint="cs"/>
          <w:color w:val="000000" w:themeColor="text1"/>
          <w:sz w:val="40"/>
          <w:szCs w:val="40"/>
          <w:rtl/>
        </w:rPr>
        <w:t xml:space="preserve"> وهو الجهاز المنوط به تسییر النشاط الیومي للمنظمة، واتخاذ الق</w:t>
      </w:r>
      <w:r w:rsidR="00AB7D7E">
        <w:rPr>
          <w:rStyle w:val="Strong"/>
          <w:color w:val="000000" w:themeColor="text1"/>
          <w:sz w:val="40"/>
          <w:szCs w:val="40"/>
          <w:rtl/>
        </w:rPr>
        <w:t>رارات</w:t>
      </w:r>
      <w:r w:rsidR="00087FC5">
        <w:rPr>
          <w:rStyle w:val="Strong"/>
          <w:color w:val="000000" w:themeColor="text1"/>
          <w:sz w:val="40"/>
          <w:szCs w:val="40"/>
          <w:rtl/>
        </w:rPr>
        <w:t xml:space="preserve"> </w:t>
      </w:r>
      <w:r>
        <w:rPr>
          <w:rStyle w:val="Strong"/>
          <w:rFonts w:hint="cs"/>
          <w:color w:val="000000" w:themeColor="text1"/>
          <w:sz w:val="40"/>
          <w:szCs w:val="40"/>
          <w:rtl/>
        </w:rPr>
        <w:t>في كل أمورها، حیث یتولى مهام المؤتمر الوازري في الفتر</w:t>
      </w:r>
      <w:r w:rsidR="00087FC5">
        <w:rPr>
          <w:rStyle w:val="Strong"/>
          <w:color w:val="000000" w:themeColor="text1"/>
          <w:sz w:val="40"/>
          <w:szCs w:val="40"/>
          <w:rtl/>
        </w:rPr>
        <w:t xml:space="preserve">ات </w:t>
      </w:r>
      <w:r>
        <w:rPr>
          <w:rStyle w:val="Strong"/>
          <w:rFonts w:hint="cs"/>
          <w:color w:val="000000" w:themeColor="text1"/>
          <w:sz w:val="40"/>
          <w:szCs w:val="40"/>
          <w:rtl/>
        </w:rPr>
        <w:t xml:space="preserve">التي تفصل بین اجتماعاته، وكذلك كل المهام التي أسندها له </w:t>
      </w:r>
      <w:r>
        <w:rPr>
          <w:rStyle w:val="Strong"/>
          <w:rFonts w:hint="cs"/>
          <w:color w:val="000000" w:themeColor="text1"/>
          <w:sz w:val="40"/>
          <w:szCs w:val="40"/>
          <w:rtl/>
        </w:rPr>
        <w:lastRenderedPageBreak/>
        <w:t>اتفاق المنظمة، ومن بینها اعتماد المی</w:t>
      </w:r>
      <w:r w:rsidR="00087FC5">
        <w:rPr>
          <w:rStyle w:val="Strong"/>
          <w:color w:val="000000" w:themeColor="text1"/>
          <w:sz w:val="40"/>
          <w:szCs w:val="40"/>
          <w:rtl/>
        </w:rPr>
        <w:t>زا</w:t>
      </w:r>
      <w:r>
        <w:rPr>
          <w:rStyle w:val="Strong"/>
          <w:rFonts w:hint="cs"/>
          <w:color w:val="000000" w:themeColor="text1"/>
          <w:sz w:val="40"/>
          <w:szCs w:val="40"/>
          <w:rtl/>
        </w:rPr>
        <w:t>نیة السنویة للمنظمة، واعتماد اللوائح المالیة، وله كذلك وضع الإج</w:t>
      </w:r>
      <w:r w:rsidR="00901F8E">
        <w:rPr>
          <w:rStyle w:val="Strong"/>
          <w:color w:val="000000" w:themeColor="text1"/>
          <w:sz w:val="40"/>
          <w:szCs w:val="40"/>
          <w:rtl/>
        </w:rPr>
        <w:t>را</w:t>
      </w:r>
      <w:r>
        <w:rPr>
          <w:rStyle w:val="Strong"/>
          <w:rFonts w:hint="cs"/>
          <w:color w:val="000000" w:themeColor="text1"/>
          <w:sz w:val="40"/>
          <w:szCs w:val="40"/>
          <w:rtl/>
        </w:rPr>
        <w:t xml:space="preserve">ءات والقواعد التي تحكم عمل اللجان المشار إلیها في </w:t>
      </w:r>
      <w:r w:rsidRPr="00901F8E">
        <w:rPr>
          <w:rStyle w:val="Strong"/>
          <w:rFonts w:hint="cs"/>
          <w:color w:val="0F9ED5" w:themeColor="accent4"/>
          <w:sz w:val="40"/>
          <w:szCs w:val="40"/>
          <w:rtl/>
        </w:rPr>
        <w:t>الفقرة 7 من المادة الر</w:t>
      </w:r>
      <w:r w:rsidR="00901F8E" w:rsidRPr="00901F8E">
        <w:rPr>
          <w:rStyle w:val="Strong"/>
          <w:color w:val="0F9ED5" w:themeColor="accent4"/>
          <w:sz w:val="40"/>
          <w:szCs w:val="40"/>
          <w:rtl/>
        </w:rPr>
        <w:t>ا</w:t>
      </w:r>
      <w:r w:rsidRPr="00901F8E">
        <w:rPr>
          <w:rStyle w:val="Strong"/>
          <w:rFonts w:hint="cs"/>
          <w:color w:val="0F9ED5" w:themeColor="accent4"/>
          <w:sz w:val="40"/>
          <w:szCs w:val="40"/>
          <w:rtl/>
        </w:rPr>
        <w:t>بعة</w:t>
      </w:r>
      <w:r w:rsidRPr="00603AA4">
        <w:rPr>
          <w:rStyle w:val="Strong"/>
          <w:rFonts w:hint="cs"/>
          <w:color w:val="000000" w:themeColor="text1"/>
          <w:sz w:val="40"/>
          <w:szCs w:val="40"/>
          <w:rtl/>
        </w:rPr>
        <w:t>،كما یتولى القیام بمهام جهاز م</w:t>
      </w:r>
      <w:r w:rsidR="00454D24">
        <w:rPr>
          <w:rStyle w:val="Strong"/>
          <w:color w:val="000000" w:themeColor="text1"/>
          <w:sz w:val="40"/>
          <w:szCs w:val="40"/>
          <w:rtl/>
        </w:rPr>
        <w:t>را</w:t>
      </w:r>
      <w:r w:rsidRPr="00603AA4">
        <w:rPr>
          <w:rStyle w:val="Strong"/>
          <w:rFonts w:hint="cs"/>
          <w:color w:val="000000" w:themeColor="text1"/>
          <w:sz w:val="40"/>
          <w:szCs w:val="40"/>
          <w:rtl/>
        </w:rPr>
        <w:t>جعة السیاسة التجاریة برئیس مختلف، ویمارس عمله في كل مجال من المجالات وفق قواعد وٕإج</w:t>
      </w:r>
      <w:r w:rsidR="00454D24">
        <w:rPr>
          <w:rStyle w:val="Strong"/>
          <w:color w:val="000000" w:themeColor="text1"/>
          <w:sz w:val="40"/>
          <w:szCs w:val="40"/>
          <w:rtl/>
        </w:rPr>
        <w:t>را</w:t>
      </w:r>
      <w:r w:rsidRPr="00603AA4">
        <w:rPr>
          <w:rStyle w:val="Strong"/>
          <w:rFonts w:hint="cs"/>
          <w:color w:val="000000" w:themeColor="text1"/>
          <w:sz w:val="40"/>
          <w:szCs w:val="40"/>
          <w:rtl/>
        </w:rPr>
        <w:t>ءات مختلفة،وفي كل الأحوال یقدم تقاریره للمؤتمر الوازري.</w:t>
      </w:r>
    </w:p>
    <w:p w14:paraId="07106DD9" w14:textId="560B06D1" w:rsidR="00F926D3" w:rsidRPr="00C5339F" w:rsidRDefault="005E4448" w:rsidP="0031443D">
      <w:pPr>
        <w:pStyle w:val="ListParagraph"/>
        <w:bidi/>
        <w:ind w:left="0"/>
        <w:rPr>
          <w:rStyle w:val="Strong"/>
          <w:color w:val="4EA72E" w:themeColor="accent6"/>
          <w:sz w:val="40"/>
          <w:szCs w:val="40"/>
          <w:u w:val="single"/>
        </w:rPr>
      </w:pPr>
      <w:r w:rsidRPr="006B1269">
        <w:rPr>
          <w:rStyle w:val="Strong"/>
          <w:rFonts w:hint="cs"/>
          <w:color w:val="4EA72E" w:themeColor="accent6"/>
          <w:sz w:val="40"/>
          <w:szCs w:val="40"/>
          <w:rtl/>
        </w:rPr>
        <w:t>ا</w:t>
      </w:r>
      <w:r w:rsidR="0031443D" w:rsidRPr="006B1269">
        <w:rPr>
          <w:rStyle w:val="Strong"/>
          <w:color w:val="4EA72E" w:themeColor="accent6"/>
          <w:sz w:val="40"/>
          <w:szCs w:val="40"/>
          <w:u w:val="single"/>
          <w:rtl/>
        </w:rPr>
        <w:t>لمجالس</w:t>
      </w:r>
      <w:r w:rsidR="0031443D" w:rsidRPr="00C5339F">
        <w:rPr>
          <w:rStyle w:val="Strong"/>
          <w:color w:val="4EA72E" w:themeColor="accent6"/>
          <w:sz w:val="40"/>
          <w:szCs w:val="40"/>
          <w:u w:val="single"/>
          <w:rtl/>
        </w:rPr>
        <w:t xml:space="preserve"> النوعیة :</w:t>
      </w:r>
    </w:p>
    <w:p w14:paraId="65872277" w14:textId="1C840A09" w:rsidR="0031443D" w:rsidRDefault="0031443D" w:rsidP="00F926D3">
      <w:pPr>
        <w:pStyle w:val="ListParagraph"/>
        <w:bidi/>
        <w:ind w:left="0"/>
        <w:rPr>
          <w:rStyle w:val="Strong"/>
          <w:color w:val="000000" w:themeColor="text1"/>
          <w:sz w:val="40"/>
          <w:szCs w:val="40"/>
        </w:rPr>
      </w:pPr>
      <w:r>
        <w:rPr>
          <w:rStyle w:val="Strong"/>
          <w:color w:val="000000" w:themeColor="text1"/>
          <w:sz w:val="40"/>
          <w:szCs w:val="40"/>
          <w:rtl/>
        </w:rPr>
        <w:t xml:space="preserve"> وتتكون من ثلاثة مجالس هي :</w:t>
      </w:r>
      <w:r w:rsidRPr="00C5339F">
        <w:rPr>
          <w:rStyle w:val="Strong"/>
          <w:color w:val="0F9ED5" w:themeColor="accent4"/>
          <w:sz w:val="40"/>
          <w:szCs w:val="40"/>
          <w:rtl/>
        </w:rPr>
        <w:t>مجلس التجارة في السلع</w:t>
      </w:r>
      <w:r>
        <w:rPr>
          <w:rStyle w:val="Strong"/>
          <w:color w:val="000000" w:themeColor="text1"/>
          <w:sz w:val="40"/>
          <w:szCs w:val="40"/>
          <w:rtl/>
        </w:rPr>
        <w:t xml:space="preserve">، </w:t>
      </w:r>
      <w:r w:rsidRPr="005902BE">
        <w:rPr>
          <w:rStyle w:val="Strong"/>
          <w:color w:val="0F9ED5" w:themeColor="accent4"/>
          <w:sz w:val="40"/>
          <w:szCs w:val="40"/>
          <w:rtl/>
        </w:rPr>
        <w:t>ومجلس</w:t>
      </w:r>
      <w:r w:rsidR="00C5339F">
        <w:rPr>
          <w:rStyle w:val="Strong"/>
          <w:color w:val="000000" w:themeColor="text1"/>
          <w:sz w:val="40"/>
          <w:szCs w:val="40"/>
          <w:rtl/>
        </w:rPr>
        <w:t xml:space="preserve"> </w:t>
      </w:r>
      <w:r w:rsidRPr="005902BE">
        <w:rPr>
          <w:rStyle w:val="Strong"/>
          <w:color w:val="0F9ED5" w:themeColor="accent4"/>
          <w:sz w:val="40"/>
          <w:szCs w:val="40"/>
          <w:rtl/>
        </w:rPr>
        <w:t>التجارة في الخدمات،</w:t>
      </w:r>
      <w:r>
        <w:rPr>
          <w:rStyle w:val="Strong"/>
          <w:color w:val="000000" w:themeColor="text1"/>
          <w:sz w:val="40"/>
          <w:szCs w:val="40"/>
          <w:rtl/>
        </w:rPr>
        <w:t xml:space="preserve"> </w:t>
      </w:r>
      <w:r w:rsidRPr="005902BE">
        <w:rPr>
          <w:rStyle w:val="Strong"/>
          <w:color w:val="0F9ED5" w:themeColor="accent4"/>
          <w:sz w:val="40"/>
          <w:szCs w:val="40"/>
          <w:rtl/>
        </w:rPr>
        <w:t xml:space="preserve">ومجلس الملكیة الفكریة </w:t>
      </w:r>
      <w:r>
        <w:rPr>
          <w:rStyle w:val="Strong"/>
          <w:color w:val="000000" w:themeColor="text1"/>
          <w:sz w:val="40"/>
          <w:szCs w:val="40"/>
          <w:rtl/>
        </w:rPr>
        <w:t>وتعمل هذه المجالس تحت إش</w:t>
      </w:r>
      <w:r w:rsidR="005902BE">
        <w:rPr>
          <w:rStyle w:val="Strong"/>
          <w:color w:val="000000" w:themeColor="text1"/>
          <w:sz w:val="40"/>
          <w:szCs w:val="40"/>
          <w:rtl/>
        </w:rPr>
        <w:t>را</w:t>
      </w:r>
      <w:r>
        <w:rPr>
          <w:rStyle w:val="Strong"/>
          <w:color w:val="000000" w:themeColor="text1"/>
          <w:sz w:val="40"/>
          <w:szCs w:val="40"/>
          <w:rtl/>
        </w:rPr>
        <w:t>ف المجلس العام،فهي تقوم بمساعدته، وكذلك المؤتمر الوازري في أداء مهامه ما لم یقـصر النص القیام بعمل</w:t>
      </w:r>
      <w:r w:rsidR="00DD60DA">
        <w:rPr>
          <w:rStyle w:val="Strong"/>
          <w:color w:val="000000" w:themeColor="text1"/>
          <w:sz w:val="40"/>
          <w:szCs w:val="40"/>
          <w:rtl/>
        </w:rPr>
        <w:t xml:space="preserve"> </w:t>
      </w:r>
      <w:r>
        <w:rPr>
          <w:rStyle w:val="Strong"/>
          <w:color w:val="000000" w:themeColor="text1"/>
          <w:sz w:val="40"/>
          <w:szCs w:val="40"/>
          <w:rtl/>
        </w:rPr>
        <w:t>معین على أي منهما، ویشـرف كل منها على  الاتفاق المختص به؛ حیث یشرف مجلس التجارةفي السلع على إدارة الاتفاقیات التجاریة المتعددة الأط</w:t>
      </w:r>
      <w:r w:rsidR="00DD60DA">
        <w:rPr>
          <w:rStyle w:val="Strong"/>
          <w:color w:val="000000" w:themeColor="text1"/>
          <w:sz w:val="40"/>
          <w:szCs w:val="40"/>
          <w:rtl/>
        </w:rPr>
        <w:t>را</w:t>
      </w:r>
      <w:r>
        <w:rPr>
          <w:rStyle w:val="Strong"/>
          <w:color w:val="000000" w:themeColor="text1"/>
          <w:sz w:val="40"/>
          <w:szCs w:val="40"/>
          <w:rtl/>
        </w:rPr>
        <w:t>ف، كما یشرف مجلس الخدمات على</w:t>
      </w:r>
      <w:r w:rsidR="00DD60DA">
        <w:rPr>
          <w:rStyle w:val="Strong"/>
          <w:color w:val="000000" w:themeColor="text1"/>
          <w:sz w:val="40"/>
          <w:szCs w:val="40"/>
          <w:rtl/>
        </w:rPr>
        <w:t xml:space="preserve"> </w:t>
      </w:r>
      <w:r>
        <w:rPr>
          <w:rStyle w:val="Strong"/>
          <w:color w:val="000000" w:themeColor="text1"/>
          <w:sz w:val="40"/>
          <w:szCs w:val="40"/>
          <w:rtl/>
        </w:rPr>
        <w:t>إدارة الاتفاقیة العامة لتجارة الخدمات، ویشرف مجلس الملكیة الفكریة على إدارة اتفاق الجوانب التجاریة لحقوق الملكیة الفكریة ویجوز لكل منها إنشاء أجهزة فرعیة، ویكون لهذه الأجهزة المنشأة وضع القواعد والإج</w:t>
      </w:r>
      <w:r w:rsidR="009C24F4">
        <w:rPr>
          <w:rStyle w:val="Strong"/>
          <w:color w:val="000000" w:themeColor="text1"/>
          <w:sz w:val="40"/>
          <w:szCs w:val="40"/>
          <w:rtl/>
        </w:rPr>
        <w:t>را</w:t>
      </w:r>
      <w:r>
        <w:rPr>
          <w:rStyle w:val="Strong"/>
          <w:color w:val="000000" w:themeColor="text1"/>
          <w:sz w:val="40"/>
          <w:szCs w:val="40"/>
          <w:rtl/>
        </w:rPr>
        <w:t xml:space="preserve">ءات عملها، والتي یجب أن یقرها المجلس الذي أنشأها لجنة التجارة والتنمیة. </w:t>
      </w:r>
    </w:p>
    <w:p w14:paraId="4CB12EAD" w14:textId="77777777" w:rsidR="00344332" w:rsidRDefault="00344332" w:rsidP="00344332">
      <w:pPr>
        <w:pStyle w:val="ListParagraph"/>
        <w:bidi/>
        <w:ind w:left="0"/>
        <w:rPr>
          <w:rStyle w:val="Strong"/>
          <w:color w:val="000000" w:themeColor="text1"/>
          <w:sz w:val="40"/>
          <w:szCs w:val="40"/>
        </w:rPr>
      </w:pPr>
    </w:p>
    <w:p w14:paraId="14C7DA2D" w14:textId="77777777" w:rsidR="00344332" w:rsidRDefault="00344332" w:rsidP="00344332">
      <w:pPr>
        <w:pStyle w:val="ListParagraph"/>
        <w:bidi/>
        <w:ind w:left="0"/>
        <w:rPr>
          <w:rStyle w:val="Strong"/>
          <w:color w:val="000000" w:themeColor="text1"/>
          <w:sz w:val="40"/>
          <w:szCs w:val="40"/>
        </w:rPr>
      </w:pPr>
    </w:p>
    <w:p w14:paraId="477068C9" w14:textId="21488C1E" w:rsidR="000138F2" w:rsidRDefault="003D5D52" w:rsidP="00A477E7">
      <w:pPr>
        <w:pStyle w:val="ListParagraph"/>
        <w:bidi/>
        <w:ind w:left="0"/>
        <w:rPr>
          <w:rStyle w:val="Strong"/>
          <w:color w:val="000000" w:themeColor="text1"/>
          <w:sz w:val="40"/>
          <w:szCs w:val="40"/>
        </w:rPr>
      </w:pPr>
      <w:proofErr w:type="gramStart"/>
      <w:r>
        <w:rPr>
          <w:rStyle w:val="Strong"/>
          <w:color w:val="000000" w:themeColor="text1"/>
          <w:sz w:val="40"/>
          <w:szCs w:val="40"/>
        </w:rPr>
        <w:t>.D</w:t>
      </w:r>
      <w:proofErr w:type="gramEnd"/>
      <w:r w:rsidR="00344332" w:rsidRPr="003D5D52">
        <w:rPr>
          <w:rStyle w:val="Strong"/>
          <w:color w:val="4EA72E" w:themeColor="accent6"/>
          <w:sz w:val="40"/>
          <w:szCs w:val="40"/>
          <w:u w:val="single"/>
          <w:rtl/>
        </w:rPr>
        <w:t>اللجان</w:t>
      </w:r>
      <w:r w:rsidR="00344332">
        <w:rPr>
          <w:rStyle w:val="Strong"/>
          <w:color w:val="000000" w:themeColor="text1"/>
          <w:sz w:val="40"/>
          <w:szCs w:val="40"/>
          <w:rtl/>
        </w:rPr>
        <w:t xml:space="preserve">: </w:t>
      </w:r>
      <w:r>
        <w:rPr>
          <w:rStyle w:val="Strong"/>
          <w:color w:val="000000" w:themeColor="text1"/>
          <w:sz w:val="40"/>
          <w:szCs w:val="40"/>
          <w:rtl/>
        </w:rPr>
        <w:t xml:space="preserve">   </w:t>
      </w:r>
      <w:r w:rsidR="00344332">
        <w:rPr>
          <w:rStyle w:val="Strong"/>
          <w:color w:val="000000" w:themeColor="text1"/>
          <w:sz w:val="40"/>
          <w:szCs w:val="40"/>
          <w:rtl/>
        </w:rPr>
        <w:t xml:space="preserve">وتنقسم إلى : </w:t>
      </w:r>
    </w:p>
    <w:p w14:paraId="26E0FEF7" w14:textId="0982A58E" w:rsidR="00A477E7" w:rsidRPr="00A477E7" w:rsidRDefault="00265514" w:rsidP="00095697">
      <w:pPr>
        <w:pStyle w:val="ListParagraph"/>
        <w:numPr>
          <w:ilvl w:val="0"/>
          <w:numId w:val="35"/>
        </w:numPr>
        <w:bidi/>
        <w:rPr>
          <w:rStyle w:val="Strong"/>
          <w:color w:val="E97132" w:themeColor="accent2"/>
          <w:sz w:val="40"/>
          <w:szCs w:val="40"/>
          <w:u w:val="single"/>
        </w:rPr>
      </w:pPr>
      <w:r>
        <w:rPr>
          <w:rStyle w:val="Strong"/>
          <w:color w:val="E97132" w:themeColor="accent2"/>
          <w:sz w:val="40"/>
          <w:szCs w:val="40"/>
          <w:u w:val="single"/>
          <w:rtl/>
        </w:rPr>
        <w:t>اللجان المسماة:</w:t>
      </w:r>
    </w:p>
    <w:p w14:paraId="68CBEC59" w14:textId="77777777" w:rsidR="0014147A" w:rsidRDefault="0014147A" w:rsidP="000138F2">
      <w:pPr>
        <w:bidi/>
        <w:rPr>
          <w:rStyle w:val="Strong"/>
          <w:color w:val="000000" w:themeColor="text1"/>
          <w:sz w:val="40"/>
          <w:szCs w:val="40"/>
          <w:rtl/>
        </w:rPr>
      </w:pPr>
      <w:r>
        <w:rPr>
          <w:rStyle w:val="Strong"/>
          <w:color w:val="000000" w:themeColor="text1"/>
          <w:sz w:val="40"/>
          <w:szCs w:val="40"/>
          <w:rtl/>
        </w:rPr>
        <w:t xml:space="preserve">المجلس العام أنشأ لجانًا ومجموعات عمل متخصصة لدعم مهام المنظمة، منها ثلاث لجان رئيسية: لجنة التجارة والتنمية، لجنة قيود ميزان المدفوعات، ولجنة الميزانية والإدارة. يتم تشكيلها بمبدأ </w:t>
      </w:r>
      <w:r>
        <w:rPr>
          <w:rStyle w:val="Strong"/>
          <w:color w:val="000000" w:themeColor="text1"/>
          <w:sz w:val="40"/>
          <w:szCs w:val="40"/>
          <w:rtl/>
        </w:rPr>
        <w:lastRenderedPageBreak/>
        <w:t>العضوية المفتوحة لجميع الأعضاء، وتقدم تقاريرها للمدير العام. كما تتابع مشاركة الدول النامية في النظام التجاري الدولي وتقدم مبادرات لتعزيز مشاركتها.</w:t>
      </w:r>
    </w:p>
    <w:p w14:paraId="206DB807" w14:textId="77777777" w:rsidR="003A7E3E" w:rsidRPr="00095697" w:rsidRDefault="00B15F0F" w:rsidP="00095697">
      <w:pPr>
        <w:pStyle w:val="ListParagraph"/>
        <w:numPr>
          <w:ilvl w:val="0"/>
          <w:numId w:val="35"/>
        </w:numPr>
        <w:bidi/>
        <w:rPr>
          <w:rStyle w:val="Strong"/>
          <w:color w:val="E97132" w:themeColor="accent2"/>
          <w:sz w:val="40"/>
          <w:szCs w:val="40"/>
          <w:u w:val="single"/>
        </w:rPr>
      </w:pPr>
      <w:r w:rsidRPr="00095697">
        <w:rPr>
          <w:rStyle w:val="Strong"/>
          <w:color w:val="E97132" w:themeColor="accent2"/>
          <w:sz w:val="40"/>
          <w:szCs w:val="40"/>
          <w:u w:val="single"/>
          <w:rtl/>
        </w:rPr>
        <w:t xml:space="preserve">لجنة التجارة والبیئة : </w:t>
      </w:r>
    </w:p>
    <w:p w14:paraId="700F47A2" w14:textId="77777777" w:rsidR="00095697" w:rsidRDefault="00B15F0F" w:rsidP="00095697">
      <w:pPr>
        <w:bidi/>
        <w:rPr>
          <w:rStyle w:val="Strong"/>
          <w:color w:val="000000" w:themeColor="text1"/>
          <w:sz w:val="40"/>
          <w:szCs w:val="40"/>
        </w:rPr>
      </w:pPr>
      <w:r w:rsidRPr="00682FD3">
        <w:rPr>
          <w:rStyle w:val="Strong"/>
          <w:color w:val="000000" w:themeColor="text1"/>
          <w:sz w:val="40"/>
          <w:szCs w:val="40"/>
          <w:rtl/>
        </w:rPr>
        <w:t xml:space="preserve">أنشئت في عام </w:t>
      </w:r>
      <w:r w:rsidRPr="004D2E72">
        <w:rPr>
          <w:rStyle w:val="Strong"/>
          <w:color w:val="0F9ED5" w:themeColor="accent4"/>
          <w:sz w:val="40"/>
          <w:szCs w:val="40"/>
          <w:rtl/>
        </w:rPr>
        <w:t>1995</w:t>
      </w:r>
      <w:r w:rsidRPr="00682FD3">
        <w:rPr>
          <w:rStyle w:val="Strong"/>
          <w:color w:val="000000" w:themeColor="text1"/>
          <w:sz w:val="40"/>
          <w:szCs w:val="40"/>
          <w:rtl/>
        </w:rPr>
        <w:t xml:space="preserve"> المجلس العام ولجنة المفاوضات التجاریة. </w:t>
      </w:r>
    </w:p>
    <w:p w14:paraId="0FE63CB7" w14:textId="3B636B11" w:rsidR="003A7E3E" w:rsidRPr="00095697" w:rsidRDefault="00B15F0F" w:rsidP="00095697">
      <w:pPr>
        <w:pStyle w:val="ListParagraph"/>
        <w:numPr>
          <w:ilvl w:val="0"/>
          <w:numId w:val="35"/>
        </w:numPr>
        <w:bidi/>
        <w:rPr>
          <w:rStyle w:val="Strong"/>
          <w:color w:val="000000" w:themeColor="text1"/>
          <w:sz w:val="40"/>
          <w:szCs w:val="40"/>
        </w:rPr>
      </w:pPr>
      <w:r w:rsidRPr="00095697">
        <w:rPr>
          <w:rStyle w:val="Strong"/>
          <w:color w:val="E97132" w:themeColor="accent2"/>
          <w:sz w:val="40"/>
          <w:szCs w:val="40"/>
          <w:u w:val="single"/>
          <w:rtl/>
        </w:rPr>
        <w:t xml:space="preserve">اللجان النوعیة : </w:t>
      </w:r>
    </w:p>
    <w:p w14:paraId="19DD4750" w14:textId="25C47E2C" w:rsidR="00D6772F" w:rsidRPr="00806EA6" w:rsidRDefault="00B15F0F" w:rsidP="00D6772F">
      <w:pPr>
        <w:bidi/>
        <w:rPr>
          <w:rStyle w:val="Strong"/>
          <w:color w:val="000000" w:themeColor="text1"/>
          <w:sz w:val="40"/>
          <w:szCs w:val="40"/>
          <w:rtl/>
        </w:rPr>
      </w:pPr>
      <w:r w:rsidRPr="00682FD3">
        <w:rPr>
          <w:rStyle w:val="Strong"/>
          <w:color w:val="000000" w:themeColor="text1"/>
          <w:sz w:val="40"/>
          <w:szCs w:val="40"/>
          <w:rtl/>
        </w:rPr>
        <w:t xml:space="preserve">بالإضافة إلى اللجان المسماة تضمنت الكثیر من الاتفاقیات السلعیة إنشاء لجان أسندت لها هذه الاتفاقیات اختصاصات محددة تتعلق بتنفیذ أحكامها وتعزیز أهدافها، وهي لجنة الوصول للأسواق، ولجنة الزارعة، ولجنة تدابیر الصحة والصحة النباتیة، ولجنة القیود الفنیة على التجارة، </w:t>
      </w:r>
      <w:r w:rsidRPr="00806EA6">
        <w:rPr>
          <w:rStyle w:val="Strong"/>
          <w:color w:val="000000" w:themeColor="text1"/>
          <w:sz w:val="40"/>
          <w:szCs w:val="40"/>
          <w:rtl/>
        </w:rPr>
        <w:t>ولجنة الدعم والتدابیر التعویضیة، ولجنة مكافحة ممارسات الإغ</w:t>
      </w:r>
      <w:r w:rsidR="002C7C0F">
        <w:rPr>
          <w:rStyle w:val="Strong"/>
          <w:color w:val="000000" w:themeColor="text1"/>
          <w:sz w:val="40"/>
          <w:szCs w:val="40"/>
          <w:rtl/>
        </w:rPr>
        <w:t>راق،</w:t>
      </w:r>
      <w:r w:rsidRPr="003A7E3E">
        <w:rPr>
          <w:rStyle w:val="Strong"/>
          <w:color w:val="E97132" w:themeColor="accent2"/>
          <w:sz w:val="40"/>
          <w:szCs w:val="40"/>
          <w:u w:val="single"/>
          <w:rtl/>
        </w:rPr>
        <w:t xml:space="preserve"> </w:t>
      </w:r>
      <w:r w:rsidRPr="00806EA6">
        <w:rPr>
          <w:rStyle w:val="Strong"/>
          <w:color w:val="000000" w:themeColor="text1"/>
          <w:sz w:val="40"/>
          <w:szCs w:val="40"/>
          <w:rtl/>
        </w:rPr>
        <w:t>ولجنةالتقییم الجمركي</w:t>
      </w:r>
      <w:r w:rsidR="00D6772F">
        <w:rPr>
          <w:rStyle w:val="Strong"/>
          <w:color w:val="000000" w:themeColor="text1"/>
          <w:sz w:val="40"/>
          <w:szCs w:val="40"/>
          <w:rtl/>
        </w:rPr>
        <w:t xml:space="preserve"> و..و...</w:t>
      </w:r>
    </w:p>
    <w:p w14:paraId="0752BBF8" w14:textId="77777777" w:rsidR="00806EA6" w:rsidRPr="00E75950" w:rsidRDefault="00B15F0F" w:rsidP="00E75950">
      <w:pPr>
        <w:pStyle w:val="ListParagraph"/>
        <w:numPr>
          <w:ilvl w:val="0"/>
          <w:numId w:val="35"/>
        </w:numPr>
        <w:bidi/>
        <w:rPr>
          <w:rStyle w:val="Strong"/>
          <w:color w:val="E97132" w:themeColor="accent2"/>
          <w:sz w:val="40"/>
          <w:szCs w:val="40"/>
          <w:u w:val="single"/>
        </w:rPr>
      </w:pPr>
      <w:r w:rsidRPr="00E75950">
        <w:rPr>
          <w:rStyle w:val="Strong"/>
          <w:color w:val="E97132" w:themeColor="accent2"/>
          <w:sz w:val="40"/>
          <w:szCs w:val="40"/>
          <w:u w:val="single"/>
          <w:rtl/>
        </w:rPr>
        <w:t>لجان الخدمات :</w:t>
      </w:r>
    </w:p>
    <w:p w14:paraId="42C2AC0F" w14:textId="74B28E89" w:rsidR="00B15F0F" w:rsidRPr="009E79E7" w:rsidRDefault="00B15F0F" w:rsidP="00806EA6">
      <w:pPr>
        <w:bidi/>
        <w:rPr>
          <w:rStyle w:val="Strong"/>
          <w:color w:val="000000" w:themeColor="text1"/>
          <w:sz w:val="40"/>
          <w:szCs w:val="40"/>
          <w:rtl/>
        </w:rPr>
      </w:pPr>
      <w:r w:rsidRPr="00806EA6">
        <w:rPr>
          <w:rStyle w:val="Strong"/>
          <w:color w:val="E97132" w:themeColor="accent2"/>
          <w:sz w:val="40"/>
          <w:szCs w:val="40"/>
          <w:u w:val="single"/>
          <w:rtl/>
        </w:rPr>
        <w:t xml:space="preserve"> </w:t>
      </w:r>
      <w:r w:rsidRPr="009E79E7">
        <w:rPr>
          <w:rStyle w:val="Strong"/>
          <w:color w:val="000000" w:themeColor="text1"/>
          <w:sz w:val="40"/>
          <w:szCs w:val="40"/>
          <w:rtl/>
        </w:rPr>
        <w:t>أنشأ مجلس تجارة الخدمات لجنة تجارة الخدمات المالیة، ولجنة التعهدات المحددة، وكذلك مجموعة عمل التنظیم المحلي، ومجموعة عمل قواعد الخدمات، وكذلك لجان الاتفاقیات الكثیرة الأطر</w:t>
      </w:r>
      <w:r w:rsidR="006A1F97">
        <w:rPr>
          <w:rStyle w:val="Strong"/>
          <w:color w:val="000000" w:themeColor="text1"/>
          <w:sz w:val="40"/>
          <w:szCs w:val="40"/>
          <w:rtl/>
        </w:rPr>
        <w:t>ا</w:t>
      </w:r>
      <w:r w:rsidRPr="009E79E7">
        <w:rPr>
          <w:rStyle w:val="Strong"/>
          <w:color w:val="000000" w:themeColor="text1"/>
          <w:sz w:val="40"/>
          <w:szCs w:val="40"/>
          <w:rtl/>
        </w:rPr>
        <w:t>ف هما :</w:t>
      </w:r>
      <w:r w:rsidRPr="006A1F97">
        <w:rPr>
          <w:rStyle w:val="Strong"/>
          <w:color w:val="0F9ED5" w:themeColor="accent4"/>
          <w:sz w:val="40"/>
          <w:szCs w:val="40"/>
          <w:rtl/>
        </w:rPr>
        <w:t>لجنة</w:t>
      </w:r>
      <w:r w:rsidRPr="009E79E7">
        <w:rPr>
          <w:rStyle w:val="Strong"/>
          <w:color w:val="000000" w:themeColor="text1"/>
          <w:sz w:val="40"/>
          <w:szCs w:val="40"/>
          <w:rtl/>
        </w:rPr>
        <w:t xml:space="preserve"> </w:t>
      </w:r>
      <w:r w:rsidRPr="006A1F97">
        <w:rPr>
          <w:rStyle w:val="Strong"/>
          <w:color w:val="0F9ED5" w:themeColor="accent4"/>
          <w:sz w:val="40"/>
          <w:szCs w:val="40"/>
          <w:rtl/>
        </w:rPr>
        <w:t>تجارة الطی</w:t>
      </w:r>
      <w:r w:rsidR="00753342">
        <w:rPr>
          <w:rStyle w:val="Strong"/>
          <w:color w:val="0F9ED5" w:themeColor="accent4"/>
          <w:sz w:val="40"/>
          <w:szCs w:val="40"/>
          <w:rtl/>
        </w:rPr>
        <w:t>را</w:t>
      </w:r>
      <w:r w:rsidRPr="006A1F97">
        <w:rPr>
          <w:rStyle w:val="Strong"/>
          <w:color w:val="0F9ED5" w:themeColor="accent4"/>
          <w:sz w:val="40"/>
          <w:szCs w:val="40"/>
          <w:rtl/>
        </w:rPr>
        <w:t>ن المدني</w:t>
      </w:r>
      <w:r w:rsidRPr="009E79E7">
        <w:rPr>
          <w:rStyle w:val="Strong"/>
          <w:color w:val="000000" w:themeColor="text1"/>
          <w:sz w:val="40"/>
          <w:szCs w:val="40"/>
          <w:rtl/>
        </w:rPr>
        <w:t>، و</w:t>
      </w:r>
      <w:r w:rsidRPr="00753342">
        <w:rPr>
          <w:rStyle w:val="Strong"/>
          <w:color w:val="0F9ED5" w:themeColor="accent4"/>
          <w:sz w:val="40"/>
          <w:szCs w:val="40"/>
          <w:rtl/>
        </w:rPr>
        <w:t>لجنة المشتریات الحكومیة</w:t>
      </w:r>
      <w:r w:rsidRPr="009E79E7">
        <w:rPr>
          <w:rStyle w:val="Strong"/>
          <w:color w:val="000000" w:themeColor="text1"/>
          <w:sz w:val="40"/>
          <w:szCs w:val="40"/>
          <w:rtl/>
        </w:rPr>
        <w:t xml:space="preserve">. </w:t>
      </w:r>
    </w:p>
    <w:p w14:paraId="730A9648" w14:textId="77777777" w:rsidR="009E79E7" w:rsidRPr="00E75950" w:rsidRDefault="00B15F0F" w:rsidP="00E75950">
      <w:pPr>
        <w:pStyle w:val="ListParagraph"/>
        <w:numPr>
          <w:ilvl w:val="0"/>
          <w:numId w:val="35"/>
        </w:numPr>
        <w:bidi/>
        <w:rPr>
          <w:rStyle w:val="Strong"/>
          <w:color w:val="E97132" w:themeColor="accent2"/>
          <w:sz w:val="40"/>
          <w:szCs w:val="40"/>
          <w:u w:val="single"/>
        </w:rPr>
      </w:pPr>
      <w:r w:rsidRPr="00E75950">
        <w:rPr>
          <w:rStyle w:val="Strong"/>
          <w:color w:val="E97132" w:themeColor="accent2"/>
          <w:sz w:val="40"/>
          <w:szCs w:val="40"/>
          <w:u w:val="single"/>
          <w:rtl/>
        </w:rPr>
        <w:t xml:space="preserve">مجموعات العمل: </w:t>
      </w:r>
    </w:p>
    <w:p w14:paraId="229286EA" w14:textId="3E94F1BC" w:rsidR="00B15F0F" w:rsidRDefault="00B15F0F" w:rsidP="009E79E7">
      <w:pPr>
        <w:bidi/>
        <w:rPr>
          <w:rStyle w:val="Strong"/>
          <w:color w:val="000000" w:themeColor="text1"/>
          <w:sz w:val="40"/>
          <w:szCs w:val="40"/>
        </w:rPr>
      </w:pPr>
      <w:r w:rsidRPr="004D2E72">
        <w:rPr>
          <w:rStyle w:val="Strong"/>
          <w:color w:val="000000" w:themeColor="text1"/>
          <w:sz w:val="40"/>
          <w:szCs w:val="40"/>
          <w:rtl/>
        </w:rPr>
        <w:t xml:space="preserve">وهي مجموعة بشأن الانضمام، ومجموعة عمل العلاقة بین التجارة والاستثمار، ومجموعة عمل التفاعل بین التجارة والسیاسة، ومجموعة عمل الشفافیة في المشتریات الحكومیة، ومجموعة عمل التجارة والدیون والتمویل، ومجموعة عمل التجارة ونقل التكنولوجیا .وجمیع </w:t>
      </w:r>
      <w:r w:rsidRPr="004D2E72">
        <w:rPr>
          <w:rStyle w:val="Strong"/>
          <w:color w:val="000000" w:themeColor="text1"/>
          <w:sz w:val="40"/>
          <w:szCs w:val="40"/>
          <w:rtl/>
        </w:rPr>
        <w:lastRenderedPageBreak/>
        <w:t>هذه اللجان الفرعیة ومجموعات العمل تقدم تقاریرها ونتائج أعمالها للمجلس العام أو لما یتبعه من لجان.</w:t>
      </w:r>
    </w:p>
    <w:p w14:paraId="033B61DC" w14:textId="4DEF0D19" w:rsidR="004910AB" w:rsidRDefault="00E668AF" w:rsidP="004910AB">
      <w:pPr>
        <w:bidi/>
        <w:rPr>
          <w:rStyle w:val="Strong"/>
          <w:color w:val="4EA72E" w:themeColor="accent6"/>
          <w:sz w:val="40"/>
          <w:szCs w:val="40"/>
          <w:u w:val="single"/>
        </w:rPr>
      </w:pPr>
      <w:r w:rsidRPr="0022218A">
        <w:rPr>
          <w:rStyle w:val="Strong"/>
          <w:rFonts w:hint="cs"/>
          <w:color w:val="4EA72E" w:themeColor="accent6"/>
          <w:sz w:val="40"/>
          <w:szCs w:val="40"/>
          <w:u w:val="single"/>
          <w:rtl/>
        </w:rPr>
        <w:t>أ</w:t>
      </w:r>
      <w:r w:rsidRPr="0022218A">
        <w:rPr>
          <w:rStyle w:val="Strong"/>
          <w:color w:val="4EA72E" w:themeColor="accent6"/>
          <w:sz w:val="40"/>
          <w:szCs w:val="40"/>
          <w:u w:val="single"/>
          <w:rtl/>
        </w:rPr>
        <w:t>مانة المنظمة:</w:t>
      </w:r>
    </w:p>
    <w:p w14:paraId="0C96A972" w14:textId="77777777" w:rsidR="00354CF4" w:rsidRPr="00E75950" w:rsidRDefault="0034516E" w:rsidP="00E75950">
      <w:pPr>
        <w:pStyle w:val="ListParagraph"/>
        <w:numPr>
          <w:ilvl w:val="0"/>
          <w:numId w:val="35"/>
        </w:numPr>
        <w:bidi/>
        <w:rPr>
          <w:rStyle w:val="Strong"/>
          <w:color w:val="E97132" w:themeColor="accent2"/>
          <w:sz w:val="40"/>
          <w:szCs w:val="40"/>
        </w:rPr>
      </w:pPr>
      <w:r w:rsidRPr="00E75950">
        <w:rPr>
          <w:rStyle w:val="Strong"/>
          <w:color w:val="E97132" w:themeColor="accent2"/>
          <w:sz w:val="40"/>
          <w:szCs w:val="40"/>
          <w:rtl/>
        </w:rPr>
        <w:t>المدیر العام :</w:t>
      </w:r>
    </w:p>
    <w:p w14:paraId="6E68A84D" w14:textId="7B6C80D0" w:rsidR="0034516E" w:rsidRPr="00E75950" w:rsidRDefault="0034516E" w:rsidP="00E75950">
      <w:pPr>
        <w:bidi/>
        <w:rPr>
          <w:rStyle w:val="Strong"/>
          <w:color w:val="E97132" w:themeColor="accent2"/>
          <w:sz w:val="40"/>
          <w:szCs w:val="40"/>
          <w:rtl/>
        </w:rPr>
      </w:pPr>
      <w:r w:rsidRPr="00E75950">
        <w:rPr>
          <w:rStyle w:val="Strong"/>
          <w:color w:val="000000" w:themeColor="text1"/>
          <w:sz w:val="40"/>
          <w:szCs w:val="40"/>
          <w:rtl/>
        </w:rPr>
        <w:t xml:space="preserve"> للمنظمة أمانة ی</w:t>
      </w:r>
      <w:r w:rsidR="00D85A10" w:rsidRPr="00E75950">
        <w:rPr>
          <w:rStyle w:val="Strong"/>
          <w:color w:val="000000" w:themeColor="text1"/>
          <w:sz w:val="40"/>
          <w:szCs w:val="40"/>
          <w:rtl/>
        </w:rPr>
        <w:t>رأ</w:t>
      </w:r>
      <w:r w:rsidRPr="00E75950">
        <w:rPr>
          <w:rStyle w:val="Strong"/>
          <w:color w:val="000000" w:themeColor="text1"/>
          <w:sz w:val="40"/>
          <w:szCs w:val="40"/>
          <w:rtl/>
        </w:rPr>
        <w:t>سها مدیر عام المنظمة، یعینه المؤتمر الوازري، وقد وضع تنظیمًا یحدد سلطات المدیر العام، وواجباته، وشروط تعیینه، ومدة رئاسته للأمانة، ویجب على مدیر عام المنظمة وهیئة الأمانة الالت</w:t>
      </w:r>
      <w:r w:rsidR="00C047F5" w:rsidRPr="00E75950">
        <w:rPr>
          <w:rStyle w:val="Strong"/>
          <w:color w:val="000000" w:themeColor="text1"/>
          <w:sz w:val="40"/>
          <w:szCs w:val="40"/>
          <w:rtl/>
        </w:rPr>
        <w:t>زا</w:t>
      </w:r>
      <w:r w:rsidRPr="00E75950">
        <w:rPr>
          <w:rStyle w:val="Strong"/>
          <w:color w:val="000000" w:themeColor="text1"/>
          <w:sz w:val="40"/>
          <w:szCs w:val="40"/>
          <w:rtl/>
        </w:rPr>
        <w:t>م باستقلالهم وحیادهم، فلا یطلبون أو یتلقون أي تعلیمات من أي حكومة أو جهة خارجیة، كما أنه یقع على عاتق أعضاء المنظمة احت</w:t>
      </w:r>
      <w:r w:rsidR="00C047F5" w:rsidRPr="00E75950">
        <w:rPr>
          <w:rStyle w:val="Strong"/>
          <w:color w:val="000000" w:themeColor="text1"/>
          <w:sz w:val="40"/>
          <w:szCs w:val="40"/>
          <w:rtl/>
        </w:rPr>
        <w:t>رام</w:t>
      </w:r>
      <w:r w:rsidRPr="00E75950">
        <w:rPr>
          <w:rStyle w:val="Strong"/>
          <w:color w:val="000000" w:themeColor="text1"/>
          <w:sz w:val="40"/>
          <w:szCs w:val="40"/>
          <w:rtl/>
        </w:rPr>
        <w:t xml:space="preserve"> هذا الاستقلال والحیاد بعدم السعي للتأثیر فیهم واحت</w:t>
      </w:r>
      <w:r w:rsidR="00C047F5" w:rsidRPr="00E75950">
        <w:rPr>
          <w:rStyle w:val="Strong"/>
          <w:color w:val="000000" w:themeColor="text1"/>
          <w:sz w:val="40"/>
          <w:szCs w:val="40"/>
          <w:rtl/>
        </w:rPr>
        <w:t>را</w:t>
      </w:r>
      <w:r w:rsidRPr="00E75950">
        <w:rPr>
          <w:rStyle w:val="Strong"/>
          <w:color w:val="000000" w:themeColor="text1"/>
          <w:sz w:val="40"/>
          <w:szCs w:val="40"/>
          <w:rtl/>
        </w:rPr>
        <w:t xml:space="preserve">م الطبیعة الدولیة لمسئولیاتهم. </w:t>
      </w:r>
    </w:p>
    <w:p w14:paraId="4F76B7D3" w14:textId="77777777" w:rsidR="009B2CEB" w:rsidRPr="00637A0D" w:rsidRDefault="0034516E" w:rsidP="00637A0D">
      <w:pPr>
        <w:pStyle w:val="ListParagraph"/>
        <w:numPr>
          <w:ilvl w:val="0"/>
          <w:numId w:val="35"/>
        </w:numPr>
        <w:bidi/>
        <w:rPr>
          <w:rStyle w:val="Strong"/>
          <w:color w:val="E97132" w:themeColor="accent2"/>
          <w:sz w:val="40"/>
          <w:szCs w:val="40"/>
        </w:rPr>
      </w:pPr>
      <w:r w:rsidRPr="00637A0D">
        <w:rPr>
          <w:rStyle w:val="Strong"/>
          <w:color w:val="E97132" w:themeColor="accent2"/>
          <w:sz w:val="40"/>
          <w:szCs w:val="40"/>
          <w:rtl/>
        </w:rPr>
        <w:t xml:space="preserve">مهام الأمانة:  </w:t>
      </w:r>
    </w:p>
    <w:p w14:paraId="5FA2C8A6" w14:textId="688EB132" w:rsidR="0034516E" w:rsidRPr="00C047F5" w:rsidRDefault="0034516E" w:rsidP="009B2CEB">
      <w:pPr>
        <w:bidi/>
        <w:rPr>
          <w:rStyle w:val="Strong"/>
          <w:color w:val="000000" w:themeColor="text1"/>
          <w:sz w:val="40"/>
          <w:szCs w:val="40"/>
          <w:rtl/>
        </w:rPr>
      </w:pPr>
      <w:r w:rsidRPr="00C047F5">
        <w:rPr>
          <w:rStyle w:val="Strong"/>
          <w:color w:val="000000" w:themeColor="text1"/>
          <w:sz w:val="40"/>
          <w:szCs w:val="40"/>
          <w:rtl/>
        </w:rPr>
        <w:t>فالمهمة الرئیسة لأمانة المنظمة تقدیم وتوفیر الدعم الفني والمهني والإداري لمختلف أجهزة المنظمة، ومر</w:t>
      </w:r>
      <w:r w:rsidR="009B2CEB">
        <w:rPr>
          <w:rStyle w:val="Strong"/>
          <w:color w:val="000000" w:themeColor="text1"/>
          <w:sz w:val="40"/>
          <w:szCs w:val="40"/>
          <w:rtl/>
        </w:rPr>
        <w:t>ا</w:t>
      </w:r>
      <w:r w:rsidRPr="00C047F5">
        <w:rPr>
          <w:rStyle w:val="Strong"/>
          <w:color w:val="000000" w:themeColor="text1"/>
          <w:sz w:val="40"/>
          <w:szCs w:val="40"/>
          <w:rtl/>
        </w:rPr>
        <w:t>قبة وتحلیل ود</w:t>
      </w:r>
      <w:r w:rsidR="009B2CEB">
        <w:rPr>
          <w:rStyle w:val="Strong"/>
          <w:color w:val="000000" w:themeColor="text1"/>
          <w:sz w:val="40"/>
          <w:szCs w:val="40"/>
          <w:rtl/>
        </w:rPr>
        <w:t>را</w:t>
      </w:r>
      <w:r w:rsidRPr="00C047F5">
        <w:rPr>
          <w:rStyle w:val="Strong"/>
          <w:color w:val="000000" w:themeColor="text1"/>
          <w:sz w:val="40"/>
          <w:szCs w:val="40"/>
          <w:rtl/>
        </w:rPr>
        <w:t>سة نتائج تنفیذ الاتفاقیات والتطوارت التي تقع في التجارة الدولیة، وتقدیم المشورة والنصیحة للدولة ال</w:t>
      </w:r>
      <w:r w:rsidR="00C33F7A">
        <w:rPr>
          <w:rStyle w:val="Strong"/>
          <w:color w:val="000000" w:themeColor="text1"/>
          <w:sz w:val="40"/>
          <w:szCs w:val="40"/>
          <w:rtl/>
        </w:rPr>
        <w:t>را</w:t>
      </w:r>
      <w:r w:rsidRPr="00C047F5">
        <w:rPr>
          <w:rStyle w:val="Strong"/>
          <w:color w:val="000000" w:themeColor="text1"/>
          <w:sz w:val="40"/>
          <w:szCs w:val="40"/>
          <w:rtl/>
        </w:rPr>
        <w:t>غبة في الانضمام لعضویة المنظمة، وتقدیم المعلومات لل</w:t>
      </w:r>
      <w:r w:rsidR="00C33F7A">
        <w:rPr>
          <w:rStyle w:val="Strong"/>
          <w:color w:val="000000" w:themeColor="text1"/>
          <w:sz w:val="40"/>
          <w:szCs w:val="40"/>
          <w:rtl/>
        </w:rPr>
        <w:t>رأ</w:t>
      </w:r>
      <w:r w:rsidRPr="00C047F5">
        <w:rPr>
          <w:rStyle w:val="Strong"/>
          <w:color w:val="000000" w:themeColor="text1"/>
          <w:sz w:val="40"/>
          <w:szCs w:val="40"/>
          <w:rtl/>
        </w:rPr>
        <w:t xml:space="preserve">ي العام ووسائل الإعلام، والتعاون مع المنظمات الدولیة الأخرى؛ لذا فقد تم وصفهم بأنهم یشكلون الذاكرة المؤسسیة. </w:t>
      </w:r>
    </w:p>
    <w:p w14:paraId="29B1BB9F" w14:textId="77777777" w:rsidR="002E5AE7" w:rsidRPr="00637A0D" w:rsidRDefault="0034516E" w:rsidP="00637A0D">
      <w:pPr>
        <w:pStyle w:val="ListParagraph"/>
        <w:numPr>
          <w:ilvl w:val="0"/>
          <w:numId w:val="35"/>
        </w:numPr>
        <w:bidi/>
        <w:rPr>
          <w:rStyle w:val="Strong"/>
          <w:color w:val="E97132" w:themeColor="accent2"/>
          <w:sz w:val="40"/>
          <w:szCs w:val="40"/>
        </w:rPr>
      </w:pPr>
      <w:r w:rsidRPr="00637A0D">
        <w:rPr>
          <w:rStyle w:val="Strong"/>
          <w:color w:val="E97132" w:themeColor="accent2"/>
          <w:sz w:val="40"/>
          <w:szCs w:val="40"/>
          <w:rtl/>
        </w:rPr>
        <w:t xml:space="preserve">سلطات الأمانة: </w:t>
      </w:r>
    </w:p>
    <w:p w14:paraId="12B0DF60" w14:textId="5AAED82F" w:rsidR="0034516E" w:rsidRPr="002E5AE7" w:rsidRDefault="0034516E" w:rsidP="002E5AE7">
      <w:pPr>
        <w:bidi/>
        <w:rPr>
          <w:rStyle w:val="Strong"/>
          <w:color w:val="000000" w:themeColor="text1"/>
          <w:sz w:val="40"/>
          <w:szCs w:val="40"/>
          <w:rtl/>
        </w:rPr>
      </w:pPr>
      <w:r w:rsidRPr="002E5AE7">
        <w:rPr>
          <w:rStyle w:val="Strong"/>
          <w:color w:val="000000" w:themeColor="text1"/>
          <w:sz w:val="40"/>
          <w:szCs w:val="40"/>
          <w:rtl/>
        </w:rPr>
        <w:t>لیس لمدیر عام المنظمة وأمانتها سلطة اتخاذ القر</w:t>
      </w:r>
      <w:r w:rsidR="00A65434">
        <w:rPr>
          <w:rStyle w:val="Strong"/>
          <w:color w:val="000000" w:themeColor="text1"/>
          <w:sz w:val="40"/>
          <w:szCs w:val="40"/>
          <w:rtl/>
        </w:rPr>
        <w:t>ا</w:t>
      </w:r>
      <w:r w:rsidRPr="002E5AE7">
        <w:rPr>
          <w:rStyle w:val="Strong"/>
          <w:color w:val="000000" w:themeColor="text1"/>
          <w:sz w:val="40"/>
          <w:szCs w:val="40"/>
          <w:rtl/>
        </w:rPr>
        <w:t>ر في مجال عمل المنظمة، فكل اختصاصهم هو البحث والإعداد والعرض على سلطة اتخاذ الق</w:t>
      </w:r>
      <w:r w:rsidR="00A65434">
        <w:rPr>
          <w:rStyle w:val="Strong"/>
          <w:color w:val="000000" w:themeColor="text1"/>
          <w:sz w:val="40"/>
          <w:szCs w:val="40"/>
          <w:rtl/>
        </w:rPr>
        <w:t xml:space="preserve">رار </w:t>
      </w:r>
      <w:r w:rsidRPr="002E5AE7">
        <w:rPr>
          <w:rStyle w:val="Strong"/>
          <w:color w:val="000000" w:themeColor="text1"/>
          <w:sz w:val="40"/>
          <w:szCs w:val="40"/>
          <w:rtl/>
        </w:rPr>
        <w:t>في المنظمة ممثلة في المؤتمر الوازري والمجلس العام، وأقصى ما لهم هو اقتر</w:t>
      </w:r>
      <w:r w:rsidR="00733EAF">
        <w:rPr>
          <w:rStyle w:val="Strong"/>
          <w:color w:val="000000" w:themeColor="text1"/>
          <w:sz w:val="40"/>
          <w:szCs w:val="40"/>
          <w:rtl/>
        </w:rPr>
        <w:t>ا</w:t>
      </w:r>
      <w:r w:rsidRPr="002E5AE7">
        <w:rPr>
          <w:rStyle w:val="Strong"/>
          <w:color w:val="000000" w:themeColor="text1"/>
          <w:sz w:val="40"/>
          <w:szCs w:val="40"/>
          <w:rtl/>
        </w:rPr>
        <w:t>ح الحلول أو الإصلاحات أو التعدیلات التي یرونه أنها ضروریة لتنفیذ أي من اتفاقیات المنظمة وتعزیز أهدافها.</w:t>
      </w:r>
    </w:p>
    <w:p w14:paraId="267633CE" w14:textId="5D9B7AEA" w:rsidR="0034516E" w:rsidRPr="001E2A5D" w:rsidRDefault="0034516E" w:rsidP="001852E6">
      <w:pPr>
        <w:bidi/>
        <w:ind w:left="1416"/>
        <w:rPr>
          <w:rStyle w:val="Strong"/>
          <w:color w:val="0F9ED5" w:themeColor="accent4"/>
          <w:sz w:val="40"/>
          <w:szCs w:val="40"/>
          <w:u w:val="single"/>
        </w:rPr>
      </w:pPr>
    </w:p>
    <w:p w14:paraId="5B993F9D" w14:textId="77777777" w:rsidR="005C3885" w:rsidRDefault="005C3885" w:rsidP="00B127F6">
      <w:pPr>
        <w:bidi/>
        <w:rPr>
          <w:rStyle w:val="Strong"/>
          <w:color w:val="0F9ED5" w:themeColor="accent4"/>
          <w:sz w:val="40"/>
          <w:szCs w:val="40"/>
          <w:u w:val="single"/>
        </w:rPr>
      </w:pPr>
    </w:p>
    <w:p w14:paraId="5DE0C9EC" w14:textId="5E94A6A6" w:rsidR="00637A0D" w:rsidRDefault="00637A0D" w:rsidP="00637A0D">
      <w:pPr>
        <w:bidi/>
        <w:ind w:left="1416"/>
        <w:rPr>
          <w:rStyle w:val="Strong"/>
          <w:color w:val="0F9ED5" w:themeColor="accent4"/>
          <w:sz w:val="40"/>
          <w:szCs w:val="40"/>
        </w:rPr>
      </w:pPr>
    </w:p>
    <w:p w14:paraId="6FCC20E6" w14:textId="77777777" w:rsidR="00637A0D" w:rsidRDefault="00637A0D" w:rsidP="00637A0D">
      <w:pPr>
        <w:bidi/>
        <w:ind w:left="1416"/>
        <w:rPr>
          <w:rStyle w:val="Strong"/>
          <w:color w:val="0F9ED5" w:themeColor="accent4"/>
          <w:sz w:val="40"/>
          <w:szCs w:val="40"/>
        </w:rPr>
      </w:pPr>
    </w:p>
    <w:p w14:paraId="48039EEC" w14:textId="77777777" w:rsidR="00637A0D" w:rsidRDefault="00637A0D" w:rsidP="00637A0D">
      <w:pPr>
        <w:bidi/>
        <w:ind w:left="1416"/>
        <w:rPr>
          <w:rStyle w:val="Strong"/>
          <w:color w:val="0F9ED5" w:themeColor="accent4"/>
          <w:sz w:val="40"/>
          <w:szCs w:val="40"/>
        </w:rPr>
      </w:pPr>
    </w:p>
    <w:p w14:paraId="3E05AE4A" w14:textId="77777777" w:rsidR="00637A0D" w:rsidRDefault="00637A0D" w:rsidP="00637A0D">
      <w:pPr>
        <w:bidi/>
        <w:ind w:left="1416"/>
        <w:rPr>
          <w:rStyle w:val="Strong"/>
          <w:color w:val="0F9ED5" w:themeColor="accent4"/>
          <w:sz w:val="40"/>
          <w:szCs w:val="40"/>
        </w:rPr>
      </w:pPr>
    </w:p>
    <w:p w14:paraId="075A09F6" w14:textId="30B98629" w:rsidR="00B127F6" w:rsidRPr="00C4560F" w:rsidRDefault="00485D83" w:rsidP="00485D83">
      <w:pPr>
        <w:bidi/>
        <w:ind w:left="1416"/>
        <w:rPr>
          <w:rStyle w:val="Strong"/>
          <w:color w:val="0F9ED5" w:themeColor="accent4"/>
          <w:sz w:val="40"/>
          <w:szCs w:val="40"/>
          <w:u w:val="single"/>
        </w:rPr>
      </w:pPr>
      <w:r>
        <w:rPr>
          <w:rStyle w:val="Strong"/>
          <w:color w:val="0F9ED5" w:themeColor="accent4"/>
          <w:sz w:val="40"/>
          <w:szCs w:val="40"/>
          <w:u w:val="single"/>
          <w:rtl/>
        </w:rPr>
        <w:t>3</w:t>
      </w:r>
      <w:r w:rsidR="00C4560F" w:rsidRPr="00C4560F">
        <w:rPr>
          <w:rStyle w:val="Strong"/>
          <w:color w:val="0F9ED5" w:themeColor="accent4"/>
          <w:sz w:val="40"/>
          <w:szCs w:val="40"/>
          <w:u w:val="single"/>
          <w:rtl/>
        </w:rPr>
        <w:t>.شروط و إجراءات الإنضمام إلى  المنظمة:</w:t>
      </w:r>
    </w:p>
    <w:p w14:paraId="3FD5B990" w14:textId="2556875F" w:rsidR="002D217D" w:rsidRPr="00485D83" w:rsidRDefault="002D217D" w:rsidP="00485D83">
      <w:pPr>
        <w:bidi/>
        <w:rPr>
          <w:rStyle w:val="Strong"/>
          <w:color w:val="4EA72E" w:themeColor="accent6"/>
          <w:sz w:val="40"/>
          <w:szCs w:val="40"/>
        </w:rPr>
      </w:pPr>
      <w:r w:rsidRPr="00485D83">
        <w:rPr>
          <w:rStyle w:val="Strong"/>
          <w:rFonts w:hint="cs"/>
          <w:color w:val="4EA72E" w:themeColor="accent6"/>
          <w:sz w:val="40"/>
          <w:szCs w:val="40"/>
          <w:u w:val="single"/>
          <w:rtl/>
        </w:rPr>
        <w:t xml:space="preserve">شروط الانضمام </w:t>
      </w:r>
      <w:r w:rsidR="006C1F8D" w:rsidRPr="00485D83">
        <w:rPr>
          <w:rStyle w:val="Strong"/>
          <w:color w:val="4EA72E" w:themeColor="accent6"/>
          <w:sz w:val="40"/>
          <w:szCs w:val="40"/>
          <w:u w:val="single"/>
          <w:rtl/>
        </w:rPr>
        <w:t>إلى</w:t>
      </w:r>
      <w:r w:rsidRPr="00485D83">
        <w:rPr>
          <w:rStyle w:val="Strong"/>
          <w:rFonts w:hint="cs"/>
          <w:color w:val="4EA72E" w:themeColor="accent6"/>
          <w:sz w:val="40"/>
          <w:szCs w:val="40"/>
          <w:u w:val="single"/>
          <w:rtl/>
        </w:rPr>
        <w:t xml:space="preserve"> المنظمة</w:t>
      </w:r>
      <w:r w:rsidR="005C3885" w:rsidRPr="00485D83">
        <w:rPr>
          <w:rStyle w:val="Strong"/>
          <w:color w:val="4EA72E" w:themeColor="accent6"/>
          <w:sz w:val="40"/>
          <w:szCs w:val="40"/>
          <w:rtl/>
        </w:rPr>
        <w:t>:</w:t>
      </w:r>
    </w:p>
    <w:p w14:paraId="053C9871" w14:textId="2C95C515" w:rsidR="002D217D" w:rsidRPr="00991C50" w:rsidRDefault="002D217D" w:rsidP="002D217D">
      <w:pPr>
        <w:bidi/>
        <w:rPr>
          <w:rStyle w:val="Strong"/>
          <w:color w:val="000000" w:themeColor="text1"/>
          <w:sz w:val="40"/>
          <w:szCs w:val="40"/>
          <w:rtl/>
        </w:rPr>
      </w:pPr>
      <w:r w:rsidRPr="00991C50">
        <w:rPr>
          <w:rStyle w:val="Strong"/>
          <w:rFonts w:hint="cs"/>
          <w:color w:val="000000" w:themeColor="text1"/>
          <w:sz w:val="40"/>
          <w:szCs w:val="40"/>
          <w:rtl/>
        </w:rPr>
        <w:t xml:space="preserve">باستطاعة أي إقليم أو دولة مستقلة الانضمام </w:t>
      </w:r>
      <w:r w:rsidR="00991C50">
        <w:rPr>
          <w:rStyle w:val="Strong"/>
          <w:rFonts w:hint="cs"/>
          <w:color w:val="000000" w:themeColor="text1"/>
          <w:sz w:val="40"/>
          <w:szCs w:val="40"/>
          <w:rtl/>
        </w:rPr>
        <w:t>إ</w:t>
      </w:r>
      <w:r w:rsidR="00991C50">
        <w:rPr>
          <w:rStyle w:val="Strong"/>
          <w:color w:val="000000" w:themeColor="text1"/>
          <w:sz w:val="40"/>
          <w:szCs w:val="40"/>
          <w:rtl/>
        </w:rPr>
        <w:t>لى</w:t>
      </w:r>
      <w:r w:rsidRPr="00991C50">
        <w:rPr>
          <w:rStyle w:val="Strong"/>
          <w:rFonts w:hint="cs"/>
          <w:color w:val="000000" w:themeColor="text1"/>
          <w:sz w:val="40"/>
          <w:szCs w:val="40"/>
          <w:rtl/>
        </w:rPr>
        <w:t xml:space="preserve"> المنظمة العالمية للتجارة، وكافة الاتفاقيات التابعة لها، وفقا للشروط المتفق </w:t>
      </w:r>
      <w:r w:rsidR="00991C50">
        <w:rPr>
          <w:rStyle w:val="Strong"/>
          <w:color w:val="000000" w:themeColor="text1"/>
          <w:sz w:val="40"/>
          <w:szCs w:val="40"/>
          <w:rtl/>
        </w:rPr>
        <w:t xml:space="preserve">عليها بين </w:t>
      </w:r>
      <w:r w:rsidRPr="00991C50">
        <w:rPr>
          <w:rStyle w:val="Strong"/>
          <w:rFonts w:hint="cs"/>
          <w:color w:val="000000" w:themeColor="text1"/>
          <w:sz w:val="40"/>
          <w:szCs w:val="40"/>
          <w:rtl/>
        </w:rPr>
        <w:t>الدول الأعضاء، وتتلخص هذه الشروط فيما</w:t>
      </w:r>
      <w:r w:rsidR="0056544B">
        <w:rPr>
          <w:rStyle w:val="Strong"/>
          <w:color w:val="000000" w:themeColor="text1"/>
          <w:sz w:val="40"/>
          <w:szCs w:val="40"/>
          <w:rtl/>
        </w:rPr>
        <w:t>يلي</w:t>
      </w:r>
      <w:r w:rsidRPr="00991C50">
        <w:rPr>
          <w:rStyle w:val="Strong"/>
          <w:rFonts w:hint="cs"/>
          <w:color w:val="000000" w:themeColor="text1"/>
          <w:sz w:val="40"/>
          <w:szCs w:val="40"/>
          <w:rtl/>
        </w:rPr>
        <w:t>:</w:t>
      </w:r>
    </w:p>
    <w:p w14:paraId="3B457F17" w14:textId="7FF84138" w:rsidR="008A1165" w:rsidRPr="000C6633" w:rsidRDefault="002D217D" w:rsidP="000C6633">
      <w:pPr>
        <w:pStyle w:val="ListParagraph"/>
        <w:numPr>
          <w:ilvl w:val="0"/>
          <w:numId w:val="35"/>
        </w:numPr>
        <w:bidi/>
        <w:rPr>
          <w:rStyle w:val="Strong"/>
          <w:color w:val="E97132" w:themeColor="accent2"/>
          <w:sz w:val="40"/>
          <w:szCs w:val="40"/>
        </w:rPr>
      </w:pPr>
      <w:r w:rsidRPr="000C6633">
        <w:rPr>
          <w:rStyle w:val="Strong"/>
          <w:rFonts w:hint="cs"/>
          <w:color w:val="E97132" w:themeColor="accent2"/>
          <w:sz w:val="40"/>
          <w:szCs w:val="40"/>
          <w:rtl/>
        </w:rPr>
        <w:t>تقديم تنازلات</w:t>
      </w:r>
      <w:r w:rsidR="00C45D49" w:rsidRPr="000C6633">
        <w:rPr>
          <w:rStyle w:val="Strong"/>
          <w:color w:val="E97132" w:themeColor="accent2"/>
          <w:sz w:val="40"/>
          <w:szCs w:val="40"/>
          <w:rtl/>
        </w:rPr>
        <w:t xml:space="preserve"> </w:t>
      </w:r>
      <w:r w:rsidR="00C45D49" w:rsidRPr="000C6633">
        <w:rPr>
          <w:rStyle w:val="Strong"/>
          <w:rFonts w:hint="cs"/>
          <w:color w:val="E97132" w:themeColor="accent2"/>
          <w:sz w:val="40"/>
          <w:szCs w:val="40"/>
          <w:rtl/>
        </w:rPr>
        <w:t>ف</w:t>
      </w:r>
      <w:r w:rsidR="00C45D49" w:rsidRPr="000C6633">
        <w:rPr>
          <w:rStyle w:val="Strong"/>
          <w:color w:val="E97132" w:themeColor="accent2"/>
          <w:sz w:val="40"/>
          <w:szCs w:val="40"/>
          <w:rtl/>
        </w:rPr>
        <w:t>ي</w:t>
      </w:r>
      <w:r w:rsidRPr="000C6633">
        <w:rPr>
          <w:rStyle w:val="Strong"/>
          <w:rFonts w:hint="cs"/>
          <w:color w:val="E97132" w:themeColor="accent2"/>
          <w:sz w:val="40"/>
          <w:szCs w:val="40"/>
          <w:rtl/>
        </w:rPr>
        <w:t xml:space="preserve"> التعريفات الجمركية: </w:t>
      </w:r>
    </w:p>
    <w:p w14:paraId="1AA84B22" w14:textId="6725C825" w:rsidR="002D217D" w:rsidRPr="00C45D49" w:rsidRDefault="002D217D" w:rsidP="008A1165">
      <w:pPr>
        <w:bidi/>
        <w:rPr>
          <w:rStyle w:val="Strong"/>
          <w:color w:val="000000" w:themeColor="text1"/>
          <w:sz w:val="40"/>
          <w:szCs w:val="40"/>
          <w:rtl/>
        </w:rPr>
      </w:pPr>
      <w:r w:rsidRPr="00C45D49">
        <w:rPr>
          <w:rStyle w:val="Strong"/>
          <w:rFonts w:hint="cs"/>
          <w:color w:val="000000" w:themeColor="text1"/>
          <w:sz w:val="40"/>
          <w:szCs w:val="40"/>
          <w:rtl/>
        </w:rPr>
        <w:t xml:space="preserve">بحيث </w:t>
      </w:r>
      <w:r w:rsidR="001A651B">
        <w:rPr>
          <w:rStyle w:val="Strong"/>
          <w:rFonts w:hint="cs"/>
          <w:color w:val="000000" w:themeColor="text1"/>
          <w:sz w:val="40"/>
          <w:szCs w:val="40"/>
          <w:rtl/>
        </w:rPr>
        <w:t>ت</w:t>
      </w:r>
      <w:r w:rsidR="001A651B">
        <w:rPr>
          <w:rStyle w:val="Strong"/>
          <w:color w:val="000000" w:themeColor="text1"/>
          <w:sz w:val="40"/>
          <w:szCs w:val="40"/>
          <w:rtl/>
        </w:rPr>
        <w:t>شترط</w:t>
      </w:r>
      <w:r w:rsidRPr="00C45D49">
        <w:rPr>
          <w:rStyle w:val="Strong"/>
          <w:rFonts w:hint="cs"/>
          <w:color w:val="000000" w:themeColor="text1"/>
          <w:sz w:val="40"/>
          <w:szCs w:val="40"/>
          <w:rtl/>
        </w:rPr>
        <w:t xml:space="preserve"> المنظمة </w:t>
      </w:r>
      <w:r w:rsidR="001A651B">
        <w:rPr>
          <w:rStyle w:val="Strong"/>
          <w:color w:val="000000" w:themeColor="text1"/>
          <w:sz w:val="40"/>
          <w:szCs w:val="40"/>
          <w:rtl/>
        </w:rPr>
        <w:t>على</w:t>
      </w:r>
      <w:r w:rsidRPr="00C45D49">
        <w:rPr>
          <w:rStyle w:val="Strong"/>
          <w:rFonts w:hint="cs"/>
          <w:color w:val="000000" w:themeColor="text1"/>
          <w:sz w:val="40"/>
          <w:szCs w:val="40"/>
          <w:rtl/>
        </w:rPr>
        <w:t xml:space="preserve"> الدولة الراغبة </w:t>
      </w:r>
      <w:r w:rsidR="001A651B">
        <w:rPr>
          <w:rStyle w:val="Strong"/>
          <w:color w:val="000000" w:themeColor="text1"/>
          <w:sz w:val="40"/>
          <w:szCs w:val="40"/>
          <w:rtl/>
        </w:rPr>
        <w:t>في</w:t>
      </w:r>
      <w:r w:rsidRPr="00C45D49">
        <w:rPr>
          <w:rStyle w:val="Strong"/>
          <w:rFonts w:hint="cs"/>
          <w:color w:val="000000" w:themeColor="text1"/>
          <w:sz w:val="40"/>
          <w:szCs w:val="40"/>
          <w:rtl/>
        </w:rPr>
        <w:t xml:space="preserve"> الانضمام </w:t>
      </w:r>
      <w:r w:rsidR="00207455">
        <w:rPr>
          <w:rStyle w:val="Strong"/>
          <w:color w:val="000000" w:themeColor="text1"/>
          <w:sz w:val="40"/>
          <w:szCs w:val="40"/>
          <w:rtl/>
        </w:rPr>
        <w:t>إليها</w:t>
      </w:r>
      <w:r w:rsidR="00AA3A06">
        <w:rPr>
          <w:rStyle w:val="Strong"/>
          <w:color w:val="000000" w:themeColor="text1"/>
          <w:sz w:val="40"/>
          <w:szCs w:val="40"/>
          <w:rtl/>
        </w:rPr>
        <w:t xml:space="preserve"> إلى</w:t>
      </w:r>
      <w:r w:rsidRPr="00C45D49">
        <w:rPr>
          <w:rStyle w:val="Strong"/>
          <w:rFonts w:hint="cs"/>
          <w:color w:val="000000" w:themeColor="text1"/>
          <w:sz w:val="40"/>
          <w:szCs w:val="40"/>
          <w:rtl/>
        </w:rPr>
        <w:t xml:space="preserve"> تقديم جدول للتنازلات ،تحتوي ع</w:t>
      </w:r>
      <w:r w:rsidR="00AA3A06">
        <w:rPr>
          <w:rStyle w:val="Strong"/>
          <w:color w:val="000000" w:themeColor="text1"/>
          <w:sz w:val="40"/>
          <w:szCs w:val="40"/>
          <w:rtl/>
        </w:rPr>
        <w:t>ل</w:t>
      </w:r>
      <w:r w:rsidRPr="00C45D49">
        <w:rPr>
          <w:rStyle w:val="Strong"/>
          <w:rFonts w:hint="cs"/>
          <w:color w:val="000000" w:themeColor="text1"/>
          <w:sz w:val="40"/>
          <w:szCs w:val="40"/>
          <w:rtl/>
        </w:rPr>
        <w:t xml:space="preserve">ى </w:t>
      </w:r>
      <w:r w:rsidR="008F193D">
        <w:rPr>
          <w:rStyle w:val="Strong"/>
          <w:color w:val="000000" w:themeColor="text1"/>
          <w:sz w:val="40"/>
          <w:szCs w:val="40"/>
          <w:rtl/>
        </w:rPr>
        <w:t>الإلتزام</w:t>
      </w:r>
      <w:r w:rsidRPr="00C45D49">
        <w:rPr>
          <w:rStyle w:val="Strong"/>
          <w:rFonts w:hint="cs"/>
          <w:color w:val="000000" w:themeColor="text1"/>
          <w:sz w:val="40"/>
          <w:szCs w:val="40"/>
          <w:rtl/>
        </w:rPr>
        <w:t xml:space="preserve"> بتعريفات جمركية محددة </w:t>
      </w:r>
      <w:r w:rsidR="008F193D">
        <w:rPr>
          <w:rStyle w:val="Strong"/>
          <w:color w:val="000000" w:themeColor="text1"/>
          <w:sz w:val="40"/>
          <w:szCs w:val="40"/>
          <w:rtl/>
        </w:rPr>
        <w:t>في</w:t>
      </w:r>
      <w:r w:rsidRPr="00C45D49">
        <w:rPr>
          <w:rStyle w:val="Strong"/>
          <w:rFonts w:hint="cs"/>
          <w:color w:val="000000" w:themeColor="text1"/>
          <w:sz w:val="40"/>
          <w:szCs w:val="40"/>
          <w:rtl/>
        </w:rPr>
        <w:t xml:space="preserve"> إطار اتفاق مع المنظمة، لا يمكن المساس</w:t>
      </w:r>
      <w:r w:rsidR="000F205F">
        <w:rPr>
          <w:rStyle w:val="Strong"/>
          <w:color w:val="000000" w:themeColor="text1"/>
          <w:sz w:val="40"/>
          <w:szCs w:val="40"/>
          <w:rtl/>
        </w:rPr>
        <w:t xml:space="preserve"> </w:t>
      </w:r>
      <w:r w:rsidR="000F205F">
        <w:rPr>
          <w:rStyle w:val="Strong"/>
          <w:rFonts w:hint="cs"/>
          <w:color w:val="000000" w:themeColor="text1"/>
          <w:sz w:val="40"/>
          <w:szCs w:val="40"/>
          <w:rtl/>
        </w:rPr>
        <w:t>ب</w:t>
      </w:r>
      <w:r w:rsidR="000F205F">
        <w:rPr>
          <w:rStyle w:val="Strong"/>
          <w:color w:val="000000" w:themeColor="text1"/>
          <w:sz w:val="40"/>
          <w:szCs w:val="40"/>
          <w:rtl/>
        </w:rPr>
        <w:t>ها</w:t>
      </w:r>
      <w:r w:rsidRPr="00C45D49">
        <w:rPr>
          <w:rStyle w:val="Strong"/>
          <w:rFonts w:hint="cs"/>
          <w:color w:val="000000" w:themeColor="text1"/>
          <w:sz w:val="40"/>
          <w:szCs w:val="40"/>
          <w:rtl/>
        </w:rPr>
        <w:t xml:space="preserve"> إلاّ </w:t>
      </w:r>
      <w:r w:rsidR="000F205F">
        <w:rPr>
          <w:rStyle w:val="Strong"/>
          <w:color w:val="000000" w:themeColor="text1"/>
          <w:sz w:val="40"/>
          <w:szCs w:val="40"/>
          <w:rtl/>
        </w:rPr>
        <w:t>في</w:t>
      </w:r>
      <w:r w:rsidRPr="00C45D49">
        <w:rPr>
          <w:rStyle w:val="Strong"/>
          <w:rFonts w:hint="cs"/>
          <w:color w:val="000000" w:themeColor="text1"/>
          <w:sz w:val="40"/>
          <w:szCs w:val="40"/>
          <w:rtl/>
        </w:rPr>
        <w:t xml:space="preserve"> حالات خاصة تحددها قواعد المنظمة.</w:t>
      </w:r>
    </w:p>
    <w:p w14:paraId="654A3483" w14:textId="4BBD237A" w:rsidR="001E0D1C" w:rsidRPr="000C6633" w:rsidRDefault="00E2496D" w:rsidP="000C6633">
      <w:pPr>
        <w:pStyle w:val="ListParagraph"/>
        <w:numPr>
          <w:ilvl w:val="0"/>
          <w:numId w:val="35"/>
        </w:numPr>
        <w:bidi/>
        <w:rPr>
          <w:rStyle w:val="Strong"/>
          <w:color w:val="E97132" w:themeColor="accent2"/>
          <w:sz w:val="40"/>
          <w:szCs w:val="40"/>
        </w:rPr>
      </w:pPr>
      <w:r w:rsidRPr="000C6633">
        <w:rPr>
          <w:rStyle w:val="Strong"/>
          <w:color w:val="E97132" w:themeColor="accent2"/>
          <w:sz w:val="40"/>
          <w:szCs w:val="40"/>
          <w:rtl/>
        </w:rPr>
        <w:t>تقديم إلتزامات في الخدم</w:t>
      </w:r>
      <w:r w:rsidR="0018501E" w:rsidRPr="000C6633">
        <w:rPr>
          <w:rStyle w:val="Strong"/>
          <w:color w:val="E97132" w:themeColor="accent2"/>
          <w:sz w:val="40"/>
          <w:szCs w:val="40"/>
          <w:rtl/>
        </w:rPr>
        <w:t>ات:</w:t>
      </w:r>
    </w:p>
    <w:p w14:paraId="3901F046" w14:textId="16D181E8" w:rsidR="002D217D" w:rsidRPr="00173DE8" w:rsidRDefault="00173DE8" w:rsidP="00173DE8">
      <w:pPr>
        <w:bidi/>
        <w:rPr>
          <w:rStyle w:val="Strong"/>
          <w:color w:val="000000" w:themeColor="text1"/>
          <w:sz w:val="40"/>
          <w:szCs w:val="40"/>
          <w:rtl/>
        </w:rPr>
      </w:pPr>
      <w:r>
        <w:rPr>
          <w:rStyle w:val="Strong"/>
          <w:color w:val="000000" w:themeColor="text1"/>
          <w:sz w:val="40"/>
          <w:szCs w:val="40"/>
          <w:rtl/>
        </w:rPr>
        <w:t>على</w:t>
      </w:r>
      <w:r w:rsidR="002D217D" w:rsidRPr="00173DE8">
        <w:rPr>
          <w:rStyle w:val="Strong"/>
          <w:rFonts w:hint="cs"/>
          <w:color w:val="000000" w:themeColor="text1"/>
          <w:sz w:val="40"/>
          <w:szCs w:val="40"/>
          <w:rtl/>
        </w:rPr>
        <w:t xml:space="preserve"> الدولة الراغبة </w:t>
      </w:r>
      <w:r>
        <w:rPr>
          <w:rStyle w:val="Strong"/>
          <w:color w:val="000000" w:themeColor="text1"/>
          <w:sz w:val="40"/>
          <w:szCs w:val="40"/>
          <w:rtl/>
        </w:rPr>
        <w:t>في</w:t>
      </w:r>
      <w:r w:rsidR="002D217D" w:rsidRPr="00173DE8">
        <w:rPr>
          <w:rStyle w:val="Strong"/>
          <w:rFonts w:hint="cs"/>
          <w:color w:val="000000" w:themeColor="text1"/>
          <w:sz w:val="40"/>
          <w:szCs w:val="40"/>
          <w:rtl/>
        </w:rPr>
        <w:t xml:space="preserve"> الانضمام أن تقدم جدولا </w:t>
      </w:r>
      <w:r>
        <w:rPr>
          <w:rStyle w:val="Strong"/>
          <w:color w:val="000000" w:themeColor="text1"/>
          <w:sz w:val="40"/>
          <w:szCs w:val="40"/>
          <w:rtl/>
        </w:rPr>
        <w:t>بالإلتزامات</w:t>
      </w:r>
      <w:r w:rsidR="002D217D" w:rsidRPr="00173DE8">
        <w:rPr>
          <w:rStyle w:val="Strong"/>
          <w:rFonts w:hint="cs"/>
          <w:color w:val="000000" w:themeColor="text1"/>
          <w:sz w:val="40"/>
          <w:szCs w:val="40"/>
          <w:rtl/>
        </w:rPr>
        <w:t xml:space="preserve"> ال</w:t>
      </w:r>
      <w:r w:rsidR="00C01711">
        <w:rPr>
          <w:rStyle w:val="Strong"/>
          <w:color w:val="000000" w:themeColor="text1"/>
          <w:sz w:val="40"/>
          <w:szCs w:val="40"/>
          <w:rtl/>
        </w:rPr>
        <w:t>تي</w:t>
      </w:r>
      <w:r w:rsidR="002D217D" w:rsidRPr="00173DE8">
        <w:rPr>
          <w:rStyle w:val="Strong"/>
          <w:rFonts w:hint="cs"/>
          <w:color w:val="000000" w:themeColor="text1"/>
          <w:sz w:val="40"/>
          <w:szCs w:val="40"/>
          <w:rtl/>
        </w:rPr>
        <w:t xml:space="preserve"> </w:t>
      </w:r>
      <w:r w:rsidR="00C01711">
        <w:rPr>
          <w:rStyle w:val="Strong"/>
          <w:rFonts w:hint="cs"/>
          <w:color w:val="000000" w:themeColor="text1"/>
          <w:sz w:val="40"/>
          <w:szCs w:val="40"/>
          <w:rtl/>
        </w:rPr>
        <w:t>س</w:t>
      </w:r>
      <w:r w:rsidR="00C01711">
        <w:rPr>
          <w:rStyle w:val="Strong"/>
          <w:color w:val="000000" w:themeColor="text1"/>
          <w:sz w:val="40"/>
          <w:szCs w:val="40"/>
          <w:rtl/>
        </w:rPr>
        <w:t>تتبعها</w:t>
      </w:r>
      <w:r w:rsidR="002D217D" w:rsidRPr="00173DE8">
        <w:rPr>
          <w:rStyle w:val="Strong"/>
          <w:rFonts w:hint="cs"/>
          <w:color w:val="000000" w:themeColor="text1"/>
          <w:sz w:val="40"/>
          <w:szCs w:val="40"/>
          <w:rtl/>
        </w:rPr>
        <w:t xml:space="preserve"> </w:t>
      </w:r>
      <w:r w:rsidR="00C01711">
        <w:rPr>
          <w:rStyle w:val="Strong"/>
          <w:color w:val="000000" w:themeColor="text1"/>
          <w:sz w:val="40"/>
          <w:szCs w:val="40"/>
          <w:rtl/>
        </w:rPr>
        <w:t>في</w:t>
      </w:r>
      <w:r w:rsidR="002D217D" w:rsidRPr="00173DE8">
        <w:rPr>
          <w:rStyle w:val="Strong"/>
          <w:rFonts w:hint="cs"/>
          <w:color w:val="000000" w:themeColor="text1"/>
          <w:sz w:val="40"/>
          <w:szCs w:val="40"/>
          <w:rtl/>
        </w:rPr>
        <w:t xml:space="preserve"> قطاع الخدمات،  يشتمل </w:t>
      </w:r>
      <w:r w:rsidR="008B506E">
        <w:rPr>
          <w:rStyle w:val="Strong"/>
          <w:color w:val="000000" w:themeColor="text1"/>
          <w:sz w:val="40"/>
          <w:szCs w:val="40"/>
          <w:rtl/>
        </w:rPr>
        <w:t>على</w:t>
      </w:r>
      <w:r w:rsidR="002D217D" w:rsidRPr="00173DE8">
        <w:rPr>
          <w:rStyle w:val="Strong"/>
          <w:rFonts w:hint="cs"/>
          <w:color w:val="000000" w:themeColor="text1"/>
          <w:sz w:val="40"/>
          <w:szCs w:val="40"/>
          <w:rtl/>
        </w:rPr>
        <w:t xml:space="preserve"> قائمة بالحواجز والشروط </w:t>
      </w:r>
      <w:r w:rsidR="0013411B">
        <w:rPr>
          <w:rStyle w:val="Strong"/>
          <w:color w:val="000000" w:themeColor="text1"/>
          <w:sz w:val="40"/>
          <w:szCs w:val="40"/>
          <w:rtl/>
        </w:rPr>
        <w:t>التي تعترض</w:t>
      </w:r>
      <w:r w:rsidR="002D217D" w:rsidRPr="00173DE8">
        <w:rPr>
          <w:rStyle w:val="Strong"/>
          <w:rFonts w:hint="cs"/>
          <w:color w:val="000000" w:themeColor="text1"/>
          <w:sz w:val="40"/>
          <w:szCs w:val="40"/>
          <w:rtl/>
        </w:rPr>
        <w:t xml:space="preserve"> القطاعات والنشاطات المهنية الخدماتية، ووضع جدول </w:t>
      </w:r>
      <w:r w:rsidR="000B76F5">
        <w:rPr>
          <w:rStyle w:val="Strong"/>
          <w:color w:val="000000" w:themeColor="text1"/>
          <w:sz w:val="40"/>
          <w:szCs w:val="40"/>
          <w:rtl/>
        </w:rPr>
        <w:t>زمني</w:t>
      </w:r>
      <w:r w:rsidR="002D217D" w:rsidRPr="00173DE8">
        <w:rPr>
          <w:rStyle w:val="Strong"/>
          <w:rFonts w:hint="cs"/>
          <w:color w:val="000000" w:themeColor="text1"/>
          <w:sz w:val="40"/>
          <w:szCs w:val="40"/>
          <w:rtl/>
        </w:rPr>
        <w:t xml:space="preserve"> </w:t>
      </w:r>
      <w:r w:rsidR="000B76F5">
        <w:rPr>
          <w:rStyle w:val="Strong"/>
          <w:color w:val="000000" w:themeColor="text1"/>
          <w:sz w:val="40"/>
          <w:szCs w:val="40"/>
          <w:rtl/>
        </w:rPr>
        <w:t>لإزالتها</w:t>
      </w:r>
      <w:r w:rsidR="002D217D" w:rsidRPr="00173DE8">
        <w:rPr>
          <w:rStyle w:val="Strong"/>
          <w:rFonts w:hint="cs"/>
          <w:color w:val="000000" w:themeColor="text1"/>
          <w:sz w:val="40"/>
          <w:szCs w:val="40"/>
          <w:rtl/>
        </w:rPr>
        <w:t>.</w:t>
      </w:r>
    </w:p>
    <w:p w14:paraId="4B5D57EC" w14:textId="2E46626B" w:rsidR="006C1F8D" w:rsidRPr="000C6633" w:rsidRDefault="00D87E71" w:rsidP="000C6633">
      <w:pPr>
        <w:pStyle w:val="ListParagraph"/>
        <w:numPr>
          <w:ilvl w:val="0"/>
          <w:numId w:val="35"/>
        </w:numPr>
        <w:bidi/>
        <w:rPr>
          <w:rStyle w:val="Strong"/>
          <w:color w:val="E97132" w:themeColor="accent2"/>
          <w:sz w:val="40"/>
          <w:szCs w:val="40"/>
        </w:rPr>
      </w:pPr>
      <w:r w:rsidRPr="000C6633">
        <w:rPr>
          <w:rStyle w:val="Strong"/>
          <w:color w:val="E97132" w:themeColor="accent2"/>
          <w:sz w:val="40"/>
          <w:szCs w:val="40"/>
          <w:rtl/>
        </w:rPr>
        <w:t>الإلتزام</w:t>
      </w:r>
      <w:r w:rsidR="002D217D" w:rsidRPr="000C6633">
        <w:rPr>
          <w:rStyle w:val="Strong"/>
          <w:rFonts w:hint="cs"/>
          <w:color w:val="E97132" w:themeColor="accent2"/>
          <w:sz w:val="40"/>
          <w:szCs w:val="40"/>
          <w:rtl/>
        </w:rPr>
        <w:t xml:space="preserve"> باتفاقيات منظمة التجارة العالمية:</w:t>
      </w:r>
    </w:p>
    <w:p w14:paraId="6EA00066" w14:textId="77777777" w:rsidR="00F41E10" w:rsidRDefault="002D217D" w:rsidP="00F41E10">
      <w:pPr>
        <w:bidi/>
        <w:rPr>
          <w:rStyle w:val="Strong"/>
          <w:color w:val="000000" w:themeColor="text1"/>
          <w:sz w:val="40"/>
          <w:szCs w:val="40"/>
        </w:rPr>
      </w:pPr>
      <w:r w:rsidRPr="006C1F8D">
        <w:rPr>
          <w:rStyle w:val="Strong"/>
          <w:rFonts w:hint="cs"/>
          <w:color w:val="0F9ED5" w:themeColor="accent4"/>
          <w:sz w:val="40"/>
          <w:szCs w:val="40"/>
          <w:u w:val="single"/>
          <w:rtl/>
        </w:rPr>
        <w:lastRenderedPageBreak/>
        <w:t xml:space="preserve"> </w:t>
      </w:r>
      <w:r w:rsidRPr="001F25E7">
        <w:rPr>
          <w:rStyle w:val="Strong"/>
          <w:rFonts w:hint="cs"/>
          <w:color w:val="000000" w:themeColor="text1"/>
          <w:sz w:val="40"/>
          <w:szCs w:val="40"/>
          <w:rtl/>
        </w:rPr>
        <w:t>تتعهد الدولة الراغ</w:t>
      </w:r>
      <w:r w:rsidR="001F25E7">
        <w:rPr>
          <w:rStyle w:val="Strong"/>
          <w:color w:val="000000" w:themeColor="text1"/>
          <w:sz w:val="40"/>
          <w:szCs w:val="40"/>
          <w:rtl/>
        </w:rPr>
        <w:t xml:space="preserve">بة </w:t>
      </w:r>
      <w:r w:rsidRPr="001F25E7">
        <w:rPr>
          <w:rStyle w:val="Strong"/>
          <w:rFonts w:hint="cs"/>
          <w:color w:val="000000" w:themeColor="text1"/>
          <w:sz w:val="40"/>
          <w:szCs w:val="40"/>
          <w:rtl/>
        </w:rPr>
        <w:t xml:space="preserve"> </w:t>
      </w:r>
      <w:r w:rsidR="001F25E7">
        <w:rPr>
          <w:rStyle w:val="Strong"/>
          <w:color w:val="000000" w:themeColor="text1"/>
          <w:sz w:val="40"/>
          <w:szCs w:val="40"/>
          <w:rtl/>
        </w:rPr>
        <w:t>ف</w:t>
      </w:r>
      <w:r w:rsidRPr="001F25E7">
        <w:rPr>
          <w:rStyle w:val="Strong"/>
          <w:rFonts w:hint="cs"/>
          <w:color w:val="000000" w:themeColor="text1"/>
          <w:sz w:val="40"/>
          <w:szCs w:val="40"/>
          <w:rtl/>
        </w:rPr>
        <w:t xml:space="preserve">ي الانضمام </w:t>
      </w:r>
      <w:r w:rsidR="001F25E7">
        <w:rPr>
          <w:rStyle w:val="Strong"/>
          <w:color w:val="000000" w:themeColor="text1"/>
          <w:sz w:val="40"/>
          <w:szCs w:val="40"/>
          <w:rtl/>
        </w:rPr>
        <w:t>إلى</w:t>
      </w:r>
      <w:r w:rsidRPr="001F25E7">
        <w:rPr>
          <w:rStyle w:val="Strong"/>
          <w:rFonts w:hint="cs"/>
          <w:color w:val="000000" w:themeColor="text1"/>
          <w:sz w:val="40"/>
          <w:szCs w:val="40"/>
          <w:rtl/>
        </w:rPr>
        <w:t xml:space="preserve"> المنظمة بالتوقيع </w:t>
      </w:r>
      <w:r w:rsidR="001F25E7">
        <w:rPr>
          <w:rStyle w:val="Strong"/>
          <w:color w:val="000000" w:themeColor="text1"/>
          <w:sz w:val="40"/>
          <w:szCs w:val="40"/>
          <w:rtl/>
        </w:rPr>
        <w:t>على</w:t>
      </w:r>
      <w:r w:rsidRPr="001F25E7">
        <w:rPr>
          <w:rStyle w:val="Strong"/>
          <w:rFonts w:hint="cs"/>
          <w:color w:val="000000" w:themeColor="text1"/>
          <w:sz w:val="40"/>
          <w:szCs w:val="40"/>
          <w:rtl/>
        </w:rPr>
        <w:t xml:space="preserve"> بروتوكول انضمام يشمل الموافقة </w:t>
      </w:r>
      <w:r w:rsidR="00EE210E">
        <w:rPr>
          <w:rStyle w:val="Strong"/>
          <w:color w:val="000000" w:themeColor="text1"/>
          <w:sz w:val="40"/>
          <w:szCs w:val="40"/>
          <w:rtl/>
        </w:rPr>
        <w:t>على</w:t>
      </w:r>
      <w:r w:rsidRPr="001F25E7">
        <w:rPr>
          <w:rStyle w:val="Strong"/>
          <w:rFonts w:hint="cs"/>
          <w:color w:val="000000" w:themeColor="text1"/>
          <w:sz w:val="40"/>
          <w:szCs w:val="40"/>
          <w:rtl/>
        </w:rPr>
        <w:t xml:space="preserve"> تطبيق جميع اتفاقيات المنظمة تطبيقا لمبدأ القبول </w:t>
      </w:r>
      <w:r w:rsidR="00EE210E">
        <w:rPr>
          <w:rStyle w:val="Strong"/>
          <w:color w:val="000000" w:themeColor="text1"/>
          <w:sz w:val="40"/>
          <w:szCs w:val="40"/>
          <w:rtl/>
        </w:rPr>
        <w:t xml:space="preserve">الكلي </w:t>
      </w:r>
      <w:r w:rsidRPr="001F25E7">
        <w:rPr>
          <w:rStyle w:val="Strong"/>
          <w:rFonts w:hint="cs"/>
          <w:color w:val="000000" w:themeColor="text1"/>
          <w:sz w:val="40"/>
          <w:szCs w:val="40"/>
          <w:rtl/>
        </w:rPr>
        <w:t xml:space="preserve"> للنتائج [</w:t>
      </w:r>
      <w:r w:rsidRPr="00EE210E">
        <w:rPr>
          <w:rStyle w:val="Strong"/>
          <w:rFonts w:hint="cs"/>
          <w:color w:val="196B24" w:themeColor="accent3"/>
          <w:sz w:val="40"/>
          <w:szCs w:val="40"/>
          <w:rtl/>
        </w:rPr>
        <w:t xml:space="preserve">ماعدا اتفاقية المناقصات الحكومية واتفاقية الطائرات المدنية </w:t>
      </w:r>
      <w:r w:rsidR="00EE210E" w:rsidRPr="00EE210E">
        <w:rPr>
          <w:rStyle w:val="Strong"/>
          <w:color w:val="196B24" w:themeColor="accent3"/>
          <w:sz w:val="40"/>
          <w:szCs w:val="40"/>
          <w:rtl/>
        </w:rPr>
        <w:t>فإنها</w:t>
      </w:r>
      <w:r w:rsidRPr="00EE210E">
        <w:rPr>
          <w:rStyle w:val="Strong"/>
          <w:rFonts w:hint="cs"/>
          <w:color w:val="196B24" w:themeColor="accent3"/>
          <w:sz w:val="40"/>
          <w:szCs w:val="40"/>
          <w:rtl/>
        </w:rPr>
        <w:t xml:space="preserve"> من الاتفاقيات الاختيارية</w:t>
      </w:r>
      <w:r w:rsidRPr="00EE210E">
        <w:rPr>
          <w:rStyle w:val="Strong"/>
          <w:rFonts w:hint="cs"/>
          <w:color w:val="000000" w:themeColor="text1"/>
          <w:sz w:val="40"/>
          <w:szCs w:val="40"/>
          <w:rtl/>
        </w:rPr>
        <w:t>.]</w:t>
      </w:r>
    </w:p>
    <w:p w14:paraId="67B3C001" w14:textId="77777777" w:rsidR="000C6633" w:rsidRDefault="009672E1" w:rsidP="000C6633">
      <w:pPr>
        <w:bidi/>
        <w:rPr>
          <w:rStyle w:val="Strong"/>
          <w:color w:val="000000" w:themeColor="text1"/>
          <w:sz w:val="40"/>
          <w:szCs w:val="40"/>
        </w:rPr>
      </w:pPr>
      <w:r>
        <w:rPr>
          <w:rStyle w:val="Strong"/>
          <w:color w:val="000000" w:themeColor="text1"/>
          <w:sz w:val="40"/>
          <w:szCs w:val="40"/>
          <w:rtl/>
        </w:rPr>
        <w:t>بمعنى عليها</w:t>
      </w:r>
      <w:r w:rsidR="002D217D" w:rsidRPr="00F41E10">
        <w:rPr>
          <w:rStyle w:val="Strong"/>
          <w:rFonts w:hint="cs"/>
          <w:color w:val="000000" w:themeColor="text1"/>
          <w:sz w:val="40"/>
          <w:szCs w:val="40"/>
          <w:rtl/>
        </w:rPr>
        <w:t xml:space="preserve"> أن توافق </w:t>
      </w:r>
      <w:r>
        <w:rPr>
          <w:rStyle w:val="Strong"/>
          <w:color w:val="000000" w:themeColor="text1"/>
          <w:sz w:val="40"/>
          <w:szCs w:val="40"/>
          <w:rtl/>
        </w:rPr>
        <w:t>على</w:t>
      </w:r>
      <w:r w:rsidR="002D217D" w:rsidRPr="00F41E10">
        <w:rPr>
          <w:rStyle w:val="Strong"/>
          <w:rFonts w:hint="cs"/>
          <w:color w:val="000000" w:themeColor="text1"/>
          <w:sz w:val="40"/>
          <w:szCs w:val="40"/>
          <w:rtl/>
        </w:rPr>
        <w:t xml:space="preserve"> اتفاقيات جولة الأورغواي، </w:t>
      </w:r>
      <w:r>
        <w:rPr>
          <w:rStyle w:val="Strong"/>
          <w:color w:val="000000" w:themeColor="text1"/>
          <w:sz w:val="40"/>
          <w:szCs w:val="40"/>
          <w:rtl/>
        </w:rPr>
        <w:t>و بالتالي</w:t>
      </w:r>
      <w:r w:rsidR="002D217D" w:rsidRPr="00F41E10">
        <w:rPr>
          <w:rStyle w:val="Strong"/>
          <w:rFonts w:hint="cs"/>
          <w:color w:val="000000" w:themeColor="text1"/>
          <w:sz w:val="40"/>
          <w:szCs w:val="40"/>
          <w:rtl/>
        </w:rPr>
        <w:t xml:space="preserve"> لا سبيل أمام الدولة للاختيار </w:t>
      </w:r>
      <w:r>
        <w:rPr>
          <w:rStyle w:val="Strong"/>
          <w:color w:val="000000" w:themeColor="text1"/>
          <w:sz w:val="40"/>
          <w:szCs w:val="40"/>
          <w:rtl/>
        </w:rPr>
        <w:t>بين</w:t>
      </w:r>
      <w:r w:rsidR="002D217D" w:rsidRPr="00F41E10">
        <w:rPr>
          <w:rStyle w:val="Strong"/>
          <w:rFonts w:hint="cs"/>
          <w:color w:val="000000" w:themeColor="text1"/>
          <w:sz w:val="40"/>
          <w:szCs w:val="40"/>
          <w:rtl/>
        </w:rPr>
        <w:t xml:space="preserve"> الاتفاقيات يعكس ما كان سائدًا أيام الغات، وخاصة  بعد جولة طوكيو ،حيث لم توقع معظم الدول النامية </w:t>
      </w:r>
      <w:r w:rsidR="003026F7">
        <w:rPr>
          <w:rStyle w:val="Strong"/>
          <w:color w:val="000000" w:themeColor="text1"/>
          <w:sz w:val="40"/>
          <w:szCs w:val="40"/>
          <w:rtl/>
        </w:rPr>
        <w:t xml:space="preserve">على </w:t>
      </w:r>
      <w:r w:rsidR="002D217D" w:rsidRPr="00F41E10">
        <w:rPr>
          <w:rStyle w:val="Strong"/>
          <w:rFonts w:hint="cs"/>
          <w:color w:val="000000" w:themeColor="text1"/>
          <w:sz w:val="40"/>
          <w:szCs w:val="40"/>
          <w:rtl/>
        </w:rPr>
        <w:t xml:space="preserve"> نتائجها </w:t>
      </w:r>
      <w:r w:rsidR="003026F7">
        <w:rPr>
          <w:rStyle w:val="Strong"/>
          <w:color w:val="000000" w:themeColor="text1"/>
          <w:sz w:val="40"/>
          <w:szCs w:val="40"/>
          <w:rtl/>
        </w:rPr>
        <w:t>التي تمثلت في</w:t>
      </w:r>
      <w:r w:rsidR="002D217D" w:rsidRPr="00F41E10">
        <w:rPr>
          <w:rStyle w:val="Strong"/>
          <w:rFonts w:hint="cs"/>
          <w:color w:val="000000" w:themeColor="text1"/>
          <w:sz w:val="40"/>
          <w:szCs w:val="40"/>
          <w:rtl/>
        </w:rPr>
        <w:t xml:space="preserve"> اتفاقيات خاصة</w:t>
      </w:r>
      <w:r w:rsidR="003026F7">
        <w:rPr>
          <w:rStyle w:val="Strong"/>
          <w:color w:val="000000" w:themeColor="text1"/>
          <w:sz w:val="40"/>
          <w:szCs w:val="40"/>
          <w:rtl/>
        </w:rPr>
        <w:t>.</w:t>
      </w:r>
    </w:p>
    <w:p w14:paraId="253607CE" w14:textId="75D9E12B" w:rsidR="00F730CA" w:rsidRPr="000C6633" w:rsidRDefault="00F23917" w:rsidP="000C6633">
      <w:pPr>
        <w:bidi/>
        <w:rPr>
          <w:rStyle w:val="Strong"/>
          <w:color w:val="000000" w:themeColor="text1"/>
          <w:sz w:val="40"/>
          <w:szCs w:val="40"/>
        </w:rPr>
      </w:pPr>
      <w:r>
        <w:rPr>
          <w:rStyle w:val="Strong"/>
          <w:color w:val="000000" w:themeColor="text1"/>
          <w:sz w:val="40"/>
          <w:szCs w:val="40"/>
        </w:rPr>
        <w:t xml:space="preserve"> </w:t>
      </w:r>
      <w:r w:rsidR="002D0158">
        <w:rPr>
          <w:rStyle w:val="Strong"/>
          <w:color w:val="4EA72E" w:themeColor="accent6"/>
          <w:sz w:val="40"/>
          <w:szCs w:val="40"/>
          <w:u w:val="single"/>
          <w:rtl/>
        </w:rPr>
        <w:t>إجراءات الإنضمام  للمنظمة:</w:t>
      </w:r>
    </w:p>
    <w:p w14:paraId="486292E0" w14:textId="77777777" w:rsidR="00F730CA" w:rsidRPr="00465629" w:rsidRDefault="00F730CA" w:rsidP="006B2C39">
      <w:pPr>
        <w:bidi/>
        <w:rPr>
          <w:rStyle w:val="Strong"/>
          <w:color w:val="000000" w:themeColor="text1"/>
          <w:sz w:val="40"/>
          <w:szCs w:val="40"/>
          <w:rtl/>
        </w:rPr>
      </w:pPr>
      <w:r w:rsidRPr="00465629">
        <w:rPr>
          <w:rStyle w:val="Strong"/>
          <w:color w:val="000000" w:themeColor="text1"/>
          <w:sz w:val="40"/>
          <w:szCs w:val="40"/>
          <w:rtl/>
        </w:rPr>
        <w:t>تمر عملية الانضمام إلى المنظمة العالمية للتجارة بالمراحل التالية:</w:t>
      </w:r>
    </w:p>
    <w:p w14:paraId="6A2797F3" w14:textId="45DBC047" w:rsidR="00F730CA" w:rsidRPr="00465629" w:rsidRDefault="00F730CA" w:rsidP="000C6633">
      <w:pPr>
        <w:pStyle w:val="ListParagraph"/>
        <w:numPr>
          <w:ilvl w:val="0"/>
          <w:numId w:val="35"/>
        </w:numPr>
        <w:bidi/>
        <w:rPr>
          <w:rStyle w:val="Strong"/>
          <w:color w:val="E97132" w:themeColor="accent2"/>
          <w:sz w:val="40"/>
          <w:szCs w:val="40"/>
          <w:rtl/>
        </w:rPr>
      </w:pPr>
      <w:r w:rsidRPr="00465629">
        <w:rPr>
          <w:rStyle w:val="Strong"/>
          <w:color w:val="E97132" w:themeColor="accent2"/>
          <w:sz w:val="40"/>
          <w:szCs w:val="40"/>
          <w:rtl/>
        </w:rPr>
        <w:t xml:space="preserve">مرحلة </w:t>
      </w:r>
      <w:r w:rsidR="00B01C04">
        <w:rPr>
          <w:rStyle w:val="Strong"/>
          <w:color w:val="E97132" w:themeColor="accent2"/>
          <w:sz w:val="40"/>
          <w:szCs w:val="40"/>
          <w:rtl/>
        </w:rPr>
        <w:t>طلب</w:t>
      </w:r>
      <w:r w:rsidRPr="00465629">
        <w:rPr>
          <w:rStyle w:val="Strong"/>
          <w:color w:val="E97132" w:themeColor="accent2"/>
          <w:sz w:val="40"/>
          <w:szCs w:val="40"/>
          <w:rtl/>
        </w:rPr>
        <w:t xml:space="preserve"> العضوية</w:t>
      </w:r>
      <w:r w:rsidR="00984CC2">
        <w:rPr>
          <w:rStyle w:val="Strong"/>
          <w:color w:val="E97132" w:themeColor="accent2"/>
          <w:sz w:val="40"/>
          <w:szCs w:val="40"/>
          <w:rtl/>
        </w:rPr>
        <w:t>:</w:t>
      </w:r>
    </w:p>
    <w:p w14:paraId="0B545468" w14:textId="6DE1E947" w:rsidR="00F730CA" w:rsidRPr="009911C2" w:rsidRDefault="00F730CA" w:rsidP="00B01C04">
      <w:pPr>
        <w:bidi/>
        <w:rPr>
          <w:rStyle w:val="Strong"/>
          <w:color w:val="000000" w:themeColor="text1"/>
          <w:sz w:val="40"/>
          <w:szCs w:val="40"/>
          <w:rtl/>
        </w:rPr>
      </w:pPr>
      <w:r w:rsidRPr="009911C2">
        <w:rPr>
          <w:rStyle w:val="Strong"/>
          <w:color w:val="000000" w:themeColor="text1"/>
          <w:sz w:val="40"/>
          <w:szCs w:val="40"/>
          <w:rtl/>
        </w:rPr>
        <w:t xml:space="preserve">تبدأ عملية العضوية عندما تقدم الدولة التي ترغب بالانضمام طلبا إلى المدير العام تطلب فيه رسميا الانضمام إلى المنظمة </w:t>
      </w:r>
      <w:r w:rsidRPr="009911C2">
        <w:rPr>
          <w:rStyle w:val="Strong"/>
          <w:color w:val="0F9ED5" w:themeColor="accent4"/>
          <w:sz w:val="40"/>
          <w:szCs w:val="40"/>
          <w:rtl/>
        </w:rPr>
        <w:t>OMC</w:t>
      </w:r>
      <w:r w:rsidRPr="009911C2">
        <w:rPr>
          <w:rStyle w:val="Strong"/>
          <w:color w:val="000000" w:themeColor="text1"/>
          <w:sz w:val="40"/>
          <w:szCs w:val="40"/>
          <w:rtl/>
        </w:rPr>
        <w:t xml:space="preserve"> ، ويرسل هذا الطلب بعد ذلك إلى جميع الدول الأعضاء في المنظمة، وبعد أن يوافق المجلس العام يتم تشكيل فريق عمل مكون عادة من الدول الأعضاء ذات المصالح الكبرى مع الدولة طالبة الع</w:t>
      </w:r>
      <w:r w:rsidR="009911C2">
        <w:rPr>
          <w:rStyle w:val="Strong"/>
          <w:color w:val="000000" w:themeColor="text1"/>
          <w:sz w:val="40"/>
          <w:szCs w:val="40"/>
          <w:rtl/>
        </w:rPr>
        <w:t>ضوية.</w:t>
      </w:r>
    </w:p>
    <w:p w14:paraId="7AFFC80D" w14:textId="4BC172D8" w:rsidR="00F730CA" w:rsidRPr="000C6633" w:rsidRDefault="00F730CA" w:rsidP="000C6633">
      <w:pPr>
        <w:pStyle w:val="ListParagraph"/>
        <w:numPr>
          <w:ilvl w:val="0"/>
          <w:numId w:val="35"/>
        </w:numPr>
        <w:bidi/>
        <w:rPr>
          <w:rStyle w:val="Strong"/>
          <w:color w:val="E97132" w:themeColor="accent2"/>
          <w:sz w:val="40"/>
          <w:szCs w:val="40"/>
          <w:rtl/>
        </w:rPr>
      </w:pPr>
      <w:r w:rsidRPr="000C6633">
        <w:rPr>
          <w:rStyle w:val="Strong"/>
          <w:color w:val="E97132" w:themeColor="accent2"/>
          <w:sz w:val="40"/>
          <w:szCs w:val="40"/>
          <w:rtl/>
        </w:rPr>
        <w:t>جمع المعلومات</w:t>
      </w:r>
      <w:r w:rsidR="0019347D" w:rsidRPr="000C6633">
        <w:rPr>
          <w:rStyle w:val="Strong"/>
          <w:color w:val="E97132" w:themeColor="accent2"/>
          <w:sz w:val="40"/>
          <w:szCs w:val="40"/>
          <w:rtl/>
        </w:rPr>
        <w:t>:</w:t>
      </w:r>
    </w:p>
    <w:p w14:paraId="4634C83B" w14:textId="77777777" w:rsidR="00F730CA" w:rsidRPr="0019347D" w:rsidRDefault="00F730CA" w:rsidP="0019347D">
      <w:pPr>
        <w:bidi/>
        <w:rPr>
          <w:rStyle w:val="Strong"/>
          <w:color w:val="000000" w:themeColor="text1"/>
          <w:sz w:val="40"/>
          <w:szCs w:val="40"/>
          <w:rtl/>
        </w:rPr>
      </w:pPr>
      <w:r w:rsidRPr="0019347D">
        <w:rPr>
          <w:rStyle w:val="Strong"/>
          <w:color w:val="000000" w:themeColor="text1"/>
          <w:sz w:val="40"/>
          <w:szCs w:val="40"/>
          <w:rtl/>
        </w:rPr>
        <w:t xml:space="preserve">هذه المرحلة مخصصة لجمع المعلومات حول النظام التجاري المقدم الطلب والهدف منها هو من جهة توضيح التغييرات التي على مقدم الطلب القيام بها حتى تتوافق قوانينه وسياساته مع اتفاقيات منظمة الـ </w:t>
      </w:r>
      <w:r w:rsidRPr="002436D7">
        <w:rPr>
          <w:rStyle w:val="Strong"/>
          <w:color w:val="0F9ED5" w:themeColor="accent4"/>
          <w:sz w:val="40"/>
          <w:szCs w:val="40"/>
          <w:rtl/>
        </w:rPr>
        <w:t>OMC</w:t>
      </w:r>
      <w:r w:rsidRPr="0019347D">
        <w:rPr>
          <w:rStyle w:val="Strong"/>
          <w:color w:val="000000" w:themeColor="text1"/>
          <w:sz w:val="40"/>
          <w:szCs w:val="40"/>
          <w:rtl/>
        </w:rPr>
        <w:t xml:space="preserve"> ، ومن جهة أخرى تشكل هذه المعلومات قاعدة لقيام المفاوضات الخاصة المتعلقة لأسواق السلع والخدمات.</w:t>
      </w:r>
    </w:p>
    <w:p w14:paraId="27751430" w14:textId="1F82E0AA" w:rsidR="00F730CA" w:rsidRPr="0050437E" w:rsidRDefault="00F730CA" w:rsidP="0050437E">
      <w:pPr>
        <w:bidi/>
        <w:rPr>
          <w:rStyle w:val="Strong"/>
          <w:color w:val="000000" w:themeColor="text1"/>
          <w:sz w:val="40"/>
          <w:szCs w:val="40"/>
          <w:rtl/>
        </w:rPr>
      </w:pPr>
      <w:r w:rsidRPr="002436D7">
        <w:rPr>
          <w:rStyle w:val="Strong"/>
          <w:color w:val="000000" w:themeColor="text1"/>
          <w:sz w:val="40"/>
          <w:szCs w:val="40"/>
          <w:rtl/>
        </w:rPr>
        <w:t xml:space="preserve">وخلال هذه المرحلة تطلب المنظمة من الحكومة المعنية بالانضمام تقديم مذكرة بالنظام فيها، متضمنة وصفا لجميع السياسات الاقتصادية، والتي </w:t>
      </w:r>
      <w:r w:rsidRPr="002436D7">
        <w:rPr>
          <w:rStyle w:val="Strong"/>
          <w:color w:val="000000" w:themeColor="text1"/>
          <w:sz w:val="40"/>
          <w:szCs w:val="40"/>
          <w:rtl/>
        </w:rPr>
        <w:lastRenderedPageBreak/>
        <w:t>لها علاقة باتفاقيات</w:t>
      </w:r>
      <w:r w:rsidR="0050437E">
        <w:rPr>
          <w:rStyle w:val="Strong"/>
          <w:color w:val="000000" w:themeColor="text1"/>
          <w:sz w:val="40"/>
          <w:szCs w:val="40"/>
        </w:rPr>
        <w:t xml:space="preserve"> </w:t>
      </w:r>
      <w:r w:rsidRPr="002436D7">
        <w:rPr>
          <w:rStyle w:val="Strong"/>
          <w:color w:val="000000" w:themeColor="text1"/>
          <w:sz w:val="40"/>
          <w:szCs w:val="40"/>
          <w:rtl/>
        </w:rPr>
        <w:t>منظمة التجارة العالمية.</w:t>
      </w:r>
      <w:r w:rsidR="0050437E">
        <w:rPr>
          <w:rStyle w:val="Strong"/>
          <w:color w:val="000000" w:themeColor="text1"/>
          <w:sz w:val="40"/>
          <w:szCs w:val="40"/>
        </w:rPr>
        <w:t xml:space="preserve"> </w:t>
      </w:r>
      <w:r w:rsidRPr="0050437E">
        <w:rPr>
          <w:rStyle w:val="Strong"/>
          <w:color w:val="000000" w:themeColor="text1"/>
          <w:sz w:val="40"/>
          <w:szCs w:val="40"/>
          <w:rtl/>
        </w:rPr>
        <w:t>كما على مقدم الطلب الإجابة على مجموعة الأسئلة الكتابية التي تطرحها عليه الدول الأعضاء</w:t>
      </w:r>
      <w:r w:rsidR="007C536E">
        <w:rPr>
          <w:rStyle w:val="Strong"/>
          <w:color w:val="4EA72E" w:themeColor="accent6"/>
          <w:sz w:val="40"/>
          <w:szCs w:val="40"/>
          <w:u w:val="single"/>
          <w:rtl/>
        </w:rPr>
        <w:t>.</w:t>
      </w:r>
    </w:p>
    <w:p w14:paraId="006B66B5" w14:textId="77777777" w:rsidR="00683D88" w:rsidRPr="00907612" w:rsidRDefault="00F730CA" w:rsidP="00907612">
      <w:pPr>
        <w:pStyle w:val="ListParagraph"/>
        <w:numPr>
          <w:ilvl w:val="0"/>
          <w:numId w:val="35"/>
        </w:numPr>
        <w:bidi/>
        <w:rPr>
          <w:rStyle w:val="Strong"/>
          <w:color w:val="E97132" w:themeColor="accent2"/>
          <w:sz w:val="40"/>
          <w:szCs w:val="40"/>
        </w:rPr>
      </w:pPr>
      <w:r w:rsidRPr="00907612">
        <w:rPr>
          <w:rStyle w:val="Strong"/>
          <w:color w:val="E97132" w:themeColor="accent2"/>
          <w:sz w:val="40"/>
          <w:szCs w:val="40"/>
          <w:rtl/>
        </w:rPr>
        <w:t>مرحلة المفاوضات</w:t>
      </w:r>
      <w:r w:rsidR="00260368" w:rsidRPr="00907612">
        <w:rPr>
          <w:rStyle w:val="Strong"/>
          <w:color w:val="E97132" w:themeColor="accent2"/>
          <w:sz w:val="40"/>
          <w:szCs w:val="40"/>
          <w:rtl/>
        </w:rPr>
        <w:t>:</w:t>
      </w:r>
    </w:p>
    <w:p w14:paraId="59E76C7A" w14:textId="2DF32A3F" w:rsidR="00473D55" w:rsidRPr="006137D0" w:rsidRDefault="00F730CA" w:rsidP="006137D0">
      <w:pPr>
        <w:bidi/>
        <w:rPr>
          <w:rStyle w:val="Strong"/>
          <w:color w:val="000000" w:themeColor="text1"/>
          <w:sz w:val="40"/>
          <w:szCs w:val="40"/>
        </w:rPr>
      </w:pPr>
      <w:r w:rsidRPr="006137D0">
        <w:rPr>
          <w:rStyle w:val="Strong"/>
          <w:color w:val="000000" w:themeColor="text1"/>
          <w:sz w:val="40"/>
          <w:szCs w:val="40"/>
          <w:rtl/>
        </w:rPr>
        <w:t>عندما يكتمل لدى فريق العمل ما يكفي من البيانات حول السياسات</w:t>
      </w:r>
      <w:r w:rsidR="00464E1F" w:rsidRPr="006137D0">
        <w:rPr>
          <w:rStyle w:val="Strong"/>
          <w:color w:val="000000" w:themeColor="text1"/>
          <w:sz w:val="40"/>
          <w:szCs w:val="40"/>
        </w:rPr>
        <w:t xml:space="preserve"> </w:t>
      </w:r>
      <w:r w:rsidRPr="006137D0">
        <w:rPr>
          <w:rStyle w:val="Strong"/>
          <w:color w:val="000000" w:themeColor="text1"/>
          <w:sz w:val="40"/>
          <w:szCs w:val="40"/>
          <w:rtl/>
        </w:rPr>
        <w:t>التجارية الحقيقية للدولة طالبة العضوية، يبدأ التفاوض حول</w:t>
      </w:r>
    </w:p>
    <w:p w14:paraId="2BAC0B53" w14:textId="37D0A219" w:rsidR="00F730CA" w:rsidRPr="00473D55" w:rsidRDefault="00F730CA" w:rsidP="00473D55">
      <w:pPr>
        <w:bidi/>
        <w:rPr>
          <w:rStyle w:val="Strong"/>
          <w:color w:val="000000" w:themeColor="text1"/>
          <w:sz w:val="40"/>
          <w:szCs w:val="40"/>
          <w:rtl/>
        </w:rPr>
      </w:pPr>
      <w:r w:rsidRPr="00473D55">
        <w:rPr>
          <w:rStyle w:val="Strong"/>
          <w:color w:val="000000" w:themeColor="text1"/>
          <w:sz w:val="40"/>
          <w:szCs w:val="40"/>
          <w:rtl/>
        </w:rPr>
        <w:t>شروط الانضمام إلى المنظمة بين الدولة المعنية وأعضاء فريق العمل.</w:t>
      </w:r>
    </w:p>
    <w:p w14:paraId="35F391E4" w14:textId="3FD04501" w:rsidR="00F730CA" w:rsidRPr="00464E1F" w:rsidRDefault="00F730CA" w:rsidP="006137D0">
      <w:pPr>
        <w:bidi/>
        <w:rPr>
          <w:rStyle w:val="Strong"/>
          <w:color w:val="000000" w:themeColor="text1"/>
          <w:sz w:val="40"/>
          <w:szCs w:val="40"/>
        </w:rPr>
      </w:pPr>
      <w:r w:rsidRPr="00464E1F">
        <w:rPr>
          <w:rStyle w:val="Strong"/>
          <w:color w:val="000000" w:themeColor="text1"/>
          <w:sz w:val="40"/>
          <w:szCs w:val="40"/>
          <w:rtl/>
        </w:rPr>
        <w:t xml:space="preserve">كما تعقد مفاوضات بين البلد المعني وكل عضو من أعضاء المنظمة </w:t>
      </w:r>
      <w:r w:rsidRPr="00832F00">
        <w:rPr>
          <w:rStyle w:val="Strong"/>
          <w:color w:val="0F9ED5" w:themeColor="accent4"/>
          <w:sz w:val="40"/>
          <w:szCs w:val="40"/>
          <w:rtl/>
        </w:rPr>
        <w:t>OMC</w:t>
      </w:r>
      <w:r w:rsidRPr="00464E1F">
        <w:rPr>
          <w:rStyle w:val="Strong"/>
          <w:color w:val="000000" w:themeColor="text1"/>
          <w:sz w:val="40"/>
          <w:szCs w:val="40"/>
          <w:rtl/>
        </w:rPr>
        <w:t xml:space="preserve"> ويرغب في ذلك، حيث تشمل هذه المرحلة عدة جولات من المفاوضات الثنائية والمتعددة الأطراف حول جدول التعريفة الجمركية والقيود غير الجمركية وحرية وصول البضائع</w:t>
      </w:r>
      <w:r w:rsidR="00832F00">
        <w:rPr>
          <w:rStyle w:val="Strong"/>
          <w:color w:val="000000" w:themeColor="text1"/>
          <w:sz w:val="40"/>
          <w:szCs w:val="40"/>
          <w:rtl/>
        </w:rPr>
        <w:t>.</w:t>
      </w:r>
    </w:p>
    <w:p w14:paraId="014BEFDA" w14:textId="1E934F39" w:rsidR="00E35822" w:rsidRPr="00907612" w:rsidRDefault="00E35822" w:rsidP="00907612">
      <w:pPr>
        <w:pStyle w:val="ListParagraph"/>
        <w:numPr>
          <w:ilvl w:val="0"/>
          <w:numId w:val="35"/>
        </w:numPr>
        <w:bidi/>
        <w:rPr>
          <w:rStyle w:val="Strong"/>
          <w:color w:val="000000" w:themeColor="text1"/>
          <w:sz w:val="40"/>
          <w:szCs w:val="40"/>
          <w:rtl/>
        </w:rPr>
      </w:pPr>
      <w:r w:rsidRPr="00907612">
        <w:rPr>
          <w:rStyle w:val="Strong"/>
          <w:color w:val="E97132" w:themeColor="accent2"/>
          <w:sz w:val="40"/>
          <w:szCs w:val="40"/>
          <w:rtl/>
        </w:rPr>
        <w:t>الوثيقة الشاملة المتعلقة بالانضمام والمصادقة</w:t>
      </w:r>
      <w:r w:rsidRPr="00907612">
        <w:rPr>
          <w:rStyle w:val="Strong"/>
          <w:color w:val="000000" w:themeColor="text1"/>
          <w:sz w:val="40"/>
          <w:szCs w:val="40"/>
          <w:rtl/>
        </w:rPr>
        <w:t xml:space="preserve"> </w:t>
      </w:r>
      <w:r w:rsidRPr="00907612">
        <w:rPr>
          <w:rStyle w:val="Strong"/>
          <w:color w:val="E97132" w:themeColor="accent2"/>
          <w:sz w:val="40"/>
          <w:szCs w:val="40"/>
          <w:rtl/>
        </w:rPr>
        <w:t>النهائية عليها</w:t>
      </w:r>
      <w:r w:rsidR="009F606C" w:rsidRPr="00907612">
        <w:rPr>
          <w:rStyle w:val="Strong"/>
          <w:color w:val="E97132" w:themeColor="accent2"/>
          <w:sz w:val="40"/>
          <w:szCs w:val="40"/>
          <w:rtl/>
        </w:rPr>
        <w:t>:</w:t>
      </w:r>
    </w:p>
    <w:p w14:paraId="1C2D9C47" w14:textId="38971E8C" w:rsidR="00E35822" w:rsidRPr="00F41E10" w:rsidRDefault="00E35822" w:rsidP="00E35822">
      <w:pPr>
        <w:bidi/>
        <w:rPr>
          <w:rStyle w:val="Strong"/>
          <w:color w:val="000000" w:themeColor="text1"/>
          <w:sz w:val="40"/>
          <w:szCs w:val="40"/>
        </w:rPr>
      </w:pPr>
      <w:r>
        <w:rPr>
          <w:rStyle w:val="Strong"/>
          <w:color w:val="000000" w:themeColor="text1"/>
          <w:sz w:val="40"/>
          <w:szCs w:val="40"/>
          <w:rtl/>
        </w:rPr>
        <w:t>يتم في هذه المرحلة تلخيص نتائج جميع المفاوضات في وثيقة واحدة تشمل نتائج جميع دورات فريق العمل تحت ختم مبادئ التعددية.</w:t>
      </w:r>
      <w:r w:rsidR="00560527">
        <w:rPr>
          <w:rStyle w:val="Strong"/>
          <w:color w:val="000000" w:themeColor="text1"/>
          <w:sz w:val="40"/>
          <w:szCs w:val="40"/>
        </w:rPr>
        <w:t xml:space="preserve"> </w:t>
      </w:r>
      <w:r>
        <w:rPr>
          <w:rStyle w:val="Strong"/>
          <w:color w:val="000000" w:themeColor="text1"/>
          <w:sz w:val="40"/>
          <w:szCs w:val="40"/>
          <w:rtl/>
        </w:rPr>
        <w:t>ويجب أن تخضع هذه الوثيقة للموافقة من طرف أعضاء فريق العمل الذي يحيلها بدوره إلى المجلس العام والمؤتمر الوزاري لاعتمادها.وعل</w:t>
      </w:r>
      <w:r w:rsidR="00B3760F">
        <w:rPr>
          <w:rStyle w:val="Strong"/>
          <w:color w:val="000000" w:themeColor="text1"/>
          <w:sz w:val="40"/>
          <w:szCs w:val="40"/>
          <w:rtl/>
        </w:rPr>
        <w:t>ى</w:t>
      </w:r>
      <w:r>
        <w:rPr>
          <w:rStyle w:val="Strong"/>
          <w:color w:val="000000" w:themeColor="text1"/>
          <w:sz w:val="40"/>
          <w:szCs w:val="40"/>
          <w:rtl/>
        </w:rPr>
        <w:t xml:space="preserve"> المؤتمر الوزاري أن يقرّ بأغلبية </w:t>
      </w:r>
      <w:r w:rsidRPr="00331855">
        <w:rPr>
          <w:rStyle w:val="Strong"/>
          <w:color w:val="0F9ED5" w:themeColor="accent4"/>
          <w:sz w:val="40"/>
          <w:szCs w:val="40"/>
          <w:rtl/>
        </w:rPr>
        <w:t>3</w:t>
      </w:r>
      <w:r>
        <w:rPr>
          <w:rStyle w:val="Strong"/>
          <w:color w:val="000000" w:themeColor="text1"/>
          <w:sz w:val="40"/>
          <w:szCs w:val="40"/>
          <w:rtl/>
        </w:rPr>
        <w:t xml:space="preserve"> الأعضاء بروتوكول الانضمام الذي يدخل حيز النفاذ بعد </w:t>
      </w:r>
      <w:r w:rsidRPr="00331855">
        <w:rPr>
          <w:rStyle w:val="Strong"/>
          <w:color w:val="0F9ED5" w:themeColor="accent4"/>
          <w:sz w:val="40"/>
          <w:szCs w:val="40"/>
          <w:rtl/>
        </w:rPr>
        <w:t xml:space="preserve">30 يوما </w:t>
      </w:r>
      <w:r>
        <w:rPr>
          <w:rStyle w:val="Strong"/>
          <w:color w:val="000000" w:themeColor="text1"/>
          <w:sz w:val="40"/>
          <w:szCs w:val="40"/>
          <w:rtl/>
        </w:rPr>
        <w:t>على مصادقة حكومة الدولة المعنية عليه</w:t>
      </w:r>
      <w:r w:rsidR="00331855">
        <w:rPr>
          <w:rStyle w:val="Strong"/>
          <w:color w:val="000000" w:themeColor="text1"/>
          <w:sz w:val="40"/>
          <w:szCs w:val="40"/>
          <w:rtl/>
        </w:rPr>
        <w:t>.</w:t>
      </w:r>
    </w:p>
    <w:p w14:paraId="3F95A51B" w14:textId="77777777" w:rsidR="00344332" w:rsidRPr="004D2E72" w:rsidRDefault="00344332" w:rsidP="00344332">
      <w:pPr>
        <w:pStyle w:val="ListParagraph"/>
        <w:bidi/>
        <w:ind w:left="0"/>
        <w:rPr>
          <w:rStyle w:val="Strong"/>
          <w:color w:val="000000" w:themeColor="text1"/>
          <w:sz w:val="40"/>
          <w:szCs w:val="40"/>
        </w:rPr>
      </w:pPr>
    </w:p>
    <w:p w14:paraId="4C58A474" w14:textId="77777777" w:rsidR="00344332" w:rsidRPr="004D2E72" w:rsidRDefault="00344332" w:rsidP="00344332">
      <w:pPr>
        <w:pStyle w:val="ListParagraph"/>
        <w:bidi/>
        <w:ind w:left="0"/>
        <w:rPr>
          <w:rStyle w:val="Strong"/>
          <w:color w:val="000000" w:themeColor="text1"/>
          <w:sz w:val="40"/>
          <w:szCs w:val="40"/>
        </w:rPr>
      </w:pPr>
    </w:p>
    <w:p w14:paraId="619076E0" w14:textId="78F27568" w:rsidR="00662528" w:rsidRPr="004D2E72" w:rsidRDefault="00662528" w:rsidP="00662528">
      <w:pPr>
        <w:bidi/>
        <w:rPr>
          <w:rStyle w:val="Strong"/>
          <w:color w:val="000000" w:themeColor="text1"/>
          <w:sz w:val="40"/>
          <w:szCs w:val="40"/>
        </w:rPr>
      </w:pPr>
    </w:p>
    <w:p w14:paraId="3910D4B9" w14:textId="04728F95" w:rsidR="00680399" w:rsidRPr="0003044C" w:rsidRDefault="00680399" w:rsidP="003E0FBE">
      <w:pPr>
        <w:bidi/>
        <w:rPr>
          <w:rStyle w:val="Strong"/>
          <w:color w:val="000000" w:themeColor="text1"/>
          <w:sz w:val="40"/>
          <w:szCs w:val="40"/>
        </w:rPr>
      </w:pPr>
    </w:p>
    <w:p w14:paraId="55BD9DA4" w14:textId="77777777" w:rsidR="00680399" w:rsidRDefault="00680399" w:rsidP="00680399">
      <w:pPr>
        <w:pStyle w:val="ListParagraph"/>
        <w:bidi/>
        <w:ind w:left="0"/>
        <w:rPr>
          <w:rStyle w:val="Strong"/>
          <w:color w:val="000000" w:themeColor="text1"/>
          <w:sz w:val="40"/>
          <w:szCs w:val="40"/>
          <w:rtl/>
        </w:rPr>
      </w:pPr>
    </w:p>
    <w:p w14:paraId="66556DA6" w14:textId="5C1F1571" w:rsidR="00680399" w:rsidRDefault="00680399" w:rsidP="004251F2">
      <w:pPr>
        <w:pStyle w:val="ListParagraph"/>
        <w:bidi/>
        <w:ind w:left="3912"/>
        <w:rPr>
          <w:rStyle w:val="Strong"/>
          <w:color w:val="000000" w:themeColor="text1"/>
          <w:sz w:val="40"/>
          <w:szCs w:val="40"/>
          <w:rtl/>
        </w:rPr>
      </w:pPr>
    </w:p>
    <w:p w14:paraId="6E6E9602" w14:textId="77777777" w:rsidR="00680399" w:rsidRDefault="00680399" w:rsidP="00680399">
      <w:pPr>
        <w:pStyle w:val="ListParagraph"/>
        <w:rPr>
          <w:rStyle w:val="Strong"/>
          <w:color w:val="000000" w:themeColor="text1"/>
          <w:sz w:val="40"/>
          <w:szCs w:val="40"/>
          <w:rtl/>
        </w:rPr>
      </w:pPr>
    </w:p>
    <w:p w14:paraId="765C67AC" w14:textId="77777777" w:rsidR="00680399" w:rsidRDefault="00680399" w:rsidP="00680399">
      <w:pPr>
        <w:pStyle w:val="ListParagraph"/>
        <w:bidi/>
        <w:ind w:left="0"/>
        <w:rPr>
          <w:rStyle w:val="Strong"/>
          <w:color w:val="000000" w:themeColor="text1"/>
          <w:sz w:val="40"/>
          <w:szCs w:val="40"/>
        </w:rPr>
      </w:pPr>
    </w:p>
    <w:p w14:paraId="28D3E12F" w14:textId="77777777" w:rsidR="00680399" w:rsidRDefault="00680399" w:rsidP="00680399">
      <w:pPr>
        <w:pStyle w:val="ListParagraph"/>
        <w:bidi/>
        <w:ind w:left="0"/>
        <w:rPr>
          <w:rStyle w:val="Strong"/>
          <w:color w:val="000000" w:themeColor="text1"/>
          <w:sz w:val="40"/>
          <w:szCs w:val="40"/>
        </w:rPr>
      </w:pPr>
    </w:p>
    <w:p w14:paraId="3772F3A7" w14:textId="78D0F52F" w:rsidR="00907612" w:rsidRDefault="00907612" w:rsidP="000366B7">
      <w:pPr>
        <w:pStyle w:val="ListParagraph"/>
        <w:bidi/>
        <w:ind w:left="2124"/>
        <w:rPr>
          <w:rStyle w:val="Strong"/>
          <w:color w:val="0F9ED5" w:themeColor="accent4"/>
          <w:sz w:val="40"/>
          <w:szCs w:val="40"/>
        </w:rPr>
      </w:pPr>
    </w:p>
    <w:p w14:paraId="46AE673B" w14:textId="77777777" w:rsidR="00907612" w:rsidRDefault="00907612" w:rsidP="00907612">
      <w:pPr>
        <w:pStyle w:val="ListParagraph"/>
        <w:bidi/>
        <w:ind w:left="2124"/>
        <w:rPr>
          <w:rStyle w:val="Strong"/>
          <w:color w:val="0F9ED5" w:themeColor="accent4"/>
          <w:sz w:val="40"/>
          <w:szCs w:val="40"/>
          <w:u w:val="single"/>
        </w:rPr>
      </w:pPr>
    </w:p>
    <w:p w14:paraId="45F8E6ED" w14:textId="77777777" w:rsidR="00907612" w:rsidRDefault="00907612" w:rsidP="00907612">
      <w:pPr>
        <w:pStyle w:val="ListParagraph"/>
        <w:bidi/>
        <w:ind w:left="2124"/>
        <w:rPr>
          <w:rStyle w:val="Strong"/>
          <w:color w:val="0F9ED5" w:themeColor="accent4"/>
          <w:sz w:val="40"/>
          <w:szCs w:val="40"/>
          <w:u w:val="single"/>
        </w:rPr>
      </w:pPr>
    </w:p>
    <w:p w14:paraId="771E5899" w14:textId="77777777" w:rsidR="00907612" w:rsidRDefault="00907612" w:rsidP="00907612">
      <w:pPr>
        <w:pStyle w:val="ListParagraph"/>
        <w:bidi/>
        <w:ind w:left="2124"/>
        <w:rPr>
          <w:rStyle w:val="Strong"/>
          <w:color w:val="0F9ED5" w:themeColor="accent4"/>
          <w:sz w:val="40"/>
          <w:szCs w:val="40"/>
          <w:u w:val="single"/>
        </w:rPr>
      </w:pPr>
    </w:p>
    <w:p w14:paraId="5E3D4F4A" w14:textId="77777777" w:rsidR="00907612" w:rsidRDefault="00907612" w:rsidP="00907612">
      <w:pPr>
        <w:pStyle w:val="ListParagraph"/>
        <w:bidi/>
        <w:ind w:left="2124"/>
        <w:rPr>
          <w:rStyle w:val="Strong"/>
          <w:color w:val="0F9ED5" w:themeColor="accent4"/>
          <w:sz w:val="40"/>
          <w:szCs w:val="40"/>
          <w:u w:val="single"/>
        </w:rPr>
      </w:pPr>
    </w:p>
    <w:p w14:paraId="32D6E30B" w14:textId="77777777" w:rsidR="00907612" w:rsidRDefault="00907612" w:rsidP="00907612">
      <w:pPr>
        <w:pStyle w:val="ListParagraph"/>
        <w:bidi/>
        <w:ind w:left="2124"/>
        <w:rPr>
          <w:rStyle w:val="Strong"/>
          <w:color w:val="0F9ED5" w:themeColor="accent4"/>
          <w:sz w:val="40"/>
          <w:szCs w:val="40"/>
          <w:u w:val="single"/>
        </w:rPr>
      </w:pPr>
    </w:p>
    <w:p w14:paraId="450EC88F" w14:textId="55BF3F4D" w:rsidR="000366B7" w:rsidRDefault="00907612" w:rsidP="00907612">
      <w:pPr>
        <w:pStyle w:val="ListParagraph"/>
        <w:bidi/>
        <w:ind w:left="2124"/>
        <w:rPr>
          <w:rStyle w:val="Strong"/>
          <w:color w:val="0F9ED5" w:themeColor="accent4"/>
          <w:sz w:val="40"/>
          <w:szCs w:val="40"/>
          <w:u w:val="single"/>
        </w:rPr>
      </w:pPr>
      <w:r>
        <w:rPr>
          <w:rStyle w:val="Strong"/>
          <w:color w:val="0F9ED5" w:themeColor="accent4"/>
          <w:sz w:val="40"/>
          <w:szCs w:val="40"/>
          <w:u w:val="single"/>
          <w:rtl/>
        </w:rPr>
        <w:t>4.</w:t>
      </w:r>
      <w:r w:rsidR="00477052" w:rsidRPr="00477052">
        <w:rPr>
          <w:rStyle w:val="Strong"/>
          <w:rFonts w:hint="cs"/>
          <w:color w:val="0F9ED5" w:themeColor="accent4"/>
          <w:sz w:val="40"/>
          <w:szCs w:val="40"/>
          <w:u w:val="single"/>
          <w:rtl/>
        </w:rPr>
        <w:t>م</w:t>
      </w:r>
      <w:r w:rsidR="00477052" w:rsidRPr="00477052">
        <w:rPr>
          <w:rStyle w:val="Strong"/>
          <w:color w:val="0F9ED5" w:themeColor="accent4"/>
          <w:sz w:val="40"/>
          <w:szCs w:val="40"/>
          <w:u w:val="single"/>
          <w:rtl/>
        </w:rPr>
        <w:t>بادئ منظمة التجارة العالمي</w:t>
      </w:r>
      <w:r w:rsidR="00477052" w:rsidRPr="00477052">
        <w:rPr>
          <w:rStyle w:val="Strong"/>
          <w:rFonts w:hint="cs"/>
          <w:color w:val="0F9ED5" w:themeColor="accent4"/>
          <w:sz w:val="40"/>
          <w:szCs w:val="40"/>
          <w:u w:val="single"/>
          <w:rtl/>
        </w:rPr>
        <w:t>ة</w:t>
      </w:r>
      <w:r w:rsidR="00477052" w:rsidRPr="00477052">
        <w:rPr>
          <w:rStyle w:val="Strong"/>
          <w:color w:val="0F9ED5" w:themeColor="accent4"/>
          <w:sz w:val="40"/>
          <w:szCs w:val="40"/>
          <w:u w:val="single"/>
          <w:rtl/>
        </w:rPr>
        <w:t>:</w:t>
      </w:r>
    </w:p>
    <w:p w14:paraId="5A70E8BE" w14:textId="77777777" w:rsidR="000366B7" w:rsidRPr="00E42E01" w:rsidRDefault="000366B7" w:rsidP="00907612">
      <w:pPr>
        <w:pStyle w:val="ListParagraph"/>
        <w:numPr>
          <w:ilvl w:val="0"/>
          <w:numId w:val="35"/>
        </w:numPr>
        <w:bidi/>
        <w:rPr>
          <w:rStyle w:val="Strong"/>
          <w:color w:val="4EA72E" w:themeColor="accent6"/>
          <w:sz w:val="40"/>
          <w:szCs w:val="40"/>
          <w:u w:val="single"/>
        </w:rPr>
      </w:pPr>
      <w:r w:rsidRPr="00E42E01">
        <w:rPr>
          <w:rStyle w:val="Strong"/>
          <w:rFonts w:hint="cs"/>
          <w:color w:val="4EA72E" w:themeColor="accent6"/>
          <w:sz w:val="40"/>
          <w:szCs w:val="40"/>
          <w:u w:val="single"/>
          <w:rtl/>
        </w:rPr>
        <w:t xml:space="preserve">مبدأ تحرير التجارة من القيود </w:t>
      </w:r>
      <w:r w:rsidRPr="00E42E01">
        <w:rPr>
          <w:rStyle w:val="Strong"/>
          <w:color w:val="4EA72E" w:themeColor="accent6"/>
          <w:sz w:val="40"/>
          <w:szCs w:val="40"/>
          <w:u w:val="single"/>
          <w:rtl/>
        </w:rPr>
        <w:t>كافة:</w:t>
      </w:r>
    </w:p>
    <w:p w14:paraId="17C8C29F" w14:textId="4D355279" w:rsidR="000366B7" w:rsidRDefault="000366B7" w:rsidP="006315CA">
      <w:pPr>
        <w:bidi/>
        <w:rPr>
          <w:rStyle w:val="Strong"/>
          <w:color w:val="000000" w:themeColor="text1"/>
          <w:sz w:val="40"/>
          <w:szCs w:val="40"/>
        </w:rPr>
      </w:pPr>
      <w:r w:rsidRPr="00224097">
        <w:rPr>
          <w:rStyle w:val="Strong"/>
          <w:rFonts w:hint="cs"/>
          <w:color w:val="000000" w:themeColor="text1"/>
          <w:sz w:val="40"/>
          <w:szCs w:val="40"/>
          <w:rtl/>
        </w:rPr>
        <w:t xml:space="preserve"> ينص على منع فرض قيود غير جمركية على التجارة الدولية، مثل الحصص والقيود الكمية، مع إمكانية فرض رسوم جمركية بديلة بشرط</w:t>
      </w:r>
      <w:r>
        <w:rPr>
          <w:rStyle w:val="Strong"/>
          <w:rFonts w:hint="cs"/>
          <w:color w:val="0F9ED5" w:themeColor="accent4"/>
          <w:sz w:val="40"/>
          <w:szCs w:val="40"/>
          <w:u w:val="single"/>
          <w:rtl/>
        </w:rPr>
        <w:t xml:space="preserve"> </w:t>
      </w:r>
      <w:r w:rsidRPr="00224097">
        <w:rPr>
          <w:rStyle w:val="Strong"/>
          <w:rFonts w:hint="cs"/>
          <w:color w:val="000000" w:themeColor="text1"/>
          <w:sz w:val="40"/>
          <w:szCs w:val="40"/>
          <w:rtl/>
        </w:rPr>
        <w:t>التفاوض بين الأطراف. يُسمح بفرض استثناءات مثل حماية الصحة العامة أو الأمن، ولكنها لا تشمل القيود الفنية مثل المعايير الصحية أو البيئية.</w:t>
      </w:r>
      <w:r w:rsidR="006315CA">
        <w:rPr>
          <w:rStyle w:val="Strong"/>
          <w:color w:val="000000" w:themeColor="text1"/>
          <w:sz w:val="40"/>
          <w:szCs w:val="40"/>
        </w:rPr>
        <w:t xml:space="preserve"> </w:t>
      </w:r>
      <w:r w:rsidRPr="00224097">
        <w:rPr>
          <w:rStyle w:val="Strong"/>
          <w:rFonts w:hint="cs"/>
          <w:color w:val="000000" w:themeColor="text1"/>
          <w:sz w:val="40"/>
          <w:szCs w:val="40"/>
          <w:rtl/>
        </w:rPr>
        <w:t>الأعضاء ملتزمون بفتح أسواقهم لقطاعات الخدمات، تُعتبر هذه الإجراءات ضرورية لتحقيق أهداف مشروعة دون التمييز بين المنتجات الأجنبية والمحلية.</w:t>
      </w:r>
    </w:p>
    <w:p w14:paraId="1BB8457E" w14:textId="63C760D8" w:rsidR="002C4B87" w:rsidRPr="0079363B" w:rsidRDefault="0079363B" w:rsidP="00907612">
      <w:pPr>
        <w:pStyle w:val="ListParagraph"/>
        <w:numPr>
          <w:ilvl w:val="0"/>
          <w:numId w:val="35"/>
        </w:numPr>
        <w:bidi/>
        <w:rPr>
          <w:rStyle w:val="Strong"/>
          <w:color w:val="4EA72E" w:themeColor="accent6"/>
          <w:sz w:val="40"/>
          <w:szCs w:val="40"/>
        </w:rPr>
      </w:pPr>
      <w:r w:rsidRPr="0079363B">
        <w:rPr>
          <w:rStyle w:val="Strong"/>
          <w:color w:val="4EA72E" w:themeColor="accent6"/>
          <w:sz w:val="40"/>
          <w:szCs w:val="40"/>
          <w:u w:val="single"/>
          <w:rtl/>
        </w:rPr>
        <w:t>مبدأ الحق في نظام فعال لتسوية النزاعات</w:t>
      </w:r>
      <w:r>
        <w:rPr>
          <w:rStyle w:val="Strong"/>
          <w:color w:val="4EA72E" w:themeColor="accent6"/>
          <w:sz w:val="40"/>
          <w:szCs w:val="40"/>
          <w:rtl/>
        </w:rPr>
        <w:t>:</w:t>
      </w:r>
    </w:p>
    <w:p w14:paraId="46E26160" w14:textId="7261D206" w:rsidR="00140F76" w:rsidRDefault="001A4472" w:rsidP="00140F76">
      <w:pPr>
        <w:bidi/>
        <w:rPr>
          <w:rStyle w:val="Strong"/>
          <w:color w:val="000000" w:themeColor="text1"/>
          <w:sz w:val="40"/>
          <w:szCs w:val="40"/>
        </w:rPr>
      </w:pPr>
      <w:r>
        <w:rPr>
          <w:rStyle w:val="Strong"/>
          <w:color w:val="000000" w:themeColor="text1"/>
          <w:sz w:val="40"/>
          <w:szCs w:val="40"/>
        </w:rPr>
        <w:t xml:space="preserve"> </w:t>
      </w:r>
      <w:r w:rsidR="003A683C">
        <w:rPr>
          <w:rStyle w:val="Strong"/>
          <w:rFonts w:hint="cs"/>
          <w:color w:val="000000" w:themeColor="text1"/>
          <w:sz w:val="40"/>
          <w:szCs w:val="40"/>
          <w:rtl/>
        </w:rPr>
        <w:t>ي</w:t>
      </w:r>
      <w:r w:rsidR="003A683C">
        <w:rPr>
          <w:rStyle w:val="Strong"/>
          <w:color w:val="000000" w:themeColor="text1"/>
          <w:sz w:val="40"/>
          <w:szCs w:val="40"/>
          <w:rtl/>
        </w:rPr>
        <w:t>ضمن</w:t>
      </w:r>
      <w:r>
        <w:rPr>
          <w:rStyle w:val="Strong"/>
          <w:color w:val="000000" w:themeColor="text1"/>
          <w:sz w:val="40"/>
          <w:szCs w:val="40"/>
        </w:rPr>
        <w:t xml:space="preserve"> عدالة واستقرار التجارة الدولية. </w:t>
      </w:r>
      <w:proofErr w:type="gramStart"/>
      <w:r>
        <w:rPr>
          <w:rStyle w:val="Strong"/>
          <w:color w:val="000000" w:themeColor="text1"/>
          <w:sz w:val="40"/>
          <w:szCs w:val="40"/>
        </w:rPr>
        <w:t>ورغم</w:t>
      </w:r>
      <w:proofErr w:type="gramEnd"/>
      <w:r>
        <w:rPr>
          <w:rStyle w:val="Strong"/>
          <w:color w:val="000000" w:themeColor="text1"/>
          <w:sz w:val="40"/>
          <w:szCs w:val="40"/>
        </w:rPr>
        <w:t xml:space="preserve"> نجاحه في حماية الصناعات الوطنية وتعزيز الكفاءة الاقتصادية، إلا أنه يواجه تحديات، أبرزها عدم تكافؤ القدرات التفاوضية بين الدول النامية والمتقدمة، مما </w:t>
      </w:r>
      <w:r>
        <w:rPr>
          <w:rStyle w:val="Strong"/>
          <w:color w:val="000000" w:themeColor="text1"/>
          <w:sz w:val="40"/>
          <w:szCs w:val="40"/>
        </w:rPr>
        <w:lastRenderedPageBreak/>
        <w:t xml:space="preserve">يؤدي أحياناً إلى نتائج غير متوازنة. </w:t>
      </w:r>
      <w:proofErr w:type="gramStart"/>
      <w:r>
        <w:rPr>
          <w:rStyle w:val="Strong"/>
          <w:color w:val="000000" w:themeColor="text1"/>
          <w:sz w:val="40"/>
          <w:szCs w:val="40"/>
        </w:rPr>
        <w:t>ورغم</w:t>
      </w:r>
      <w:proofErr w:type="gramEnd"/>
      <w:r>
        <w:rPr>
          <w:rStyle w:val="Strong"/>
          <w:color w:val="000000" w:themeColor="text1"/>
          <w:sz w:val="40"/>
          <w:szCs w:val="40"/>
        </w:rPr>
        <w:t xml:space="preserve"> هذه العقبات، يظل النظام أداة أساسية لضمان سير التجارة الدولية</w:t>
      </w:r>
    </w:p>
    <w:p w14:paraId="28DA0170" w14:textId="28976618" w:rsidR="00140F76" w:rsidRPr="003E5A26" w:rsidRDefault="00140F76" w:rsidP="00907612">
      <w:pPr>
        <w:pStyle w:val="ListParagraph"/>
        <w:numPr>
          <w:ilvl w:val="0"/>
          <w:numId w:val="35"/>
        </w:numPr>
        <w:bidi/>
        <w:rPr>
          <w:rStyle w:val="Strong"/>
          <w:color w:val="4EA72E" w:themeColor="accent6"/>
          <w:sz w:val="40"/>
          <w:szCs w:val="40"/>
          <w:u w:val="single"/>
          <w:rtl/>
        </w:rPr>
      </w:pPr>
      <w:r w:rsidRPr="003E5A26">
        <w:rPr>
          <w:rStyle w:val="Strong"/>
          <w:color w:val="4EA72E" w:themeColor="accent6"/>
          <w:sz w:val="40"/>
          <w:szCs w:val="40"/>
          <w:u w:val="single"/>
          <w:rtl/>
        </w:rPr>
        <w:t>مبدأ النفاذ إلى الأسواق:</w:t>
      </w:r>
    </w:p>
    <w:p w14:paraId="4E75E3A7" w14:textId="77777777" w:rsidR="00140F76" w:rsidRDefault="00140F76" w:rsidP="00140F76">
      <w:pPr>
        <w:bidi/>
        <w:rPr>
          <w:rStyle w:val="Strong"/>
          <w:color w:val="000000" w:themeColor="text1"/>
          <w:sz w:val="40"/>
          <w:szCs w:val="40"/>
          <w:rtl/>
        </w:rPr>
      </w:pPr>
      <w:r>
        <w:rPr>
          <w:rStyle w:val="Strong"/>
          <w:color w:val="000000" w:themeColor="text1"/>
          <w:sz w:val="40"/>
          <w:szCs w:val="40"/>
          <w:rtl/>
        </w:rPr>
        <w:t>يهدف إلى تخفيض القيود على تدفق السلع والخدمات عبر التجارة الدولية، بما في ذلك تخفيض الرسوم الجمركية وإلغاء القيود الكمية والحواجز غير التعريفية.</w:t>
      </w:r>
    </w:p>
    <w:p w14:paraId="1887F98C" w14:textId="77777777" w:rsidR="00140F76" w:rsidRDefault="00140F76" w:rsidP="00140F76">
      <w:pPr>
        <w:bidi/>
        <w:rPr>
          <w:rStyle w:val="Strong"/>
          <w:color w:val="000000" w:themeColor="text1"/>
          <w:sz w:val="40"/>
          <w:szCs w:val="40"/>
          <w:rtl/>
        </w:rPr>
      </w:pPr>
      <w:r w:rsidRPr="008027A2">
        <w:rPr>
          <w:rStyle w:val="Strong"/>
          <w:color w:val="E97132" w:themeColor="accent2"/>
          <w:sz w:val="40"/>
          <w:szCs w:val="40"/>
          <w:rtl/>
        </w:rPr>
        <w:t>التخفيض العام للضرائب الجمركي</w:t>
      </w:r>
      <w:r w:rsidRPr="001547A8">
        <w:rPr>
          <w:rStyle w:val="Strong"/>
          <w:color w:val="E97132" w:themeColor="accent2"/>
          <w:sz w:val="40"/>
          <w:szCs w:val="40"/>
          <w:rtl/>
        </w:rPr>
        <w:t>ة:</w:t>
      </w:r>
    </w:p>
    <w:p w14:paraId="337D25CF" w14:textId="77777777" w:rsidR="00140F76" w:rsidRDefault="00140F76" w:rsidP="00140F76">
      <w:pPr>
        <w:bidi/>
        <w:rPr>
          <w:rStyle w:val="Strong"/>
          <w:color w:val="000000" w:themeColor="text1"/>
          <w:sz w:val="40"/>
          <w:szCs w:val="40"/>
          <w:rtl/>
        </w:rPr>
      </w:pPr>
      <w:r>
        <w:rPr>
          <w:rStyle w:val="Strong"/>
          <w:color w:val="000000" w:themeColor="text1"/>
          <w:sz w:val="40"/>
          <w:szCs w:val="40"/>
          <w:rtl/>
        </w:rPr>
        <w:t>يتمثل في تقليل التعريفات الجمركية بين الدول وفق اتفاقيات متعددة الأطراف (</w:t>
      </w:r>
      <w:r w:rsidRPr="001547A8">
        <w:rPr>
          <w:rStyle w:val="Strong"/>
          <w:color w:val="0F9ED5" w:themeColor="accent4"/>
          <w:sz w:val="40"/>
          <w:szCs w:val="40"/>
          <w:rtl/>
        </w:rPr>
        <w:t>مثل اتفاقية الجات 1947</w:t>
      </w:r>
      <w:r>
        <w:rPr>
          <w:rStyle w:val="Strong"/>
          <w:color w:val="000000" w:themeColor="text1"/>
          <w:sz w:val="40"/>
          <w:szCs w:val="40"/>
          <w:rtl/>
        </w:rPr>
        <w:t>).</w:t>
      </w:r>
    </w:p>
    <w:p w14:paraId="30A4017C" w14:textId="77777777" w:rsidR="00907612" w:rsidRDefault="00140F76" w:rsidP="00140F76">
      <w:pPr>
        <w:bidi/>
        <w:rPr>
          <w:rStyle w:val="Strong"/>
          <w:color w:val="E97132" w:themeColor="accent2"/>
          <w:sz w:val="40"/>
          <w:szCs w:val="40"/>
        </w:rPr>
      </w:pPr>
      <w:r w:rsidRPr="00A826FE">
        <w:rPr>
          <w:rStyle w:val="Strong"/>
          <w:color w:val="E97132" w:themeColor="accent2"/>
          <w:sz w:val="40"/>
          <w:szCs w:val="40"/>
          <w:rtl/>
        </w:rPr>
        <w:t>حظر استخدام القيود الكمية:</w:t>
      </w:r>
      <w:r w:rsidR="00A826FE">
        <w:rPr>
          <w:rStyle w:val="Strong"/>
          <w:color w:val="E97132" w:themeColor="accent2"/>
          <w:sz w:val="40"/>
          <w:szCs w:val="40"/>
        </w:rPr>
        <w:t xml:space="preserve"> </w:t>
      </w:r>
      <w:r>
        <w:rPr>
          <w:rStyle w:val="Strong"/>
          <w:color w:val="000000" w:themeColor="text1"/>
          <w:sz w:val="40"/>
          <w:szCs w:val="40"/>
          <w:rtl/>
        </w:rPr>
        <w:t>يُمنع فرض قيود كمية على التجارة إلا في حالات استثنائية لحماية ميزان المدفوعات.</w:t>
      </w:r>
    </w:p>
    <w:p w14:paraId="1DCB7389" w14:textId="49ED535D" w:rsidR="00140F76" w:rsidRPr="00A826FE" w:rsidRDefault="00140F76" w:rsidP="00907612">
      <w:pPr>
        <w:bidi/>
        <w:rPr>
          <w:rStyle w:val="Strong"/>
          <w:color w:val="E97132" w:themeColor="accent2"/>
          <w:sz w:val="40"/>
          <w:szCs w:val="40"/>
          <w:rtl/>
        </w:rPr>
      </w:pPr>
      <w:r w:rsidRPr="00A826FE">
        <w:rPr>
          <w:rStyle w:val="Strong"/>
          <w:color w:val="E97132" w:themeColor="accent2"/>
          <w:sz w:val="40"/>
          <w:szCs w:val="40"/>
          <w:rtl/>
        </w:rPr>
        <w:t>إلغاء الحواجز غير التعريفية:</w:t>
      </w:r>
    </w:p>
    <w:p w14:paraId="211C20BF" w14:textId="77777777" w:rsidR="00140F76" w:rsidRDefault="00140F76" w:rsidP="00140F76">
      <w:pPr>
        <w:bidi/>
        <w:rPr>
          <w:rStyle w:val="Strong"/>
          <w:color w:val="000000" w:themeColor="text1"/>
          <w:sz w:val="40"/>
          <w:szCs w:val="40"/>
        </w:rPr>
      </w:pPr>
      <w:r>
        <w:rPr>
          <w:rStyle w:val="Strong"/>
          <w:color w:val="000000" w:themeColor="text1"/>
          <w:sz w:val="40"/>
          <w:szCs w:val="40"/>
          <w:rtl/>
        </w:rPr>
        <w:t>تشمل الإجراءات التي تعيق التجارة كالتقييم الفني وإجراءات الصحة، مع التركيز على التوافق مع معايير منظمة التجارة العالمية لتسهيل التجارة.</w:t>
      </w:r>
    </w:p>
    <w:p w14:paraId="4B396E05" w14:textId="77777777" w:rsidR="00637CB6" w:rsidRDefault="001E1E9B" w:rsidP="00907612">
      <w:pPr>
        <w:pStyle w:val="ListParagraph"/>
        <w:numPr>
          <w:ilvl w:val="0"/>
          <w:numId w:val="35"/>
        </w:numPr>
        <w:bidi/>
        <w:rPr>
          <w:rStyle w:val="Strong"/>
          <w:color w:val="4EA72E" w:themeColor="accent6"/>
          <w:sz w:val="40"/>
          <w:szCs w:val="40"/>
          <w:u w:val="single"/>
        </w:rPr>
      </w:pPr>
      <w:r w:rsidRPr="00637CB6">
        <w:rPr>
          <w:rStyle w:val="Strong"/>
          <w:rFonts w:ascii="Arial" w:hAnsi="Arial" w:cs="Arial"/>
          <w:color w:val="4EA72E" w:themeColor="accent6"/>
          <w:sz w:val="40"/>
          <w:szCs w:val="40"/>
          <w:u w:val="single"/>
        </w:rPr>
        <w:t>م</w:t>
      </w:r>
      <w:r w:rsidRPr="00637CB6">
        <w:rPr>
          <w:rStyle w:val="Strong"/>
          <w:rFonts w:hint="cs"/>
          <w:color w:val="4EA72E" w:themeColor="accent6"/>
          <w:sz w:val="40"/>
          <w:szCs w:val="40"/>
          <w:u w:val="single"/>
          <w:rtl/>
        </w:rPr>
        <w:t>ب</w:t>
      </w:r>
      <w:r w:rsidRPr="00637CB6">
        <w:rPr>
          <w:rStyle w:val="Strong"/>
          <w:color w:val="4EA72E" w:themeColor="accent6"/>
          <w:sz w:val="40"/>
          <w:szCs w:val="40"/>
          <w:u w:val="single"/>
          <w:rtl/>
        </w:rPr>
        <w:t xml:space="preserve">دأ الحق في الحماية ضد المنافسة الغير </w:t>
      </w:r>
      <w:proofErr w:type="gramStart"/>
      <w:r w:rsidRPr="00637CB6">
        <w:rPr>
          <w:rStyle w:val="Strong"/>
          <w:color w:val="4EA72E" w:themeColor="accent6"/>
          <w:sz w:val="40"/>
          <w:szCs w:val="40"/>
          <w:u w:val="single"/>
          <w:rtl/>
        </w:rPr>
        <w:t>مشروعة:</w:t>
      </w:r>
      <w:proofErr w:type="gramEnd"/>
    </w:p>
    <w:p w14:paraId="2D2267B4" w14:textId="32FA6675" w:rsidR="00637CB6" w:rsidRDefault="00637CB6" w:rsidP="00637CB6">
      <w:pPr>
        <w:bidi/>
        <w:rPr>
          <w:rStyle w:val="Strong"/>
          <w:rFonts w:ascii="Arial" w:hAnsi="Arial" w:cs="Arial"/>
          <w:color w:val="000000" w:themeColor="text1"/>
          <w:sz w:val="40"/>
          <w:szCs w:val="40"/>
        </w:rPr>
      </w:pPr>
      <w:r w:rsidRPr="00894E88">
        <w:rPr>
          <w:rStyle w:val="Strong"/>
          <w:rFonts w:ascii="Arial" w:hAnsi="Arial" w:cs="Arial"/>
          <w:color w:val="000000" w:themeColor="text1"/>
          <w:sz w:val="40"/>
          <w:szCs w:val="40"/>
          <w:rtl/>
        </w:rPr>
        <w:t xml:space="preserve">مبدأ وضعته منظمة التجارة العالمية لحماية الأعضاء من ممارسات الإغراق والدعم غير المشروع، حيث يتمثل الإغراق في بيع السلع الأجنبية بأسعار أقل من قيمتها في بلد المنشأ مما يضر بالصناعات المحلية، بينما يتجسد الدعم غير المشروع في تقديم الحكومات دعمًا يؤدي إلى منافسة غير عادلة في الأسواق المستوردة. لتطبيق الحماية، يجب إثبات الضرر الناجم عن هذه الممارسات والعلاقة السببية بينهما، </w:t>
      </w:r>
      <w:r w:rsidRPr="00894E88">
        <w:rPr>
          <w:rStyle w:val="Strong"/>
          <w:rFonts w:ascii="Arial" w:hAnsi="Arial" w:cs="Arial"/>
          <w:color w:val="000000" w:themeColor="text1"/>
          <w:sz w:val="40"/>
          <w:szCs w:val="40"/>
          <w:rtl/>
        </w:rPr>
        <w:lastRenderedPageBreak/>
        <w:t>مع إمكانية فرض رسوم تعويضية أو اتخاذ تدابير أخرى لحماية الصناعة المحلية من الأضرار.</w:t>
      </w:r>
    </w:p>
    <w:p w14:paraId="6011887E" w14:textId="77777777" w:rsidR="001D0C80" w:rsidRDefault="00CF481E" w:rsidP="001D0C80">
      <w:pPr>
        <w:pStyle w:val="ListParagraph"/>
        <w:numPr>
          <w:ilvl w:val="0"/>
          <w:numId w:val="35"/>
        </w:numPr>
        <w:bidi/>
        <w:rPr>
          <w:rStyle w:val="Strong"/>
          <w:color w:val="4EA72E" w:themeColor="accent6"/>
          <w:sz w:val="40"/>
          <w:szCs w:val="40"/>
          <w:u w:val="single"/>
        </w:rPr>
      </w:pPr>
      <w:r w:rsidRPr="00CF481E">
        <w:rPr>
          <w:rStyle w:val="Strong"/>
          <w:color w:val="4EA72E" w:themeColor="accent6"/>
          <w:sz w:val="40"/>
          <w:szCs w:val="40"/>
          <w:u w:val="single"/>
          <w:rtl/>
        </w:rPr>
        <w:t>مبدأ عدم التمييز:</w:t>
      </w:r>
      <w:r w:rsidR="00DF742C">
        <w:rPr>
          <w:rStyle w:val="Strong"/>
          <w:color w:val="4EA72E" w:themeColor="accent6"/>
          <w:sz w:val="40"/>
          <w:szCs w:val="40"/>
          <w:u w:val="single"/>
          <w:rtl/>
        </w:rPr>
        <w:t xml:space="preserve"> </w:t>
      </w:r>
    </w:p>
    <w:p w14:paraId="1526FBD9" w14:textId="10D79500" w:rsidR="00D36F8A" w:rsidRPr="001D0C80" w:rsidRDefault="00D36F8A" w:rsidP="001D0C80">
      <w:pPr>
        <w:bidi/>
        <w:rPr>
          <w:rStyle w:val="Strong"/>
          <w:color w:val="4EA72E" w:themeColor="accent6"/>
          <w:sz w:val="40"/>
          <w:szCs w:val="40"/>
          <w:u w:val="single"/>
          <w:rtl/>
        </w:rPr>
      </w:pPr>
      <w:r w:rsidRPr="001D0C80">
        <w:rPr>
          <w:rStyle w:val="Strong"/>
          <w:color w:val="000000" w:themeColor="text1"/>
          <w:sz w:val="40"/>
          <w:szCs w:val="40"/>
          <w:rtl/>
        </w:rPr>
        <w:t>ا</w:t>
      </w:r>
      <w:r w:rsidR="001D0C80">
        <w:rPr>
          <w:rStyle w:val="Strong"/>
          <w:color w:val="000000" w:themeColor="text1"/>
          <w:sz w:val="40"/>
          <w:szCs w:val="40"/>
          <w:rtl/>
        </w:rPr>
        <w:t xml:space="preserve">ذ </w:t>
      </w:r>
      <w:r w:rsidRPr="001D0C80">
        <w:rPr>
          <w:rStyle w:val="Strong"/>
          <w:color w:val="000000" w:themeColor="text1"/>
          <w:sz w:val="40"/>
          <w:szCs w:val="40"/>
          <w:rtl/>
        </w:rPr>
        <w:t xml:space="preserve">يتوفر على مبدأي </w:t>
      </w:r>
      <w:r w:rsidRPr="001D0C80">
        <w:rPr>
          <w:rStyle w:val="Strong"/>
          <w:color w:val="0F9ED5" w:themeColor="accent4"/>
          <w:sz w:val="40"/>
          <w:szCs w:val="40"/>
          <w:rtl/>
        </w:rPr>
        <w:t>الدولة الأولى بالرعاية</w:t>
      </w:r>
      <w:r w:rsidRPr="001D0C80">
        <w:rPr>
          <w:rStyle w:val="Strong"/>
          <w:color w:val="000000" w:themeColor="text1"/>
          <w:sz w:val="40"/>
          <w:szCs w:val="40"/>
          <w:rtl/>
        </w:rPr>
        <w:t xml:space="preserve"> و</w:t>
      </w:r>
      <w:r w:rsidRPr="001D0C80">
        <w:rPr>
          <w:rStyle w:val="Strong"/>
          <w:color w:val="0F9ED5" w:themeColor="accent4"/>
          <w:sz w:val="40"/>
          <w:szCs w:val="40"/>
          <w:rtl/>
        </w:rPr>
        <w:t xml:space="preserve">المعاملة الوطنية </w:t>
      </w:r>
      <w:r w:rsidRPr="001D0C80">
        <w:rPr>
          <w:rStyle w:val="Strong"/>
          <w:color w:val="000000" w:themeColor="text1"/>
          <w:sz w:val="40"/>
          <w:szCs w:val="40"/>
          <w:rtl/>
        </w:rPr>
        <w:t>في اتفاقيات التجارة العالمية. الأول يضمن المساواة بين الدول في الامتيازات التجارية مع استثناءات للتكتلات الاقتصادية، والثاني يحقق المساواة بين المنتجات المستوردة والمحلية لضمان المنافسة العادلة. الهدف هو تعزيز التجارة العادلة والتنمية الاقتصادية.</w:t>
      </w:r>
    </w:p>
    <w:p w14:paraId="13988116" w14:textId="77777777" w:rsidR="00D36F8A" w:rsidRPr="00D36F8A" w:rsidRDefault="00D36F8A" w:rsidP="00D36F8A">
      <w:pPr>
        <w:bidi/>
        <w:rPr>
          <w:rStyle w:val="Strong"/>
          <w:color w:val="4EA72E" w:themeColor="accent6"/>
          <w:sz w:val="40"/>
          <w:szCs w:val="40"/>
          <w:u w:val="single"/>
        </w:rPr>
      </w:pPr>
    </w:p>
    <w:p w14:paraId="4A349222" w14:textId="77777777" w:rsidR="00847A49" w:rsidRDefault="00847A49" w:rsidP="004D7F3C">
      <w:pPr>
        <w:bidi/>
        <w:rPr>
          <w:rStyle w:val="Strong"/>
          <w:color w:val="4EA72E" w:themeColor="accent6"/>
          <w:sz w:val="40"/>
          <w:szCs w:val="40"/>
          <w:u w:val="single"/>
        </w:rPr>
      </w:pPr>
    </w:p>
    <w:p w14:paraId="1BB5540D" w14:textId="77777777" w:rsidR="00847A49" w:rsidRDefault="00847A49" w:rsidP="00847A49">
      <w:pPr>
        <w:bidi/>
        <w:rPr>
          <w:rStyle w:val="Strong"/>
          <w:color w:val="4EA72E" w:themeColor="accent6"/>
          <w:sz w:val="40"/>
          <w:szCs w:val="40"/>
          <w:u w:val="single"/>
        </w:rPr>
      </w:pPr>
    </w:p>
    <w:p w14:paraId="6D10E2C9" w14:textId="77777777" w:rsidR="00847A49" w:rsidRDefault="00847A49" w:rsidP="00847A49">
      <w:pPr>
        <w:bidi/>
        <w:rPr>
          <w:rStyle w:val="Strong"/>
          <w:color w:val="4EA72E" w:themeColor="accent6"/>
          <w:sz w:val="40"/>
          <w:szCs w:val="40"/>
          <w:u w:val="single"/>
        </w:rPr>
      </w:pPr>
    </w:p>
    <w:p w14:paraId="54FE4969" w14:textId="6AC49C77" w:rsidR="00FE69A9" w:rsidRDefault="00677775" w:rsidP="00677775">
      <w:pPr>
        <w:pStyle w:val="ListParagraph"/>
        <w:numPr>
          <w:ilvl w:val="0"/>
          <w:numId w:val="35"/>
        </w:numPr>
        <w:bidi/>
        <w:rPr>
          <w:rStyle w:val="Strong"/>
          <w:color w:val="156082" w:themeColor="accent1"/>
          <w:sz w:val="40"/>
          <w:szCs w:val="40"/>
          <w:u w:val="single"/>
        </w:rPr>
      </w:pPr>
      <w:r w:rsidRPr="0000576B">
        <w:rPr>
          <w:rStyle w:val="Strong"/>
          <w:color w:val="156082" w:themeColor="accent1"/>
          <w:sz w:val="40"/>
          <w:szCs w:val="40"/>
          <w:u w:val="single"/>
          <w:rtl/>
        </w:rPr>
        <w:t>المطلب الثاني :</w:t>
      </w:r>
    </w:p>
    <w:p w14:paraId="1CD11FD0" w14:textId="30576068" w:rsidR="0000576B" w:rsidRDefault="00D535D3" w:rsidP="0000576B">
      <w:pPr>
        <w:pStyle w:val="ListParagraph"/>
        <w:bidi/>
        <w:rPr>
          <w:rStyle w:val="Strong"/>
          <w:color w:val="0F9ED5" w:themeColor="accent4"/>
          <w:sz w:val="40"/>
          <w:szCs w:val="40"/>
          <w:u w:val="single"/>
        </w:rPr>
      </w:pPr>
      <w:r w:rsidRPr="00D535D3">
        <w:rPr>
          <w:rStyle w:val="Strong"/>
          <w:color w:val="0F9ED5" w:themeColor="accent4"/>
          <w:sz w:val="40"/>
          <w:szCs w:val="40"/>
          <w:rtl/>
        </w:rPr>
        <w:t>1</w:t>
      </w:r>
      <w:r w:rsidRPr="00D535D3">
        <w:rPr>
          <w:rStyle w:val="Strong"/>
          <w:color w:val="0F9ED5" w:themeColor="accent4"/>
          <w:sz w:val="40"/>
          <w:szCs w:val="40"/>
          <w:u w:val="single"/>
          <w:rtl/>
        </w:rPr>
        <w:t>.</w:t>
      </w:r>
      <w:r w:rsidRPr="00D535D3">
        <w:rPr>
          <w:rStyle w:val="Strong"/>
          <w:rFonts w:hint="cs"/>
          <w:color w:val="0F9ED5" w:themeColor="accent4"/>
          <w:sz w:val="40"/>
          <w:szCs w:val="40"/>
          <w:u w:val="single"/>
          <w:rtl/>
        </w:rPr>
        <w:t>أ</w:t>
      </w:r>
      <w:r w:rsidRPr="00D535D3">
        <w:rPr>
          <w:rStyle w:val="Strong"/>
          <w:color w:val="0F9ED5" w:themeColor="accent4"/>
          <w:sz w:val="40"/>
          <w:szCs w:val="40"/>
          <w:u w:val="single"/>
          <w:rtl/>
        </w:rPr>
        <w:t>هداف منظمة التجارة العامية :</w:t>
      </w:r>
    </w:p>
    <w:p w14:paraId="0CF0081F" w14:textId="77777777" w:rsidR="00F854D0" w:rsidRPr="00A12D5D" w:rsidRDefault="00F854D0" w:rsidP="00F854D0">
      <w:pPr>
        <w:bidi/>
        <w:rPr>
          <w:rStyle w:val="Strong"/>
          <w:color w:val="000000" w:themeColor="text1"/>
          <w:sz w:val="40"/>
          <w:szCs w:val="40"/>
          <w:rtl/>
        </w:rPr>
      </w:pPr>
      <w:r w:rsidRPr="00A12D5D">
        <w:rPr>
          <w:rStyle w:val="Strong"/>
          <w:rFonts w:hint="cs"/>
          <w:color w:val="000000" w:themeColor="text1"/>
          <w:sz w:val="40"/>
          <w:szCs w:val="40"/>
          <w:rtl/>
        </w:rPr>
        <w:t>إن الهدف الرئيسي للمنظمة العالمية للتجارة هو تحرير التجارة العالمية أي تطبيق نظام حرية التجارة العالمية، وفي هذا الإطار فإن المنظمة تسعى إلى تحقيق أهداف عامة متسعة تتمثل في:</w:t>
      </w:r>
    </w:p>
    <w:p w14:paraId="5A406031" w14:textId="6CE45824" w:rsidR="00F854D0" w:rsidRPr="007B508E" w:rsidRDefault="00F854D0" w:rsidP="007B508E">
      <w:pPr>
        <w:pStyle w:val="ListParagraph"/>
        <w:numPr>
          <w:ilvl w:val="0"/>
          <w:numId w:val="31"/>
        </w:numPr>
        <w:bidi/>
        <w:rPr>
          <w:rStyle w:val="Strong"/>
          <w:color w:val="000000" w:themeColor="text1"/>
          <w:sz w:val="40"/>
          <w:szCs w:val="40"/>
          <w:rtl/>
        </w:rPr>
      </w:pPr>
      <w:r w:rsidRPr="007B508E">
        <w:rPr>
          <w:rStyle w:val="Strong"/>
          <w:rFonts w:hint="cs"/>
          <w:color w:val="000000" w:themeColor="text1"/>
          <w:sz w:val="40"/>
          <w:szCs w:val="40"/>
          <w:rtl/>
        </w:rPr>
        <w:t>خلق مجال للمنافسة الدولية في التجارة الدولية يعتمد على</w:t>
      </w:r>
      <w:r w:rsidR="007B508E">
        <w:rPr>
          <w:rStyle w:val="Strong"/>
          <w:color w:val="000000" w:themeColor="text1"/>
          <w:sz w:val="40"/>
          <w:szCs w:val="40"/>
          <w:rtl/>
        </w:rPr>
        <w:t xml:space="preserve"> </w:t>
      </w:r>
      <w:r w:rsidRPr="007B508E">
        <w:rPr>
          <w:rStyle w:val="Strong"/>
          <w:rFonts w:hint="cs"/>
          <w:color w:val="000000" w:themeColor="text1"/>
          <w:sz w:val="40"/>
          <w:szCs w:val="40"/>
          <w:rtl/>
        </w:rPr>
        <w:t>الكفاءة الاقتصادية.</w:t>
      </w:r>
    </w:p>
    <w:p w14:paraId="77572DC7" w14:textId="2A618068" w:rsidR="00F854D0" w:rsidRPr="003173DC" w:rsidRDefault="00F854D0" w:rsidP="003173DC">
      <w:pPr>
        <w:pStyle w:val="ListParagraph"/>
        <w:numPr>
          <w:ilvl w:val="0"/>
          <w:numId w:val="31"/>
        </w:numPr>
        <w:bidi/>
        <w:rPr>
          <w:rStyle w:val="Strong"/>
          <w:color w:val="000000" w:themeColor="text1"/>
          <w:sz w:val="40"/>
          <w:szCs w:val="40"/>
          <w:rtl/>
        </w:rPr>
      </w:pPr>
      <w:r w:rsidRPr="003173DC">
        <w:rPr>
          <w:rStyle w:val="Strong"/>
          <w:rFonts w:hint="cs"/>
          <w:color w:val="000000" w:themeColor="text1"/>
          <w:sz w:val="40"/>
          <w:szCs w:val="40"/>
          <w:rtl/>
        </w:rPr>
        <w:t>زيادة وتعظيم الدخل القومي العالمي ورفع مستويات المعيشة عن طريق زيادة معدلات نمو الدخل الحقيقي.</w:t>
      </w:r>
    </w:p>
    <w:p w14:paraId="75C50D0E" w14:textId="2B69395E" w:rsidR="00F854D0" w:rsidRPr="003173DC" w:rsidRDefault="00F854D0" w:rsidP="003173DC">
      <w:pPr>
        <w:pStyle w:val="ListParagraph"/>
        <w:numPr>
          <w:ilvl w:val="0"/>
          <w:numId w:val="31"/>
        </w:numPr>
        <w:bidi/>
        <w:rPr>
          <w:rStyle w:val="Strong"/>
          <w:color w:val="000000" w:themeColor="text1"/>
          <w:sz w:val="40"/>
          <w:szCs w:val="40"/>
          <w:rtl/>
        </w:rPr>
      </w:pPr>
      <w:r w:rsidRPr="003173DC">
        <w:rPr>
          <w:rStyle w:val="Strong"/>
          <w:rFonts w:hint="cs"/>
          <w:color w:val="000000" w:themeColor="text1"/>
          <w:sz w:val="40"/>
          <w:szCs w:val="40"/>
          <w:rtl/>
        </w:rPr>
        <w:lastRenderedPageBreak/>
        <w:t>الاستخدام الأمثل لموارد العالم وزيادة الإنتاج ورفع حجم التجارة الدولية في السلع والخدمات مع الحفاظ على البيئة وحمايتها وضمان كل الوسائل اللازمة لذلك.</w:t>
      </w:r>
    </w:p>
    <w:p w14:paraId="522FD757" w14:textId="35B1CC9C" w:rsidR="00F854D0" w:rsidRPr="003A309B" w:rsidRDefault="00F854D0" w:rsidP="003A309B">
      <w:pPr>
        <w:pStyle w:val="ListParagraph"/>
        <w:numPr>
          <w:ilvl w:val="0"/>
          <w:numId w:val="31"/>
        </w:numPr>
        <w:bidi/>
        <w:rPr>
          <w:rStyle w:val="Strong"/>
          <w:color w:val="000000" w:themeColor="text1"/>
          <w:sz w:val="40"/>
          <w:szCs w:val="40"/>
          <w:rtl/>
        </w:rPr>
      </w:pPr>
      <w:r w:rsidRPr="003A309B">
        <w:rPr>
          <w:rStyle w:val="Strong"/>
          <w:rFonts w:hint="cs"/>
          <w:color w:val="000000" w:themeColor="text1"/>
          <w:sz w:val="40"/>
          <w:szCs w:val="40"/>
          <w:rtl/>
        </w:rPr>
        <w:t>توسيع وخلق أساليب جديدة للتقسيم الدولي للعمل وزيادة نطاق التجارة الدولية.</w:t>
      </w:r>
    </w:p>
    <w:p w14:paraId="0D4B8F8C" w14:textId="20EC9B27" w:rsidR="00F854D0" w:rsidRPr="003A309B" w:rsidRDefault="00F854D0" w:rsidP="003A309B">
      <w:pPr>
        <w:pStyle w:val="ListParagraph"/>
        <w:numPr>
          <w:ilvl w:val="0"/>
          <w:numId w:val="31"/>
        </w:numPr>
        <w:bidi/>
        <w:rPr>
          <w:rStyle w:val="Strong"/>
          <w:color w:val="000000" w:themeColor="text1"/>
          <w:sz w:val="40"/>
          <w:szCs w:val="40"/>
          <w:rtl/>
        </w:rPr>
      </w:pPr>
      <w:r w:rsidRPr="003A309B">
        <w:rPr>
          <w:rStyle w:val="Strong"/>
          <w:rFonts w:hint="cs"/>
          <w:color w:val="000000" w:themeColor="text1"/>
          <w:sz w:val="40"/>
          <w:szCs w:val="40"/>
          <w:rtl/>
        </w:rPr>
        <w:t>إتاحة الفرصة للدول النامية والأقل نموا للمشاركة في التجارة الدولية بشكل أفضل.</w:t>
      </w:r>
    </w:p>
    <w:p w14:paraId="603B4FF9" w14:textId="61644910" w:rsidR="00F854D0" w:rsidRPr="003A309B" w:rsidRDefault="00F854D0" w:rsidP="003A309B">
      <w:pPr>
        <w:pStyle w:val="ListParagraph"/>
        <w:numPr>
          <w:ilvl w:val="0"/>
          <w:numId w:val="31"/>
        </w:numPr>
        <w:bidi/>
        <w:rPr>
          <w:rStyle w:val="Strong"/>
          <w:color w:val="000000" w:themeColor="text1"/>
          <w:sz w:val="40"/>
          <w:szCs w:val="40"/>
          <w:rtl/>
        </w:rPr>
      </w:pPr>
      <w:r w:rsidRPr="003A309B">
        <w:rPr>
          <w:rStyle w:val="Strong"/>
          <w:rFonts w:hint="cs"/>
          <w:color w:val="000000" w:themeColor="text1"/>
          <w:sz w:val="40"/>
          <w:szCs w:val="40"/>
          <w:rtl/>
        </w:rPr>
        <w:t>تنشيط التجارة الدولية وزيادة حجم المبادلات التجارية بين دول العالم على أسس وقواعد متفق عليها.</w:t>
      </w:r>
    </w:p>
    <w:p w14:paraId="399C4552" w14:textId="4D07456F" w:rsidR="00F854D0" w:rsidRDefault="00F854D0" w:rsidP="003A309B">
      <w:pPr>
        <w:pStyle w:val="ListParagraph"/>
        <w:numPr>
          <w:ilvl w:val="0"/>
          <w:numId w:val="31"/>
        </w:numPr>
        <w:bidi/>
        <w:rPr>
          <w:rStyle w:val="Strong"/>
          <w:color w:val="000000" w:themeColor="text1"/>
          <w:sz w:val="40"/>
          <w:szCs w:val="40"/>
        </w:rPr>
      </w:pPr>
      <w:r w:rsidRPr="003A309B">
        <w:rPr>
          <w:rStyle w:val="Strong"/>
          <w:rFonts w:hint="cs"/>
          <w:color w:val="000000" w:themeColor="text1"/>
          <w:sz w:val="40"/>
          <w:szCs w:val="40"/>
          <w:rtl/>
        </w:rPr>
        <w:t>توفير حماية مناسبة للسوق الدولية لجعلها تعمل في بيئة تتناسب وتتلاءم مع مختلف مستويات التنمية.</w:t>
      </w:r>
    </w:p>
    <w:p w14:paraId="6E8D9F9D" w14:textId="4A313AA7" w:rsidR="0064037F" w:rsidRPr="0056251A" w:rsidRDefault="0064037F" w:rsidP="0064037F">
      <w:pPr>
        <w:bidi/>
        <w:ind w:left="708"/>
        <w:rPr>
          <w:rStyle w:val="Strong"/>
          <w:color w:val="196B24" w:themeColor="accent3"/>
          <w:sz w:val="40"/>
          <w:szCs w:val="40"/>
        </w:rPr>
      </w:pPr>
      <w:r w:rsidRPr="0056251A">
        <w:rPr>
          <w:rStyle w:val="Strong"/>
          <w:rFonts w:hint="cs"/>
          <w:color w:val="196B24" w:themeColor="accent3"/>
          <w:sz w:val="40"/>
          <w:szCs w:val="40"/>
          <w:rtl/>
        </w:rPr>
        <w:t>الهدف الرئيسي: تحرير التجارة الدولية لتحقيق نمو اقتصادي عالمي، مع مراعاة أن الدول النامية تحتاج لتحسين تنافسيتها واستغلال الفترات الانتقالية لتقليل الخسائر وزيادة المكاسب.</w:t>
      </w:r>
    </w:p>
    <w:p w14:paraId="42118815" w14:textId="77777777" w:rsidR="00D535D3" w:rsidRPr="0056251A" w:rsidRDefault="00D535D3" w:rsidP="00D535D3">
      <w:pPr>
        <w:pStyle w:val="ListParagraph"/>
        <w:bidi/>
        <w:rPr>
          <w:rStyle w:val="Strong"/>
          <w:color w:val="196B24" w:themeColor="accent3"/>
          <w:sz w:val="40"/>
          <w:szCs w:val="40"/>
        </w:rPr>
      </w:pPr>
    </w:p>
    <w:p w14:paraId="2938F289" w14:textId="77777777" w:rsidR="00140F76" w:rsidRPr="002B5C7A" w:rsidRDefault="00140F76" w:rsidP="00140F76">
      <w:pPr>
        <w:bidi/>
        <w:rPr>
          <w:rStyle w:val="Strong"/>
          <w:color w:val="000000" w:themeColor="text1"/>
          <w:sz w:val="40"/>
          <w:szCs w:val="40"/>
        </w:rPr>
      </w:pPr>
    </w:p>
    <w:p w14:paraId="0E2E0AB6" w14:textId="77777777" w:rsidR="001A4472" w:rsidRPr="002B5C7A" w:rsidRDefault="001A4472" w:rsidP="001A4472">
      <w:pPr>
        <w:bidi/>
        <w:rPr>
          <w:rStyle w:val="Strong"/>
          <w:color w:val="000000" w:themeColor="text1"/>
          <w:sz w:val="40"/>
          <w:szCs w:val="40"/>
        </w:rPr>
      </w:pPr>
    </w:p>
    <w:p w14:paraId="7E23DC82" w14:textId="77777777" w:rsidR="001A4472" w:rsidRDefault="001A4472" w:rsidP="001A4472">
      <w:pPr>
        <w:bidi/>
        <w:rPr>
          <w:rStyle w:val="Strong"/>
          <w:color w:val="000000" w:themeColor="text1"/>
          <w:sz w:val="40"/>
          <w:szCs w:val="40"/>
        </w:rPr>
      </w:pPr>
    </w:p>
    <w:p w14:paraId="10152FE4" w14:textId="25B0C1E8" w:rsidR="003E29A0" w:rsidRDefault="003E29A0" w:rsidP="003E29A0">
      <w:pPr>
        <w:bidi/>
        <w:rPr>
          <w:rStyle w:val="Strong"/>
          <w:color w:val="0F9ED5" w:themeColor="accent4"/>
          <w:sz w:val="40"/>
          <w:szCs w:val="40"/>
          <w:u w:val="single"/>
        </w:rPr>
      </w:pPr>
      <w:r w:rsidRPr="005F6483">
        <w:rPr>
          <w:rStyle w:val="Strong"/>
          <w:color w:val="0F9ED5" w:themeColor="accent4"/>
          <w:sz w:val="40"/>
          <w:szCs w:val="40"/>
        </w:rPr>
        <w:t>.</w:t>
      </w:r>
      <w:r w:rsidRPr="005F6483">
        <w:rPr>
          <w:rStyle w:val="Strong"/>
          <w:color w:val="0F9ED5" w:themeColor="accent4"/>
          <w:sz w:val="40"/>
          <w:szCs w:val="40"/>
          <w:u w:val="single"/>
        </w:rPr>
        <w:t>2</w:t>
      </w:r>
      <w:r w:rsidR="00C64BDD">
        <w:rPr>
          <w:rStyle w:val="Strong"/>
          <w:color w:val="0F9ED5" w:themeColor="accent4"/>
          <w:sz w:val="40"/>
          <w:szCs w:val="40"/>
          <w:u w:val="single"/>
          <w:rtl/>
        </w:rPr>
        <w:t xml:space="preserve">المهام الأساسية لمنظمة التجارة </w:t>
      </w:r>
      <w:proofErr w:type="gramStart"/>
      <w:r w:rsidR="00C64BDD">
        <w:rPr>
          <w:rStyle w:val="Strong"/>
          <w:color w:val="0F9ED5" w:themeColor="accent4"/>
          <w:sz w:val="40"/>
          <w:szCs w:val="40"/>
          <w:u w:val="single"/>
          <w:rtl/>
        </w:rPr>
        <w:t>العالمية:</w:t>
      </w:r>
      <w:proofErr w:type="gramEnd"/>
    </w:p>
    <w:p w14:paraId="52E3EDB0" w14:textId="04D21492" w:rsidR="00C64BDD" w:rsidRDefault="00C64BDD" w:rsidP="006429B7">
      <w:pPr>
        <w:bidi/>
        <w:rPr>
          <w:rStyle w:val="Strong"/>
          <w:color w:val="0F9ED5" w:themeColor="accent4"/>
          <w:sz w:val="40"/>
          <w:szCs w:val="40"/>
          <w:u w:val="single"/>
        </w:rPr>
      </w:pPr>
      <w:proofErr w:type="gramStart"/>
      <w:r w:rsidRPr="00A732A7">
        <w:rPr>
          <w:rStyle w:val="Strong"/>
          <w:color w:val="000000" w:themeColor="text1"/>
          <w:sz w:val="40"/>
          <w:szCs w:val="40"/>
        </w:rPr>
        <w:t>المهام</w:t>
      </w:r>
      <w:proofErr w:type="gramEnd"/>
      <w:r w:rsidRPr="00A732A7">
        <w:rPr>
          <w:rStyle w:val="Strong"/>
          <w:color w:val="000000" w:themeColor="text1"/>
          <w:sz w:val="40"/>
          <w:szCs w:val="40"/>
        </w:rPr>
        <w:t xml:space="preserve"> الأساسية للمنظمة العالمية للتجارة وفق المادة الثالثة من اتفاقية</w:t>
      </w:r>
      <w:r>
        <w:rPr>
          <w:rStyle w:val="Strong"/>
          <w:color w:val="0F9ED5" w:themeColor="accent4"/>
          <w:sz w:val="40"/>
          <w:szCs w:val="40"/>
          <w:u w:val="single"/>
        </w:rPr>
        <w:t xml:space="preserve"> </w:t>
      </w:r>
      <w:r w:rsidRPr="00A732A7">
        <w:rPr>
          <w:rStyle w:val="Strong"/>
          <w:color w:val="000000" w:themeColor="text1"/>
          <w:sz w:val="40"/>
          <w:szCs w:val="40"/>
        </w:rPr>
        <w:t>مراكش</w:t>
      </w:r>
      <w:r w:rsidR="006429B7">
        <w:rPr>
          <w:rStyle w:val="Strong"/>
          <w:color w:val="000000" w:themeColor="text1"/>
          <w:sz w:val="40"/>
          <w:szCs w:val="40"/>
        </w:rPr>
        <w:t> </w:t>
      </w:r>
      <w:r w:rsidR="006429B7">
        <w:rPr>
          <w:rStyle w:val="Strong"/>
          <w:color w:val="000000" w:themeColor="text1"/>
          <w:sz w:val="40"/>
          <w:szCs w:val="40"/>
          <w:rtl/>
        </w:rPr>
        <w:t>:</w:t>
      </w:r>
    </w:p>
    <w:p w14:paraId="3C3B8007" w14:textId="77777777" w:rsidR="006429B7" w:rsidRDefault="00C64BDD" w:rsidP="006429B7">
      <w:pPr>
        <w:pStyle w:val="ListParagraph"/>
        <w:numPr>
          <w:ilvl w:val="0"/>
          <w:numId w:val="36"/>
        </w:numPr>
        <w:bidi/>
        <w:rPr>
          <w:rStyle w:val="Strong"/>
          <w:color w:val="000000" w:themeColor="text1"/>
          <w:sz w:val="40"/>
          <w:szCs w:val="40"/>
        </w:rPr>
      </w:pPr>
      <w:r w:rsidRPr="00AF630F">
        <w:rPr>
          <w:rStyle w:val="Strong"/>
          <w:color w:val="4EA72E" w:themeColor="accent6"/>
          <w:sz w:val="40"/>
          <w:szCs w:val="40"/>
          <w:rtl/>
        </w:rPr>
        <w:lastRenderedPageBreak/>
        <w:t>إدارة وتنفيذ الاتفاقيات التجارية</w:t>
      </w:r>
      <w:r w:rsidRPr="006429B7">
        <w:rPr>
          <w:rStyle w:val="Strong"/>
          <w:color w:val="000000" w:themeColor="text1"/>
          <w:sz w:val="40"/>
          <w:szCs w:val="40"/>
          <w:rtl/>
        </w:rPr>
        <w:t>: الإشراف على تنفيذ اتفاقية مراكش والاتفاقيات التجارية متعددة الأطراف، وتوفير الإطار اللازم لتحقيق أهدافها.</w:t>
      </w:r>
    </w:p>
    <w:p w14:paraId="4D672EC1" w14:textId="186D82B1" w:rsidR="00C64BDD" w:rsidRPr="00AF630F" w:rsidRDefault="00C64BDD" w:rsidP="006429B7">
      <w:pPr>
        <w:pStyle w:val="ListParagraph"/>
        <w:numPr>
          <w:ilvl w:val="0"/>
          <w:numId w:val="36"/>
        </w:numPr>
        <w:bidi/>
        <w:rPr>
          <w:rStyle w:val="Strong"/>
          <w:color w:val="000000" w:themeColor="text1"/>
          <w:sz w:val="40"/>
          <w:szCs w:val="40"/>
          <w:rtl/>
        </w:rPr>
      </w:pPr>
      <w:r w:rsidRPr="00AF630F">
        <w:rPr>
          <w:rStyle w:val="Strong"/>
          <w:color w:val="4EA72E" w:themeColor="accent6"/>
          <w:sz w:val="40"/>
          <w:szCs w:val="40"/>
          <w:rtl/>
        </w:rPr>
        <w:t>مراجعة السياسات التجارية:</w:t>
      </w:r>
      <w:r w:rsidRPr="00AF630F">
        <w:rPr>
          <w:rStyle w:val="Strong"/>
          <w:color w:val="000000" w:themeColor="text1"/>
          <w:sz w:val="40"/>
          <w:szCs w:val="40"/>
          <w:rtl/>
        </w:rPr>
        <w:t xml:space="preserve"> تنظيم مراجعات دورية لسياسات الدول الأعضاء (كل سنتين للدول المتقدمة وكل أربع سنوات للدول النامية) لضمان الشفافية والتوافق مع أحكام الاتفاقيات.</w:t>
      </w:r>
    </w:p>
    <w:p w14:paraId="691F881B" w14:textId="6C080F97" w:rsidR="00C64BDD" w:rsidRPr="0078666E" w:rsidRDefault="00C64BDD" w:rsidP="0078666E">
      <w:pPr>
        <w:pStyle w:val="ListParagraph"/>
        <w:numPr>
          <w:ilvl w:val="0"/>
          <w:numId w:val="36"/>
        </w:numPr>
        <w:bidi/>
        <w:rPr>
          <w:rStyle w:val="Strong"/>
          <w:color w:val="000000" w:themeColor="text1"/>
          <w:sz w:val="40"/>
          <w:szCs w:val="40"/>
          <w:rtl/>
        </w:rPr>
      </w:pPr>
      <w:r w:rsidRPr="0078666E">
        <w:rPr>
          <w:rStyle w:val="Strong"/>
          <w:color w:val="4EA72E" w:themeColor="accent6"/>
          <w:sz w:val="40"/>
          <w:szCs w:val="40"/>
          <w:u w:val="single"/>
          <w:rtl/>
        </w:rPr>
        <w:t>تسوية النزاعات التجارية:</w:t>
      </w:r>
      <w:r w:rsidRPr="0078666E">
        <w:rPr>
          <w:rStyle w:val="Strong"/>
          <w:color w:val="0F9ED5" w:themeColor="accent4"/>
          <w:sz w:val="40"/>
          <w:szCs w:val="40"/>
          <w:u w:val="single"/>
          <w:rtl/>
        </w:rPr>
        <w:t xml:space="preserve"> </w:t>
      </w:r>
      <w:r w:rsidRPr="0078666E">
        <w:rPr>
          <w:rStyle w:val="Strong"/>
          <w:color w:val="000000" w:themeColor="text1"/>
          <w:sz w:val="40"/>
          <w:szCs w:val="40"/>
          <w:rtl/>
        </w:rPr>
        <w:t>إدارة آلية فض المنازعات من خلال قواعد وإجراءات محددة.</w:t>
      </w:r>
    </w:p>
    <w:p w14:paraId="3693BE59" w14:textId="74B96981" w:rsidR="00C64BDD" w:rsidRPr="00A9018D" w:rsidRDefault="00C64BDD" w:rsidP="00A83461">
      <w:pPr>
        <w:pStyle w:val="ListParagraph"/>
        <w:numPr>
          <w:ilvl w:val="0"/>
          <w:numId w:val="36"/>
        </w:numPr>
        <w:bidi/>
        <w:rPr>
          <w:rStyle w:val="Strong"/>
          <w:color w:val="000000" w:themeColor="text1"/>
          <w:sz w:val="40"/>
          <w:szCs w:val="40"/>
          <w:rtl/>
        </w:rPr>
      </w:pPr>
      <w:r w:rsidRPr="00F343F8">
        <w:rPr>
          <w:rStyle w:val="Strong"/>
          <w:color w:val="4EA72E" w:themeColor="accent6"/>
          <w:sz w:val="40"/>
          <w:szCs w:val="40"/>
          <w:u w:val="single"/>
          <w:rtl/>
        </w:rPr>
        <w:t>التنسيق مع المؤسسات الدولية:</w:t>
      </w:r>
      <w:r w:rsidRPr="00F343F8">
        <w:rPr>
          <w:rStyle w:val="Strong"/>
          <w:color w:val="0F9ED5" w:themeColor="accent4"/>
          <w:sz w:val="40"/>
          <w:szCs w:val="40"/>
          <w:u w:val="single"/>
          <w:rtl/>
        </w:rPr>
        <w:t xml:space="preserve"> </w:t>
      </w:r>
      <w:r w:rsidRPr="00A9018D">
        <w:rPr>
          <w:rStyle w:val="Strong"/>
          <w:color w:val="000000" w:themeColor="text1"/>
          <w:sz w:val="40"/>
          <w:szCs w:val="40"/>
          <w:rtl/>
        </w:rPr>
        <w:t>التعاون مع صندوق النقد الدولي والبنك الدولي لتنسيق السياسات الاقتصادية العالمية.</w:t>
      </w:r>
    </w:p>
    <w:p w14:paraId="5F1478FF" w14:textId="1897F131" w:rsidR="00C64BDD" w:rsidRPr="002B060C" w:rsidRDefault="00C64BDD" w:rsidP="002B060C">
      <w:pPr>
        <w:pStyle w:val="ListParagraph"/>
        <w:numPr>
          <w:ilvl w:val="0"/>
          <w:numId w:val="36"/>
        </w:numPr>
        <w:bidi/>
        <w:rPr>
          <w:rStyle w:val="Strong"/>
          <w:color w:val="000000" w:themeColor="text1"/>
          <w:sz w:val="40"/>
          <w:szCs w:val="40"/>
          <w:rtl/>
        </w:rPr>
      </w:pPr>
      <w:r w:rsidRPr="0064037F">
        <w:rPr>
          <w:rStyle w:val="Strong"/>
          <w:color w:val="4EA72E" w:themeColor="accent6"/>
          <w:sz w:val="40"/>
          <w:szCs w:val="40"/>
          <w:u w:val="single"/>
          <w:rtl/>
        </w:rPr>
        <w:t>إطار للمفاوضات التجارية:</w:t>
      </w:r>
      <w:r w:rsidRPr="0064037F">
        <w:rPr>
          <w:rStyle w:val="Strong"/>
          <w:color w:val="4EA72E" w:themeColor="accent6"/>
          <w:sz w:val="40"/>
          <w:szCs w:val="40"/>
          <w:rtl/>
        </w:rPr>
        <w:t xml:space="preserve"> </w:t>
      </w:r>
      <w:r w:rsidRPr="002B060C">
        <w:rPr>
          <w:rStyle w:val="Strong"/>
          <w:color w:val="000000" w:themeColor="text1"/>
          <w:sz w:val="40"/>
          <w:szCs w:val="40"/>
          <w:rtl/>
        </w:rPr>
        <w:t>توفير بيئة للتفاوض حول العلاقات التجارية متعددة الأطراف وتنفيذ نتائج المفاوضات.</w:t>
      </w:r>
    </w:p>
    <w:p w14:paraId="2F72B01F" w14:textId="77777777" w:rsidR="00C64BDD" w:rsidRPr="002B060C" w:rsidRDefault="00C64BDD" w:rsidP="00C64BDD">
      <w:pPr>
        <w:bidi/>
        <w:rPr>
          <w:rStyle w:val="Strong"/>
          <w:color w:val="000000" w:themeColor="text1"/>
          <w:sz w:val="40"/>
          <w:szCs w:val="40"/>
          <w:rtl/>
        </w:rPr>
      </w:pPr>
    </w:p>
    <w:p w14:paraId="5DDB54CD" w14:textId="77777777" w:rsidR="00C64BDD" w:rsidRDefault="00C64BDD" w:rsidP="00C64BDD">
      <w:pPr>
        <w:bidi/>
        <w:rPr>
          <w:rStyle w:val="Strong"/>
          <w:color w:val="0F9ED5" w:themeColor="accent4"/>
          <w:sz w:val="40"/>
          <w:szCs w:val="40"/>
          <w:u w:val="single"/>
          <w:rtl/>
        </w:rPr>
      </w:pPr>
    </w:p>
    <w:p w14:paraId="42511783" w14:textId="77777777" w:rsidR="00C64BDD" w:rsidRDefault="00C64BDD" w:rsidP="00C64BDD">
      <w:pPr>
        <w:bidi/>
        <w:rPr>
          <w:rStyle w:val="Strong"/>
          <w:color w:val="0F9ED5" w:themeColor="accent4"/>
          <w:sz w:val="40"/>
          <w:szCs w:val="40"/>
          <w:u w:val="single"/>
          <w:rtl/>
        </w:rPr>
      </w:pPr>
    </w:p>
    <w:p w14:paraId="3BFFCAAA" w14:textId="5970BA53" w:rsidR="00C64BDD" w:rsidRDefault="00C64BDD" w:rsidP="00C64BDD">
      <w:pPr>
        <w:bidi/>
        <w:rPr>
          <w:rStyle w:val="Strong"/>
          <w:color w:val="0F9ED5" w:themeColor="accent4"/>
          <w:sz w:val="40"/>
          <w:szCs w:val="40"/>
          <w:u w:val="single"/>
          <w:rtl/>
        </w:rPr>
      </w:pPr>
    </w:p>
    <w:p w14:paraId="6FBAAB9D" w14:textId="77777777" w:rsidR="00C64BDD" w:rsidRDefault="00C64BDD" w:rsidP="00C64BDD">
      <w:pPr>
        <w:bidi/>
        <w:rPr>
          <w:rStyle w:val="Strong"/>
          <w:color w:val="0F9ED5" w:themeColor="accent4"/>
          <w:sz w:val="40"/>
          <w:szCs w:val="40"/>
          <w:u w:val="single"/>
        </w:rPr>
      </w:pPr>
    </w:p>
    <w:p w14:paraId="49D821CD" w14:textId="77777777" w:rsidR="00980249" w:rsidRDefault="00B475FD" w:rsidP="00980249">
      <w:pPr>
        <w:bidi/>
        <w:ind w:left="708"/>
        <w:rPr>
          <w:rStyle w:val="Strong"/>
          <w:color w:val="0F9ED5" w:themeColor="accent4"/>
          <w:sz w:val="40"/>
          <w:szCs w:val="40"/>
          <w:u w:val="single"/>
        </w:rPr>
      </w:pPr>
      <w:r>
        <w:rPr>
          <w:rStyle w:val="Strong"/>
          <w:color w:val="0F9ED5" w:themeColor="accent4"/>
          <w:sz w:val="40"/>
          <w:szCs w:val="40"/>
          <w:u w:val="single"/>
        </w:rPr>
        <w:t>3</w:t>
      </w:r>
      <w:r>
        <w:rPr>
          <w:rStyle w:val="Strong"/>
          <w:color w:val="0F9ED5" w:themeColor="accent4"/>
          <w:sz w:val="40"/>
          <w:szCs w:val="40"/>
          <w:u w:val="single"/>
          <w:rtl/>
        </w:rPr>
        <w:t>.علاقة منظمة الاجارة العالمية بصندوق النقد الدولي :</w:t>
      </w:r>
    </w:p>
    <w:p w14:paraId="7F28A085" w14:textId="29A4A435" w:rsidR="001539D5" w:rsidRPr="00980249" w:rsidRDefault="001539D5" w:rsidP="00980249">
      <w:pPr>
        <w:bidi/>
        <w:rPr>
          <w:rStyle w:val="Strong"/>
          <w:color w:val="0F9ED5" w:themeColor="accent4"/>
          <w:sz w:val="40"/>
          <w:szCs w:val="40"/>
          <w:u w:val="single"/>
        </w:rPr>
      </w:pPr>
      <w:r w:rsidRPr="00980249">
        <w:rPr>
          <w:rStyle w:val="Strong"/>
          <w:color w:val="000000" w:themeColor="text1"/>
          <w:sz w:val="40"/>
          <w:szCs w:val="40"/>
          <w:rtl/>
        </w:rPr>
        <w:t>العلاقة بين منظمة التجارة العالمية</w:t>
      </w:r>
      <w:r w:rsidRPr="00980249">
        <w:rPr>
          <w:rStyle w:val="Strong"/>
          <w:color w:val="000000" w:themeColor="text1"/>
          <w:sz w:val="40"/>
          <w:szCs w:val="40"/>
        </w:rPr>
        <w:t xml:space="preserve"> </w:t>
      </w:r>
      <w:r w:rsidRPr="00980249">
        <w:rPr>
          <w:rStyle w:val="Strong"/>
          <w:color w:val="000000" w:themeColor="text1"/>
          <w:sz w:val="40"/>
          <w:szCs w:val="40"/>
          <w:rtl/>
        </w:rPr>
        <w:t xml:space="preserve">وصندوق النقد الدولي </w:t>
      </w:r>
      <w:r w:rsidRPr="00980249">
        <w:rPr>
          <w:rStyle w:val="Strong"/>
          <w:color w:val="000000" w:themeColor="text1"/>
          <w:sz w:val="40"/>
          <w:szCs w:val="40"/>
        </w:rPr>
        <w:t xml:space="preserve"> </w:t>
      </w:r>
      <w:r w:rsidRPr="00980249">
        <w:rPr>
          <w:rStyle w:val="Strong"/>
          <w:color w:val="000000" w:themeColor="text1"/>
          <w:sz w:val="40"/>
          <w:szCs w:val="40"/>
          <w:rtl/>
        </w:rPr>
        <w:t>قائمة على التعاون والتكامل لتعزيز الاستقرار الاقتصادي العالمي، وتتمثل أبرز ملامحها في:</w:t>
      </w:r>
    </w:p>
    <w:p w14:paraId="045C753C" w14:textId="77777777" w:rsidR="00E05D11" w:rsidRPr="00E05D11" w:rsidRDefault="001539D5" w:rsidP="00E05D11">
      <w:pPr>
        <w:pStyle w:val="ListParagraph"/>
        <w:numPr>
          <w:ilvl w:val="0"/>
          <w:numId w:val="37"/>
        </w:numPr>
        <w:bidi/>
        <w:rPr>
          <w:rStyle w:val="Strong"/>
          <w:color w:val="4EA72E" w:themeColor="accent6"/>
          <w:sz w:val="40"/>
          <w:szCs w:val="40"/>
        </w:rPr>
      </w:pPr>
      <w:r w:rsidRPr="00E05D11">
        <w:rPr>
          <w:rStyle w:val="Strong"/>
          <w:color w:val="4EA72E" w:themeColor="accent6"/>
          <w:sz w:val="40"/>
          <w:szCs w:val="40"/>
          <w:rtl/>
        </w:rPr>
        <w:t>الأسس القانونية:</w:t>
      </w:r>
    </w:p>
    <w:p w14:paraId="0DE6DC46" w14:textId="0C5718BB" w:rsidR="001539D5" w:rsidRPr="00E05D11" w:rsidRDefault="001539D5" w:rsidP="00E05D11">
      <w:pPr>
        <w:bidi/>
        <w:rPr>
          <w:rStyle w:val="Strong"/>
          <w:color w:val="000000" w:themeColor="text1"/>
          <w:sz w:val="40"/>
          <w:szCs w:val="40"/>
          <w:rtl/>
        </w:rPr>
      </w:pPr>
      <w:r w:rsidRPr="00E05D11">
        <w:rPr>
          <w:rStyle w:val="Strong"/>
          <w:color w:val="000000" w:themeColor="text1"/>
          <w:sz w:val="40"/>
          <w:szCs w:val="40"/>
          <w:rtl/>
        </w:rPr>
        <w:lastRenderedPageBreak/>
        <w:t xml:space="preserve"> تستند العلاقة إلى اتفاقيات دولية، مثل المادة الخامسة عشرة من اتفاقية</w:t>
      </w:r>
      <w:r w:rsidRPr="00FA466B">
        <w:rPr>
          <w:rStyle w:val="Strong"/>
          <w:color w:val="0F9ED5" w:themeColor="accent4"/>
          <w:sz w:val="40"/>
          <w:szCs w:val="40"/>
          <w:u w:val="single"/>
          <w:rtl/>
        </w:rPr>
        <w:t xml:space="preserve"> </w:t>
      </w:r>
      <w:r w:rsidRPr="00E05D11">
        <w:rPr>
          <w:rStyle w:val="Strong"/>
          <w:color w:val="000000" w:themeColor="text1"/>
          <w:sz w:val="40"/>
          <w:szCs w:val="40"/>
          <w:rtl/>
        </w:rPr>
        <w:t>الجات، التي تدعو إلى تنسيق السياسات التجارية والمالية.</w:t>
      </w:r>
    </w:p>
    <w:p w14:paraId="11CC0E59" w14:textId="77777777" w:rsidR="00902670" w:rsidRPr="00902670" w:rsidRDefault="001539D5" w:rsidP="00902670">
      <w:pPr>
        <w:pStyle w:val="ListParagraph"/>
        <w:numPr>
          <w:ilvl w:val="0"/>
          <w:numId w:val="37"/>
        </w:numPr>
        <w:bidi/>
        <w:rPr>
          <w:rStyle w:val="Strong"/>
          <w:color w:val="4EA72E" w:themeColor="accent6"/>
          <w:sz w:val="40"/>
          <w:szCs w:val="40"/>
        </w:rPr>
      </w:pPr>
      <w:r w:rsidRPr="00902670">
        <w:rPr>
          <w:rStyle w:val="Strong"/>
          <w:color w:val="4EA72E" w:themeColor="accent6"/>
          <w:sz w:val="40"/>
          <w:szCs w:val="40"/>
          <w:rtl/>
        </w:rPr>
        <w:t>اختلاف الاختصاص:</w:t>
      </w:r>
    </w:p>
    <w:p w14:paraId="248E9AD9" w14:textId="6306AA9C" w:rsidR="001539D5" w:rsidRPr="001A37D5" w:rsidRDefault="001539D5" w:rsidP="00902670">
      <w:pPr>
        <w:bidi/>
        <w:rPr>
          <w:rStyle w:val="Strong"/>
          <w:color w:val="000000" w:themeColor="text1"/>
          <w:sz w:val="40"/>
          <w:szCs w:val="40"/>
          <w:rtl/>
        </w:rPr>
      </w:pPr>
      <w:r w:rsidRPr="001A37D5">
        <w:rPr>
          <w:rStyle w:val="Strong"/>
          <w:color w:val="000000" w:themeColor="text1"/>
          <w:sz w:val="40"/>
          <w:szCs w:val="40"/>
          <w:rtl/>
        </w:rPr>
        <w:t xml:space="preserve"> يركز صندوق النقد الدولي على الاستقرار المالي والمساعدات النقدية، بينما تهتم منظمة التجارة العالمية بتحرير التجارة ووضع قواعدها، مع تداخل واضح بين الجوانب المالية والتجارية.</w:t>
      </w:r>
    </w:p>
    <w:p w14:paraId="6B6E60F4" w14:textId="77777777" w:rsidR="001A37D5" w:rsidRPr="001A37D5" w:rsidRDefault="001539D5" w:rsidP="001A37D5">
      <w:pPr>
        <w:pStyle w:val="ListParagraph"/>
        <w:numPr>
          <w:ilvl w:val="0"/>
          <w:numId w:val="37"/>
        </w:numPr>
        <w:bidi/>
        <w:rPr>
          <w:rStyle w:val="Strong"/>
          <w:color w:val="0F9ED5" w:themeColor="accent4"/>
          <w:sz w:val="40"/>
          <w:szCs w:val="40"/>
        </w:rPr>
      </w:pPr>
      <w:r w:rsidRPr="00D4612B">
        <w:rPr>
          <w:rStyle w:val="Strong"/>
          <w:color w:val="4EA72E" w:themeColor="accent6"/>
          <w:sz w:val="40"/>
          <w:szCs w:val="40"/>
          <w:rtl/>
        </w:rPr>
        <w:t>التعاون</w:t>
      </w:r>
      <w:r w:rsidRPr="001A37D5">
        <w:rPr>
          <w:rStyle w:val="Strong"/>
          <w:color w:val="4EA72E" w:themeColor="accent6"/>
          <w:sz w:val="40"/>
          <w:szCs w:val="40"/>
          <w:rtl/>
        </w:rPr>
        <w:t>:</w:t>
      </w:r>
      <w:r w:rsidRPr="001A37D5">
        <w:rPr>
          <w:rStyle w:val="Strong"/>
          <w:color w:val="0F9ED5" w:themeColor="accent4"/>
          <w:sz w:val="40"/>
          <w:szCs w:val="40"/>
          <w:rtl/>
        </w:rPr>
        <w:t xml:space="preserve"> </w:t>
      </w:r>
    </w:p>
    <w:p w14:paraId="17BC0D5E" w14:textId="1BCB9060" w:rsidR="001539D5" w:rsidRPr="00D4612B" w:rsidRDefault="001539D5" w:rsidP="001A37D5">
      <w:pPr>
        <w:bidi/>
        <w:rPr>
          <w:rStyle w:val="Strong"/>
          <w:color w:val="000000" w:themeColor="text1"/>
          <w:sz w:val="40"/>
          <w:szCs w:val="40"/>
          <w:rtl/>
        </w:rPr>
      </w:pPr>
      <w:r w:rsidRPr="00D4612B">
        <w:rPr>
          <w:rStyle w:val="Strong"/>
          <w:color w:val="000000" w:themeColor="text1"/>
          <w:sz w:val="40"/>
          <w:szCs w:val="40"/>
          <w:rtl/>
        </w:rPr>
        <w:t>تعمل المنظمتان على مواجهة تحديات العولمة، خاصة في الدول النامية</w:t>
      </w:r>
      <w:r w:rsidRPr="009536A5">
        <w:rPr>
          <w:rStyle w:val="Strong"/>
          <w:color w:val="000000" w:themeColor="text1"/>
          <w:sz w:val="40"/>
          <w:szCs w:val="40"/>
          <w:rtl/>
        </w:rPr>
        <w:t>،</w:t>
      </w:r>
      <w:r w:rsidRPr="001A37D5">
        <w:rPr>
          <w:rStyle w:val="Strong"/>
          <w:color w:val="0F9ED5" w:themeColor="accent4"/>
          <w:sz w:val="40"/>
          <w:szCs w:val="40"/>
          <w:u w:val="single"/>
          <w:rtl/>
        </w:rPr>
        <w:t xml:space="preserve"> </w:t>
      </w:r>
      <w:r w:rsidRPr="00D4612B">
        <w:rPr>
          <w:rStyle w:val="Strong"/>
          <w:color w:val="000000" w:themeColor="text1"/>
          <w:sz w:val="40"/>
          <w:szCs w:val="40"/>
          <w:rtl/>
        </w:rPr>
        <w:t>لضمان استقرار الاقتصاد العالمي ونموه.</w:t>
      </w:r>
    </w:p>
    <w:p w14:paraId="398454E9" w14:textId="77777777" w:rsidR="00D4612B" w:rsidRPr="00D4612B" w:rsidRDefault="001539D5" w:rsidP="00D4612B">
      <w:pPr>
        <w:pStyle w:val="ListParagraph"/>
        <w:numPr>
          <w:ilvl w:val="0"/>
          <w:numId w:val="37"/>
        </w:numPr>
        <w:bidi/>
        <w:rPr>
          <w:rStyle w:val="Strong"/>
          <w:color w:val="0F9ED5" w:themeColor="accent4"/>
          <w:sz w:val="40"/>
          <w:szCs w:val="40"/>
          <w:u w:val="single"/>
        </w:rPr>
      </w:pPr>
      <w:r w:rsidRPr="00D4612B">
        <w:rPr>
          <w:rStyle w:val="Strong"/>
          <w:color w:val="4EA72E" w:themeColor="accent6"/>
          <w:sz w:val="40"/>
          <w:szCs w:val="40"/>
          <w:rtl/>
        </w:rPr>
        <w:t>الأثر الاقتصادي:</w:t>
      </w:r>
      <w:r w:rsidRPr="00D4612B">
        <w:rPr>
          <w:rStyle w:val="Strong"/>
          <w:color w:val="0F9ED5" w:themeColor="accent4"/>
          <w:sz w:val="40"/>
          <w:szCs w:val="40"/>
          <w:u w:val="single"/>
          <w:rtl/>
        </w:rPr>
        <w:t xml:space="preserve"> </w:t>
      </w:r>
    </w:p>
    <w:p w14:paraId="51945AB9" w14:textId="10C39052" w:rsidR="001539D5" w:rsidRPr="00D4612B" w:rsidRDefault="001539D5" w:rsidP="00D4612B">
      <w:pPr>
        <w:bidi/>
        <w:rPr>
          <w:rStyle w:val="Strong"/>
          <w:color w:val="000000" w:themeColor="text1"/>
          <w:sz w:val="40"/>
          <w:szCs w:val="40"/>
          <w:rtl/>
        </w:rPr>
      </w:pPr>
      <w:r w:rsidRPr="00D4612B">
        <w:rPr>
          <w:rStyle w:val="Strong"/>
          <w:color w:val="000000" w:themeColor="text1"/>
          <w:sz w:val="40"/>
          <w:szCs w:val="40"/>
          <w:rtl/>
        </w:rPr>
        <w:t>يسهم التنسيق بينهما في تعزيز التجارة الدولية، توفير فرص العمل،</w:t>
      </w:r>
      <w:r w:rsidRPr="00D4612B">
        <w:rPr>
          <w:rStyle w:val="Strong"/>
          <w:color w:val="0F9ED5" w:themeColor="accent4"/>
          <w:sz w:val="40"/>
          <w:szCs w:val="40"/>
          <w:u w:val="single"/>
          <w:rtl/>
        </w:rPr>
        <w:t xml:space="preserve"> </w:t>
      </w:r>
      <w:r w:rsidRPr="00D4612B">
        <w:rPr>
          <w:rStyle w:val="Strong"/>
          <w:color w:val="000000" w:themeColor="text1"/>
          <w:sz w:val="40"/>
          <w:szCs w:val="40"/>
          <w:rtl/>
        </w:rPr>
        <w:t>وتقليل الفقر.</w:t>
      </w:r>
    </w:p>
    <w:p w14:paraId="52549803" w14:textId="77777777" w:rsidR="009536A5" w:rsidRDefault="009536A5" w:rsidP="001539D5">
      <w:pPr>
        <w:bidi/>
        <w:rPr>
          <w:rStyle w:val="Strong"/>
          <w:color w:val="0F9ED5" w:themeColor="accent4"/>
          <w:sz w:val="40"/>
          <w:szCs w:val="40"/>
          <w:u w:val="single"/>
        </w:rPr>
      </w:pPr>
    </w:p>
    <w:p w14:paraId="64095D55" w14:textId="3138279E" w:rsidR="001539D5" w:rsidRDefault="001539D5" w:rsidP="009536A5">
      <w:pPr>
        <w:bidi/>
        <w:ind w:left="708"/>
        <w:rPr>
          <w:rStyle w:val="Strong"/>
          <w:color w:val="196B24" w:themeColor="accent3"/>
          <w:sz w:val="40"/>
          <w:szCs w:val="40"/>
        </w:rPr>
      </w:pPr>
      <w:r w:rsidRPr="009536A5">
        <w:rPr>
          <w:rStyle w:val="Strong"/>
          <w:color w:val="196B24" w:themeColor="accent3"/>
          <w:sz w:val="40"/>
          <w:szCs w:val="40"/>
          <w:rtl/>
        </w:rPr>
        <w:t>العلاقة بين المؤسستين تعكس تكامل السياسات لتحقيق استقرار</w:t>
      </w:r>
      <w:r>
        <w:rPr>
          <w:rStyle w:val="Strong"/>
          <w:color w:val="0F9ED5" w:themeColor="accent4"/>
          <w:sz w:val="40"/>
          <w:szCs w:val="40"/>
          <w:u w:val="single"/>
          <w:rtl/>
        </w:rPr>
        <w:t xml:space="preserve"> </w:t>
      </w:r>
      <w:r w:rsidRPr="009536A5">
        <w:rPr>
          <w:rStyle w:val="Strong"/>
          <w:color w:val="196B24" w:themeColor="accent3"/>
          <w:sz w:val="40"/>
          <w:szCs w:val="40"/>
          <w:rtl/>
        </w:rPr>
        <w:t>اقتصادي عالمي شامل.</w:t>
      </w:r>
    </w:p>
    <w:p w14:paraId="358A397C" w14:textId="77777777" w:rsidR="000365CE" w:rsidRDefault="000365CE" w:rsidP="000365CE">
      <w:pPr>
        <w:bidi/>
        <w:rPr>
          <w:rStyle w:val="Strong"/>
          <w:color w:val="196B24" w:themeColor="accent3"/>
          <w:sz w:val="40"/>
          <w:szCs w:val="40"/>
        </w:rPr>
      </w:pPr>
    </w:p>
    <w:p w14:paraId="3D612370" w14:textId="77777777" w:rsidR="000365CE" w:rsidRDefault="000365CE" w:rsidP="000365CE">
      <w:pPr>
        <w:bidi/>
        <w:rPr>
          <w:rStyle w:val="Strong"/>
          <w:color w:val="196B24" w:themeColor="accent3"/>
          <w:sz w:val="40"/>
          <w:szCs w:val="40"/>
        </w:rPr>
      </w:pPr>
    </w:p>
    <w:p w14:paraId="37C9FB05" w14:textId="77777777" w:rsidR="00966CA9" w:rsidRDefault="008C6044" w:rsidP="00966CA9">
      <w:pPr>
        <w:bidi/>
        <w:ind w:left="1416"/>
        <w:rPr>
          <w:rStyle w:val="Strong"/>
          <w:color w:val="196B24" w:themeColor="accent3"/>
          <w:sz w:val="40"/>
          <w:szCs w:val="40"/>
        </w:rPr>
      </w:pPr>
      <w:r w:rsidRPr="00AA1F93">
        <w:rPr>
          <w:rStyle w:val="Strong"/>
          <w:color w:val="0F9ED5" w:themeColor="accent4"/>
          <w:sz w:val="40"/>
          <w:szCs w:val="40"/>
        </w:rPr>
        <w:t>.4</w:t>
      </w:r>
      <w:r w:rsidRPr="00AA1F93">
        <w:rPr>
          <w:rStyle w:val="Strong"/>
          <w:rFonts w:hint="cs"/>
          <w:color w:val="0F9ED5" w:themeColor="accent4"/>
          <w:sz w:val="40"/>
          <w:szCs w:val="40"/>
          <w:u w:val="single"/>
          <w:rtl/>
        </w:rPr>
        <w:t>م</w:t>
      </w:r>
      <w:r w:rsidRPr="00AA1F93">
        <w:rPr>
          <w:rStyle w:val="Strong"/>
          <w:color w:val="0F9ED5" w:themeColor="accent4"/>
          <w:sz w:val="40"/>
          <w:szCs w:val="40"/>
          <w:u w:val="single"/>
          <w:rtl/>
        </w:rPr>
        <w:t>زايا</w:t>
      </w:r>
      <w:r w:rsidRPr="008C6044">
        <w:rPr>
          <w:rStyle w:val="Strong"/>
          <w:color w:val="0F9ED5" w:themeColor="accent4"/>
          <w:sz w:val="40"/>
          <w:szCs w:val="40"/>
          <w:u w:val="single"/>
          <w:rtl/>
        </w:rPr>
        <w:t xml:space="preserve"> الإنضمام لمنظمة التجارة </w:t>
      </w:r>
      <w:proofErr w:type="gramStart"/>
      <w:r w:rsidRPr="008C6044">
        <w:rPr>
          <w:rStyle w:val="Strong"/>
          <w:color w:val="0F9ED5" w:themeColor="accent4"/>
          <w:sz w:val="40"/>
          <w:szCs w:val="40"/>
          <w:u w:val="single"/>
          <w:rtl/>
        </w:rPr>
        <w:t>العالمية:</w:t>
      </w:r>
      <w:proofErr w:type="gramEnd"/>
    </w:p>
    <w:p w14:paraId="2C29009A" w14:textId="66BB3AC1" w:rsidR="00AA1F93" w:rsidRPr="00934E79" w:rsidRDefault="00AA1F93" w:rsidP="00934E79">
      <w:pPr>
        <w:pStyle w:val="ListParagraph"/>
        <w:numPr>
          <w:ilvl w:val="0"/>
          <w:numId w:val="40"/>
        </w:numPr>
        <w:bidi/>
        <w:rPr>
          <w:rStyle w:val="Strong"/>
          <w:color w:val="000000" w:themeColor="text1"/>
          <w:sz w:val="40"/>
          <w:szCs w:val="40"/>
          <w:rtl/>
        </w:rPr>
      </w:pPr>
      <w:r w:rsidRPr="00934E79">
        <w:rPr>
          <w:rStyle w:val="Strong"/>
          <w:color w:val="4EA72E" w:themeColor="accent6"/>
          <w:sz w:val="40"/>
          <w:szCs w:val="40"/>
          <w:rtl/>
        </w:rPr>
        <w:t>توسيع الأسواق:</w:t>
      </w:r>
      <w:r w:rsidRPr="00934E79">
        <w:rPr>
          <w:rStyle w:val="Strong"/>
          <w:color w:val="000000" w:themeColor="text1"/>
          <w:sz w:val="40"/>
          <w:szCs w:val="40"/>
          <w:rtl/>
        </w:rPr>
        <w:t xml:space="preserve"> الوصول إلى أسواق </w:t>
      </w:r>
      <w:r w:rsidRPr="00934E79">
        <w:rPr>
          <w:rStyle w:val="Strong"/>
          <w:color w:val="0F9ED5" w:themeColor="accent4"/>
          <w:sz w:val="40"/>
          <w:szCs w:val="40"/>
          <w:rtl/>
        </w:rPr>
        <w:t>164</w:t>
      </w:r>
      <w:r w:rsidRPr="00934E79">
        <w:rPr>
          <w:rStyle w:val="Strong"/>
          <w:color w:val="000000" w:themeColor="text1"/>
          <w:sz w:val="40"/>
          <w:szCs w:val="40"/>
          <w:rtl/>
        </w:rPr>
        <w:t xml:space="preserve"> دولة.</w:t>
      </w:r>
    </w:p>
    <w:p w14:paraId="7EBBDDF7" w14:textId="77777777" w:rsidR="00AB52CF" w:rsidRPr="00AB52CF" w:rsidRDefault="00AA1F93" w:rsidP="00AB52CF">
      <w:pPr>
        <w:pStyle w:val="ListParagraph"/>
        <w:numPr>
          <w:ilvl w:val="0"/>
          <w:numId w:val="40"/>
        </w:numPr>
        <w:bidi/>
        <w:rPr>
          <w:rStyle w:val="Strong"/>
          <w:color w:val="0F9ED5" w:themeColor="accent4"/>
          <w:sz w:val="40"/>
          <w:szCs w:val="40"/>
          <w:u w:val="single"/>
        </w:rPr>
      </w:pPr>
      <w:r w:rsidRPr="00E7599D">
        <w:rPr>
          <w:rStyle w:val="Strong"/>
          <w:color w:val="4EA72E" w:themeColor="accent6"/>
          <w:sz w:val="40"/>
          <w:szCs w:val="40"/>
          <w:rtl/>
        </w:rPr>
        <w:t>الاستقرار والشفافية:</w:t>
      </w:r>
      <w:r w:rsidRPr="00AB52CF">
        <w:rPr>
          <w:rStyle w:val="Strong"/>
          <w:color w:val="000000" w:themeColor="text1"/>
          <w:sz w:val="40"/>
          <w:szCs w:val="40"/>
          <w:rtl/>
        </w:rPr>
        <w:t xml:space="preserve"> تطبيق قواعد تجارية واضحة.</w:t>
      </w:r>
    </w:p>
    <w:p w14:paraId="2ADE37FC" w14:textId="2351A70C" w:rsidR="00AA1F93" w:rsidRPr="008E33B3" w:rsidRDefault="00AA1F93" w:rsidP="00AB52CF">
      <w:pPr>
        <w:pStyle w:val="ListParagraph"/>
        <w:numPr>
          <w:ilvl w:val="0"/>
          <w:numId w:val="40"/>
        </w:numPr>
        <w:bidi/>
        <w:rPr>
          <w:rStyle w:val="Strong"/>
          <w:color w:val="000000" w:themeColor="text1"/>
          <w:sz w:val="40"/>
          <w:szCs w:val="40"/>
          <w:rtl/>
        </w:rPr>
      </w:pPr>
      <w:r w:rsidRPr="006C5812">
        <w:rPr>
          <w:rStyle w:val="Strong"/>
          <w:color w:val="4EA72E" w:themeColor="accent6"/>
          <w:sz w:val="40"/>
          <w:szCs w:val="40"/>
          <w:rtl/>
        </w:rPr>
        <w:t>حل النزاعات:</w:t>
      </w:r>
      <w:r w:rsidRPr="008E33B3">
        <w:rPr>
          <w:rStyle w:val="Strong"/>
          <w:color w:val="000000" w:themeColor="text1"/>
          <w:sz w:val="40"/>
          <w:szCs w:val="40"/>
          <w:rtl/>
        </w:rPr>
        <w:t>آليات فعالة لتسوية الخلافات التجارية.</w:t>
      </w:r>
    </w:p>
    <w:p w14:paraId="3AD0153F" w14:textId="13B5AD9F" w:rsidR="00AA1F93" w:rsidRPr="006C5812" w:rsidRDefault="00AA1F93" w:rsidP="008E33B3">
      <w:pPr>
        <w:pStyle w:val="ListParagraph"/>
        <w:numPr>
          <w:ilvl w:val="0"/>
          <w:numId w:val="40"/>
        </w:numPr>
        <w:bidi/>
        <w:rPr>
          <w:rStyle w:val="Strong"/>
          <w:color w:val="000000" w:themeColor="text1"/>
          <w:sz w:val="40"/>
          <w:szCs w:val="40"/>
          <w:rtl/>
        </w:rPr>
      </w:pPr>
      <w:r w:rsidRPr="008E33B3">
        <w:rPr>
          <w:rStyle w:val="Strong"/>
          <w:color w:val="4EA72E" w:themeColor="accent6"/>
          <w:sz w:val="40"/>
          <w:szCs w:val="40"/>
          <w:rtl/>
        </w:rPr>
        <w:t>معاملة تفضيلية:</w:t>
      </w:r>
      <w:r w:rsidRPr="006C5812">
        <w:rPr>
          <w:rStyle w:val="Strong"/>
          <w:color w:val="000000" w:themeColor="text1"/>
          <w:sz w:val="40"/>
          <w:szCs w:val="40"/>
          <w:rtl/>
        </w:rPr>
        <w:t xml:space="preserve"> ضمان عدم التمييز بين الدول الأعضاء.</w:t>
      </w:r>
    </w:p>
    <w:p w14:paraId="647BD10F" w14:textId="5CEC9FDF" w:rsidR="00AA1F93" w:rsidRPr="000B1547" w:rsidRDefault="00AA1F93" w:rsidP="006C5812">
      <w:pPr>
        <w:pStyle w:val="ListParagraph"/>
        <w:numPr>
          <w:ilvl w:val="0"/>
          <w:numId w:val="40"/>
        </w:numPr>
        <w:bidi/>
        <w:rPr>
          <w:rStyle w:val="Strong"/>
          <w:color w:val="000000" w:themeColor="text1"/>
          <w:sz w:val="40"/>
          <w:szCs w:val="40"/>
          <w:rtl/>
        </w:rPr>
      </w:pPr>
      <w:r w:rsidRPr="000B1547">
        <w:rPr>
          <w:rStyle w:val="Strong"/>
          <w:color w:val="4EA72E" w:themeColor="accent6"/>
          <w:sz w:val="40"/>
          <w:szCs w:val="40"/>
          <w:rtl/>
        </w:rPr>
        <w:lastRenderedPageBreak/>
        <w:t>دعم التنمية:</w:t>
      </w:r>
      <w:r w:rsidRPr="000B1547">
        <w:rPr>
          <w:rStyle w:val="Strong"/>
          <w:color w:val="000000" w:themeColor="text1"/>
          <w:sz w:val="40"/>
          <w:szCs w:val="40"/>
          <w:rtl/>
        </w:rPr>
        <w:t xml:space="preserve"> تسهيلات للدول النامية للاندماج في الاقتصاد</w:t>
      </w:r>
      <w:r w:rsidRPr="006C5812">
        <w:rPr>
          <w:rStyle w:val="Strong"/>
          <w:color w:val="0F9ED5" w:themeColor="accent4"/>
          <w:sz w:val="40"/>
          <w:szCs w:val="40"/>
          <w:u w:val="single"/>
          <w:rtl/>
        </w:rPr>
        <w:t xml:space="preserve"> </w:t>
      </w:r>
      <w:r w:rsidRPr="000B1547">
        <w:rPr>
          <w:rStyle w:val="Strong"/>
          <w:color w:val="000000" w:themeColor="text1"/>
          <w:sz w:val="40"/>
          <w:szCs w:val="40"/>
          <w:rtl/>
        </w:rPr>
        <w:t>العالمي.</w:t>
      </w:r>
    </w:p>
    <w:p w14:paraId="00CDABCC" w14:textId="2DF64363" w:rsidR="00AA1F93" w:rsidRPr="000B1547" w:rsidRDefault="00AA1F93" w:rsidP="000B1547">
      <w:pPr>
        <w:pStyle w:val="ListParagraph"/>
        <w:numPr>
          <w:ilvl w:val="0"/>
          <w:numId w:val="40"/>
        </w:numPr>
        <w:bidi/>
        <w:rPr>
          <w:rStyle w:val="Strong"/>
          <w:color w:val="000000" w:themeColor="text1"/>
          <w:sz w:val="40"/>
          <w:szCs w:val="40"/>
          <w:rtl/>
        </w:rPr>
      </w:pPr>
      <w:r w:rsidRPr="000B1547">
        <w:rPr>
          <w:rStyle w:val="Strong"/>
          <w:color w:val="4EA72E" w:themeColor="accent6"/>
          <w:sz w:val="40"/>
          <w:szCs w:val="40"/>
          <w:rtl/>
        </w:rPr>
        <w:t>صياغة القواعد:</w:t>
      </w:r>
      <w:r w:rsidRPr="000B1547">
        <w:rPr>
          <w:rStyle w:val="Strong"/>
          <w:color w:val="000000" w:themeColor="text1"/>
          <w:sz w:val="40"/>
          <w:szCs w:val="40"/>
          <w:rtl/>
        </w:rPr>
        <w:t xml:space="preserve"> المشاركة في وضع سياسات التجارة الدولية.</w:t>
      </w:r>
    </w:p>
    <w:p w14:paraId="6D4469D4" w14:textId="77777777" w:rsidR="00AA1F93" w:rsidRDefault="00AA1F93" w:rsidP="00AA1F93">
      <w:pPr>
        <w:bidi/>
        <w:rPr>
          <w:rStyle w:val="Strong"/>
          <w:color w:val="0F9ED5" w:themeColor="accent4"/>
          <w:sz w:val="40"/>
          <w:szCs w:val="40"/>
          <w:u w:val="single"/>
          <w:rtl/>
        </w:rPr>
      </w:pPr>
    </w:p>
    <w:p w14:paraId="3F52FCE2" w14:textId="77777777" w:rsidR="00AA1F93" w:rsidRPr="00142FAA" w:rsidRDefault="00AA1F93" w:rsidP="000B1547">
      <w:pPr>
        <w:bidi/>
        <w:ind w:left="360"/>
        <w:rPr>
          <w:rStyle w:val="Strong"/>
          <w:color w:val="196B24" w:themeColor="accent3"/>
          <w:sz w:val="40"/>
          <w:szCs w:val="40"/>
          <w:rtl/>
        </w:rPr>
      </w:pPr>
      <w:r w:rsidRPr="00142FAA">
        <w:rPr>
          <w:rStyle w:val="Strong"/>
          <w:color w:val="196B24" w:themeColor="accent3"/>
          <w:sz w:val="40"/>
          <w:szCs w:val="40"/>
          <w:rtl/>
        </w:rPr>
        <w:t>يسهم ذلك في تعزيز التكامل والنمو الاقتصادي عالميًا.</w:t>
      </w:r>
    </w:p>
    <w:p w14:paraId="6DBC3E05" w14:textId="77777777" w:rsidR="00AA1F93" w:rsidRDefault="00AA1F93" w:rsidP="00AA1F93">
      <w:pPr>
        <w:bidi/>
        <w:rPr>
          <w:rStyle w:val="Strong"/>
          <w:color w:val="0F9ED5" w:themeColor="accent4"/>
          <w:sz w:val="40"/>
          <w:szCs w:val="40"/>
          <w:u w:val="single"/>
        </w:rPr>
      </w:pPr>
    </w:p>
    <w:p w14:paraId="33E333D7" w14:textId="77777777" w:rsidR="00AA1F93" w:rsidRDefault="00AA1F93" w:rsidP="00AA1F93">
      <w:pPr>
        <w:bidi/>
        <w:rPr>
          <w:rStyle w:val="Strong"/>
          <w:color w:val="0F9ED5" w:themeColor="accent4"/>
          <w:sz w:val="40"/>
          <w:szCs w:val="40"/>
          <w:u w:val="single"/>
        </w:rPr>
      </w:pPr>
    </w:p>
    <w:p w14:paraId="60D7A9AF" w14:textId="77777777" w:rsidR="001539D5" w:rsidRDefault="001539D5" w:rsidP="001539D5">
      <w:pPr>
        <w:bidi/>
        <w:rPr>
          <w:rStyle w:val="Strong"/>
          <w:color w:val="0F9ED5" w:themeColor="accent4"/>
          <w:sz w:val="40"/>
          <w:szCs w:val="40"/>
          <w:u w:val="single"/>
        </w:rPr>
      </w:pPr>
    </w:p>
    <w:p w14:paraId="58D63D69" w14:textId="77777777" w:rsidR="00A56848" w:rsidRPr="005F6483" w:rsidRDefault="00A56848" w:rsidP="00A56848">
      <w:pPr>
        <w:bidi/>
        <w:rPr>
          <w:rStyle w:val="Strong"/>
          <w:color w:val="0F9ED5" w:themeColor="accent4"/>
          <w:sz w:val="40"/>
          <w:szCs w:val="40"/>
          <w:u w:val="single"/>
        </w:rPr>
      </w:pPr>
    </w:p>
    <w:p w14:paraId="649B876D" w14:textId="77777777" w:rsidR="006315CA" w:rsidRPr="002B5C7A" w:rsidRDefault="006315CA" w:rsidP="006315CA">
      <w:pPr>
        <w:bidi/>
        <w:rPr>
          <w:rStyle w:val="Strong"/>
          <w:color w:val="000000" w:themeColor="text1"/>
          <w:sz w:val="40"/>
          <w:szCs w:val="40"/>
          <w:rtl/>
        </w:rPr>
      </w:pPr>
    </w:p>
    <w:p w14:paraId="0BDF1313" w14:textId="77777777" w:rsidR="000366B7" w:rsidRPr="002B5C7A" w:rsidRDefault="000366B7" w:rsidP="000366B7">
      <w:pPr>
        <w:bidi/>
        <w:rPr>
          <w:rStyle w:val="Strong"/>
          <w:color w:val="000000" w:themeColor="text1"/>
          <w:sz w:val="40"/>
          <w:szCs w:val="40"/>
        </w:rPr>
      </w:pPr>
    </w:p>
    <w:p w14:paraId="6ED000BE" w14:textId="77777777" w:rsidR="000366B7" w:rsidRPr="002B5C7A" w:rsidRDefault="000366B7" w:rsidP="000366B7">
      <w:pPr>
        <w:bidi/>
        <w:rPr>
          <w:rStyle w:val="Strong"/>
          <w:color w:val="000000" w:themeColor="text1"/>
          <w:sz w:val="40"/>
          <w:szCs w:val="40"/>
        </w:rPr>
      </w:pPr>
    </w:p>
    <w:p w14:paraId="6AD40CDD" w14:textId="77777777" w:rsidR="00C317FD" w:rsidRPr="002B5C7A" w:rsidRDefault="00C317FD" w:rsidP="00C317FD">
      <w:pPr>
        <w:bidi/>
        <w:rPr>
          <w:rStyle w:val="Strong"/>
          <w:color w:val="000000" w:themeColor="text1"/>
          <w:sz w:val="40"/>
          <w:szCs w:val="40"/>
        </w:rPr>
      </w:pPr>
    </w:p>
    <w:p w14:paraId="22DA9414" w14:textId="520220AD" w:rsidR="00761147" w:rsidRPr="002B5C7A" w:rsidRDefault="00761147" w:rsidP="00DA534D">
      <w:pPr>
        <w:bidi/>
        <w:rPr>
          <w:rStyle w:val="Strong"/>
          <w:color w:val="000000" w:themeColor="text1"/>
          <w:sz w:val="40"/>
          <w:szCs w:val="40"/>
        </w:rPr>
      </w:pPr>
    </w:p>
    <w:p w14:paraId="366F95D6" w14:textId="77777777" w:rsidR="00761147" w:rsidRPr="002B5C7A" w:rsidRDefault="00761147" w:rsidP="00761147">
      <w:pPr>
        <w:pStyle w:val="ListParagraph"/>
        <w:bidi/>
        <w:ind w:left="0"/>
        <w:rPr>
          <w:rStyle w:val="Strong"/>
          <w:color w:val="000000" w:themeColor="text1"/>
          <w:sz w:val="40"/>
          <w:szCs w:val="40"/>
        </w:rPr>
      </w:pPr>
    </w:p>
    <w:p w14:paraId="7BA83602" w14:textId="77777777" w:rsidR="00761147" w:rsidRPr="002B5C7A" w:rsidRDefault="00761147" w:rsidP="00761147">
      <w:pPr>
        <w:pStyle w:val="ListParagraph"/>
        <w:bidi/>
        <w:ind w:left="0"/>
        <w:rPr>
          <w:rStyle w:val="Strong"/>
          <w:color w:val="000000" w:themeColor="text1"/>
          <w:sz w:val="40"/>
          <w:szCs w:val="40"/>
        </w:rPr>
      </w:pPr>
    </w:p>
    <w:p w14:paraId="28914CCE" w14:textId="77777777" w:rsidR="000C679F" w:rsidRDefault="00142FAA" w:rsidP="000C679F">
      <w:pPr>
        <w:pStyle w:val="ListParagraph"/>
        <w:numPr>
          <w:ilvl w:val="0"/>
          <w:numId w:val="41"/>
        </w:numPr>
        <w:bidi/>
        <w:rPr>
          <w:rStyle w:val="Strong"/>
          <w:color w:val="156082" w:themeColor="accent1"/>
          <w:sz w:val="40"/>
          <w:szCs w:val="40"/>
          <w:u w:val="single"/>
        </w:rPr>
      </w:pPr>
      <w:r w:rsidRPr="00E12C25">
        <w:rPr>
          <w:rStyle w:val="Strong"/>
          <w:color w:val="156082" w:themeColor="accent1"/>
          <w:sz w:val="40"/>
          <w:szCs w:val="40"/>
          <w:u w:val="single"/>
          <w:rtl/>
        </w:rPr>
        <w:t>قائمة المراجع:</w:t>
      </w:r>
    </w:p>
    <w:p w14:paraId="4218D861" w14:textId="2387CFFB" w:rsidR="00F14FDA" w:rsidRPr="0065130F" w:rsidRDefault="00D00539" w:rsidP="0065130F">
      <w:pPr>
        <w:bidi/>
        <w:rPr>
          <w:rStyle w:val="Strong"/>
          <w:color w:val="000000" w:themeColor="text1"/>
          <w:sz w:val="40"/>
          <w:szCs w:val="40"/>
          <w:rtl/>
        </w:rPr>
      </w:pPr>
      <w:r>
        <w:rPr>
          <w:rStyle w:val="Strong"/>
          <w:color w:val="E97132" w:themeColor="accent2"/>
          <w:sz w:val="40"/>
          <w:szCs w:val="40"/>
          <w:rtl/>
        </w:rPr>
        <w:t>_</w:t>
      </w:r>
      <w:r w:rsidR="00F14FDA" w:rsidRPr="0065130F">
        <w:rPr>
          <w:rStyle w:val="Strong"/>
          <w:color w:val="000000" w:themeColor="text1"/>
          <w:sz w:val="40"/>
          <w:szCs w:val="40"/>
          <w:rtl/>
        </w:rPr>
        <w:t>اتفاقية مراكش لإنشاء منظمة التجارة العالمية لسنة 1994.</w:t>
      </w:r>
    </w:p>
    <w:p w14:paraId="3D8B4288" w14:textId="48AEEF2F" w:rsidR="00F14FDA" w:rsidRDefault="00D00539" w:rsidP="00F14FDA">
      <w:pPr>
        <w:bidi/>
        <w:rPr>
          <w:rStyle w:val="Strong"/>
          <w:color w:val="000000" w:themeColor="text1"/>
          <w:sz w:val="40"/>
          <w:szCs w:val="40"/>
          <w:rtl/>
        </w:rPr>
      </w:pPr>
      <w:r>
        <w:rPr>
          <w:rStyle w:val="Strong"/>
          <w:color w:val="000000" w:themeColor="text1"/>
          <w:sz w:val="40"/>
          <w:szCs w:val="40"/>
          <w:rtl/>
        </w:rPr>
        <w:t>_</w:t>
      </w:r>
      <w:r w:rsidR="00F14FDA" w:rsidRPr="0065130F">
        <w:rPr>
          <w:rStyle w:val="Strong"/>
          <w:color w:val="000000" w:themeColor="text1"/>
          <w:sz w:val="40"/>
          <w:szCs w:val="40"/>
          <w:rtl/>
        </w:rPr>
        <w:t>د. عبد الكريم عوض خليفة القانون الدولي الاقتصادي، دار الجامعة الجديدة</w:t>
      </w:r>
      <w:r w:rsidR="00F14FDA">
        <w:rPr>
          <w:rStyle w:val="Strong"/>
          <w:color w:val="000000" w:themeColor="text1"/>
          <w:sz w:val="40"/>
          <w:szCs w:val="40"/>
          <w:rtl/>
        </w:rPr>
        <w:t>.2010</w:t>
      </w:r>
    </w:p>
    <w:p w14:paraId="4288DFC0" w14:textId="7A1AB31D" w:rsidR="00F14FDA" w:rsidRPr="0065130F" w:rsidRDefault="00D00539" w:rsidP="0065130F">
      <w:pPr>
        <w:bidi/>
        <w:rPr>
          <w:rStyle w:val="Strong"/>
          <w:color w:val="000000" w:themeColor="text1"/>
          <w:sz w:val="40"/>
          <w:szCs w:val="40"/>
          <w:rtl/>
        </w:rPr>
      </w:pPr>
      <w:r>
        <w:rPr>
          <w:rStyle w:val="Strong"/>
          <w:color w:val="000000" w:themeColor="text1"/>
          <w:sz w:val="40"/>
          <w:szCs w:val="40"/>
          <w:rtl/>
        </w:rPr>
        <w:lastRenderedPageBreak/>
        <w:t>_</w:t>
      </w:r>
      <w:r w:rsidR="00F14FDA" w:rsidRPr="0065130F">
        <w:rPr>
          <w:rStyle w:val="Strong"/>
          <w:color w:val="000000" w:themeColor="text1"/>
          <w:sz w:val="40"/>
          <w:szCs w:val="40"/>
          <w:rtl/>
        </w:rPr>
        <w:t>د. مصلح الطراونة د. ليلى العبيدي مامين منظمة التجارة العالمية ومنظمة الدول المصدرة للنفط "أوبك"، دار وائل للنشر، الأردن، 2013</w:t>
      </w:r>
    </w:p>
    <w:p w14:paraId="544C31A0" w14:textId="32004065" w:rsidR="00F14FDA" w:rsidRPr="0065130F" w:rsidRDefault="00EE7B97" w:rsidP="0065130F">
      <w:pPr>
        <w:bidi/>
        <w:rPr>
          <w:rStyle w:val="Strong"/>
          <w:color w:val="000000" w:themeColor="text1"/>
          <w:sz w:val="40"/>
          <w:szCs w:val="40"/>
          <w:rtl/>
        </w:rPr>
      </w:pPr>
      <w:r>
        <w:rPr>
          <w:rStyle w:val="Strong"/>
          <w:color w:val="000000" w:themeColor="text1"/>
          <w:sz w:val="40"/>
          <w:szCs w:val="40"/>
          <w:rtl/>
        </w:rPr>
        <w:t>_</w:t>
      </w:r>
      <w:r w:rsidR="00F14FDA" w:rsidRPr="0065130F">
        <w:rPr>
          <w:rStyle w:val="Strong"/>
          <w:color w:val="000000" w:themeColor="text1"/>
          <w:sz w:val="40"/>
          <w:szCs w:val="40"/>
          <w:rtl/>
        </w:rPr>
        <w:t>د. سهيل الفتلاوي منظمة التجارة العالمية، دار الثقافة للنشر والتوزيع، عمان .2006</w:t>
      </w:r>
    </w:p>
    <w:p w14:paraId="71988AB9" w14:textId="4EB33064" w:rsidR="00F14FDA" w:rsidRPr="0065130F" w:rsidRDefault="00EE7B97" w:rsidP="0065130F">
      <w:pPr>
        <w:bidi/>
        <w:rPr>
          <w:rStyle w:val="Strong"/>
          <w:color w:val="000000" w:themeColor="text1"/>
          <w:sz w:val="40"/>
          <w:szCs w:val="40"/>
          <w:rtl/>
        </w:rPr>
      </w:pPr>
      <w:r>
        <w:rPr>
          <w:rStyle w:val="Strong"/>
          <w:color w:val="000000" w:themeColor="text1"/>
          <w:sz w:val="40"/>
          <w:szCs w:val="40"/>
          <w:rtl/>
        </w:rPr>
        <w:t>_</w:t>
      </w:r>
      <w:r w:rsidR="00F14FDA" w:rsidRPr="0065130F">
        <w:rPr>
          <w:rStyle w:val="Strong"/>
          <w:color w:val="000000" w:themeColor="text1"/>
          <w:sz w:val="40"/>
          <w:szCs w:val="40"/>
          <w:rtl/>
        </w:rPr>
        <w:t>د. سمير محمد عبد العزيز التجارة العالمية وجات 94 مركز الإسكندرية للكتاب، الإسكندرية، 1996</w:t>
      </w:r>
    </w:p>
    <w:p w14:paraId="465DBB6A" w14:textId="4B545407" w:rsidR="00F14FDA" w:rsidRDefault="00EE7B97" w:rsidP="0065130F">
      <w:pPr>
        <w:bidi/>
        <w:rPr>
          <w:rStyle w:val="Strong"/>
          <w:color w:val="000000" w:themeColor="text1"/>
          <w:sz w:val="40"/>
          <w:szCs w:val="40"/>
        </w:rPr>
      </w:pPr>
      <w:r>
        <w:rPr>
          <w:rStyle w:val="Strong"/>
          <w:color w:val="000000" w:themeColor="text1"/>
          <w:sz w:val="40"/>
          <w:szCs w:val="40"/>
          <w:rtl/>
        </w:rPr>
        <w:t>_</w:t>
      </w:r>
      <w:r w:rsidR="00F14FDA" w:rsidRPr="0065130F">
        <w:rPr>
          <w:rStyle w:val="Strong"/>
          <w:color w:val="000000" w:themeColor="text1"/>
          <w:sz w:val="40"/>
          <w:szCs w:val="40"/>
          <w:rtl/>
        </w:rPr>
        <w:t>د. جمعه سعيد سرير : النظام القانوني لمنظمة التجارة العالمية، الدار الجماهيرية للنشر والتوزيع والإعلان بيروت.</w:t>
      </w:r>
    </w:p>
    <w:p w14:paraId="37F38FC7" w14:textId="61940A29" w:rsidR="00182D01" w:rsidRDefault="00182D01" w:rsidP="00182D01">
      <w:pPr>
        <w:bidi/>
        <w:rPr>
          <w:rStyle w:val="Strong"/>
          <w:color w:val="000000" w:themeColor="text1"/>
          <w:sz w:val="40"/>
          <w:szCs w:val="40"/>
        </w:rPr>
      </w:pPr>
      <w:r>
        <w:rPr>
          <w:rStyle w:val="Strong"/>
          <w:color w:val="000000" w:themeColor="text1"/>
          <w:sz w:val="40"/>
          <w:szCs w:val="40"/>
        </w:rPr>
        <w:t>_</w:t>
      </w:r>
      <w:r>
        <w:rPr>
          <w:rStyle w:val="Strong"/>
          <w:rFonts w:hint="cs"/>
          <w:color w:val="000000" w:themeColor="text1"/>
          <w:sz w:val="40"/>
          <w:szCs w:val="40"/>
          <w:rtl/>
        </w:rPr>
        <w:t>إ</w:t>
      </w:r>
      <w:r>
        <w:rPr>
          <w:rStyle w:val="Strong"/>
          <w:color w:val="000000" w:themeColor="text1"/>
          <w:sz w:val="40"/>
          <w:szCs w:val="40"/>
          <w:rtl/>
        </w:rPr>
        <w:t>تفاقية الجات</w:t>
      </w:r>
      <w:r w:rsidR="00617730">
        <w:rPr>
          <w:rStyle w:val="Strong"/>
          <w:color w:val="000000" w:themeColor="text1"/>
          <w:sz w:val="40"/>
          <w:szCs w:val="40"/>
          <w:rtl/>
        </w:rPr>
        <w:t>47</w:t>
      </w:r>
      <w:r>
        <w:rPr>
          <w:rStyle w:val="Strong"/>
          <w:color w:val="000000" w:themeColor="text1"/>
          <w:sz w:val="40"/>
          <w:szCs w:val="40"/>
          <w:rtl/>
        </w:rPr>
        <w:t xml:space="preserve"> 19</w:t>
      </w:r>
      <w:r w:rsidR="00617730">
        <w:rPr>
          <w:rStyle w:val="Strong"/>
          <w:color w:val="000000" w:themeColor="text1"/>
          <w:sz w:val="40"/>
          <w:szCs w:val="40"/>
          <w:rtl/>
        </w:rPr>
        <w:t>.</w:t>
      </w:r>
    </w:p>
    <w:p w14:paraId="5CFA963E" w14:textId="4FEA4A34" w:rsidR="00737012" w:rsidRDefault="00737012" w:rsidP="00737012">
      <w:pPr>
        <w:bidi/>
        <w:rPr>
          <w:rStyle w:val="Strong"/>
          <w:color w:val="000000" w:themeColor="text1"/>
          <w:sz w:val="40"/>
          <w:szCs w:val="40"/>
          <w:rtl/>
        </w:rPr>
      </w:pPr>
      <w:r>
        <w:rPr>
          <w:rStyle w:val="Strong"/>
          <w:color w:val="000000" w:themeColor="text1"/>
          <w:sz w:val="40"/>
          <w:szCs w:val="40"/>
        </w:rPr>
        <w:t>_</w:t>
      </w:r>
      <w:r>
        <w:rPr>
          <w:rStyle w:val="Strong"/>
          <w:color w:val="000000" w:themeColor="text1"/>
          <w:sz w:val="40"/>
          <w:szCs w:val="40"/>
          <w:rtl/>
        </w:rPr>
        <w:t>د سيد طه بدوي الاتفاقية العامة للتجارة في الخدمات الجاتس وأثرها على ميزان الخدمات</w:t>
      </w:r>
    </w:p>
    <w:p w14:paraId="1462BFF6" w14:textId="77777777" w:rsidR="00737012" w:rsidRDefault="00737012" w:rsidP="00737012">
      <w:pPr>
        <w:bidi/>
        <w:rPr>
          <w:rStyle w:val="Strong"/>
          <w:color w:val="000000" w:themeColor="text1"/>
          <w:sz w:val="40"/>
          <w:szCs w:val="40"/>
          <w:rtl/>
        </w:rPr>
      </w:pPr>
    </w:p>
    <w:p w14:paraId="2B6B0860" w14:textId="77777777" w:rsidR="00737012" w:rsidRDefault="00737012" w:rsidP="00737012">
      <w:pPr>
        <w:bidi/>
        <w:rPr>
          <w:rStyle w:val="Strong"/>
          <w:color w:val="000000" w:themeColor="text1"/>
          <w:sz w:val="40"/>
          <w:szCs w:val="40"/>
          <w:rtl/>
        </w:rPr>
      </w:pPr>
      <w:r>
        <w:rPr>
          <w:rStyle w:val="Strong"/>
          <w:color w:val="000000" w:themeColor="text1"/>
          <w:sz w:val="40"/>
          <w:szCs w:val="40"/>
          <w:rtl/>
        </w:rPr>
        <w:t>المصريقي الفترة من 1999/2000-1995/1996م كلية الحقوق جامعة حلوان 2005 د سعيد النجار، اتفاقات الجات وأثرها على البلاد العربية القاهرة، دار الشروق . 1997 د صلاح الدين عامر، قانون التنظيم الدولي، القاهرة، دار النهضة العربية. 2001</w:t>
      </w:r>
    </w:p>
    <w:p w14:paraId="7B9253DF" w14:textId="77FD0383" w:rsidR="00737012" w:rsidRDefault="00737012" w:rsidP="00737012">
      <w:pPr>
        <w:bidi/>
        <w:rPr>
          <w:rStyle w:val="Strong"/>
          <w:color w:val="000000" w:themeColor="text1"/>
          <w:sz w:val="40"/>
          <w:szCs w:val="40"/>
          <w:rtl/>
        </w:rPr>
      </w:pPr>
      <w:r>
        <w:rPr>
          <w:rStyle w:val="Strong"/>
          <w:color w:val="000000" w:themeColor="text1"/>
          <w:sz w:val="40"/>
          <w:szCs w:val="40"/>
          <w:rtl/>
        </w:rPr>
        <w:t>عادل المهدي عولمة النظام الاقتصادي العالمي ومنظمة التجارة العالمية ، القاهرة، الدار اللبنانية المصرية، . 2003</w:t>
      </w:r>
    </w:p>
    <w:p w14:paraId="562C9A1D" w14:textId="77777777" w:rsidR="00737012" w:rsidRDefault="00737012" w:rsidP="00737012">
      <w:pPr>
        <w:bidi/>
        <w:rPr>
          <w:rStyle w:val="Strong"/>
          <w:color w:val="000000" w:themeColor="text1"/>
          <w:sz w:val="40"/>
          <w:szCs w:val="40"/>
          <w:rtl/>
        </w:rPr>
      </w:pPr>
      <w:r>
        <w:rPr>
          <w:rStyle w:val="Strong"/>
          <w:color w:val="000000" w:themeColor="text1"/>
          <w:sz w:val="40"/>
          <w:szCs w:val="40"/>
          <w:rtl/>
        </w:rPr>
        <w:t>محمد طاهر سعودي تجارة الجزائر الخارجية والمنظمة العالمية للتجارة، رسالة دكتوراه الجزائر، جامعة الأمير عبد القادر ، . 2004</w:t>
      </w:r>
    </w:p>
    <w:p w14:paraId="08212281" w14:textId="77777777" w:rsidR="00737012" w:rsidRDefault="00737012" w:rsidP="00737012">
      <w:pPr>
        <w:bidi/>
        <w:rPr>
          <w:rStyle w:val="Strong"/>
          <w:color w:val="000000" w:themeColor="text1"/>
          <w:sz w:val="40"/>
          <w:szCs w:val="40"/>
          <w:rtl/>
        </w:rPr>
      </w:pPr>
    </w:p>
    <w:p w14:paraId="7A356BC7" w14:textId="77777777" w:rsidR="00737012" w:rsidRDefault="00737012" w:rsidP="00737012">
      <w:pPr>
        <w:bidi/>
        <w:rPr>
          <w:rStyle w:val="Strong"/>
          <w:color w:val="000000" w:themeColor="text1"/>
          <w:sz w:val="40"/>
          <w:szCs w:val="40"/>
          <w:rtl/>
        </w:rPr>
      </w:pPr>
      <w:r>
        <w:rPr>
          <w:rStyle w:val="Strong"/>
          <w:color w:val="000000" w:themeColor="text1"/>
          <w:sz w:val="40"/>
          <w:szCs w:val="40"/>
          <w:rtl/>
        </w:rPr>
        <w:lastRenderedPageBreak/>
        <w:t>د. محمد محمد علي إبراهيم، الآثار الاقتصادية لاتفاقية الجات الإسكندرية، الدار الجامعية 2003.</w:t>
      </w:r>
    </w:p>
    <w:p w14:paraId="6E74A4FB" w14:textId="77777777" w:rsidR="00737012" w:rsidRDefault="00737012" w:rsidP="00737012">
      <w:pPr>
        <w:bidi/>
        <w:rPr>
          <w:rStyle w:val="Strong"/>
          <w:color w:val="000000" w:themeColor="text1"/>
          <w:sz w:val="40"/>
          <w:szCs w:val="40"/>
          <w:rtl/>
        </w:rPr>
      </w:pPr>
    </w:p>
    <w:p w14:paraId="3AF9142C" w14:textId="304F34A6" w:rsidR="00190AB3" w:rsidRPr="009D642F" w:rsidRDefault="00737012" w:rsidP="009D642F">
      <w:pPr>
        <w:bidi/>
        <w:rPr>
          <w:rStyle w:val="Strong"/>
          <w:color w:val="000000" w:themeColor="text1"/>
          <w:sz w:val="40"/>
          <w:szCs w:val="40"/>
          <w:rtl/>
        </w:rPr>
      </w:pPr>
      <w:r>
        <w:rPr>
          <w:rStyle w:val="Strong"/>
          <w:color w:val="000000" w:themeColor="text1"/>
          <w:sz w:val="40"/>
          <w:szCs w:val="40"/>
          <w:rtl/>
        </w:rPr>
        <w:t xml:space="preserve"> </w:t>
      </w:r>
    </w:p>
    <w:p w14:paraId="6A3D04BF" w14:textId="77777777" w:rsidR="00190AB3" w:rsidRDefault="00190AB3" w:rsidP="00190AB3">
      <w:pPr>
        <w:pStyle w:val="ListParagraph"/>
        <w:rPr>
          <w:rStyle w:val="Strong"/>
          <w:color w:val="000000" w:themeColor="text1"/>
          <w:sz w:val="40"/>
          <w:szCs w:val="40"/>
          <w:rtl/>
        </w:rPr>
      </w:pPr>
    </w:p>
    <w:p w14:paraId="0087A57E" w14:textId="77777777" w:rsidR="00190AB3" w:rsidRDefault="00190AB3" w:rsidP="00190AB3">
      <w:pPr>
        <w:pStyle w:val="ListParagraph"/>
        <w:bidi/>
        <w:ind w:left="0"/>
        <w:rPr>
          <w:rStyle w:val="Strong"/>
          <w:color w:val="000000" w:themeColor="text1"/>
          <w:sz w:val="40"/>
          <w:szCs w:val="40"/>
        </w:rPr>
      </w:pPr>
    </w:p>
    <w:p w14:paraId="14D5C647" w14:textId="77777777" w:rsidR="00190AB3" w:rsidRPr="00190AB3" w:rsidRDefault="00190AB3" w:rsidP="00190AB3">
      <w:pPr>
        <w:pStyle w:val="ListParagraph"/>
        <w:bidi/>
        <w:ind w:left="0"/>
        <w:rPr>
          <w:rStyle w:val="Strong"/>
          <w:color w:val="000000" w:themeColor="text1"/>
          <w:sz w:val="40"/>
          <w:szCs w:val="40"/>
        </w:rPr>
      </w:pPr>
    </w:p>
    <w:p w14:paraId="4179D45E" w14:textId="77777777" w:rsidR="00491EDC" w:rsidRPr="002B5C7A" w:rsidRDefault="00491EDC" w:rsidP="00491EDC">
      <w:pPr>
        <w:pStyle w:val="ListParagraph"/>
        <w:bidi/>
        <w:ind w:left="0"/>
        <w:rPr>
          <w:rStyle w:val="Strong"/>
          <w:color w:val="000000" w:themeColor="text1"/>
          <w:sz w:val="40"/>
          <w:szCs w:val="40"/>
        </w:rPr>
      </w:pPr>
    </w:p>
    <w:p w14:paraId="76DB0286" w14:textId="3BB1E232" w:rsidR="00491EDC" w:rsidRPr="002B5C7A" w:rsidRDefault="00491EDC" w:rsidP="00491EDC">
      <w:pPr>
        <w:pStyle w:val="ListParagraph"/>
        <w:bidi/>
        <w:ind w:left="0"/>
        <w:rPr>
          <w:rStyle w:val="Strong"/>
          <w:color w:val="000000" w:themeColor="text1"/>
          <w:sz w:val="40"/>
          <w:szCs w:val="40"/>
        </w:rPr>
      </w:pPr>
    </w:p>
    <w:p w14:paraId="11E47F81" w14:textId="77777777" w:rsidR="00F04D21" w:rsidRPr="002B5C7A" w:rsidRDefault="00F04D21" w:rsidP="00F04D21">
      <w:pPr>
        <w:pStyle w:val="ListParagraph"/>
        <w:bidi/>
        <w:ind w:left="0"/>
        <w:rPr>
          <w:rStyle w:val="Strong"/>
          <w:color w:val="000000" w:themeColor="text1"/>
          <w:sz w:val="40"/>
          <w:szCs w:val="40"/>
          <w:rtl/>
        </w:rPr>
      </w:pPr>
    </w:p>
    <w:p w14:paraId="23ABAA88" w14:textId="3C075436" w:rsidR="00E506C3" w:rsidRPr="00224097" w:rsidRDefault="00E506C3" w:rsidP="008908CC">
      <w:pPr>
        <w:ind w:left="15576"/>
        <w:jc w:val="both"/>
        <w:rPr>
          <w:rStyle w:val="Strong"/>
          <w:color w:val="000000" w:themeColor="text1"/>
          <w:sz w:val="40"/>
          <w:szCs w:val="40"/>
        </w:rPr>
      </w:pPr>
    </w:p>
    <w:p w14:paraId="4C2C7AFA" w14:textId="77777777" w:rsidR="00A0196E" w:rsidRPr="00E12C25" w:rsidRDefault="00A0196E" w:rsidP="00823C2D">
      <w:pPr>
        <w:ind w:left="13452"/>
        <w:rPr>
          <w:rStyle w:val="Strong"/>
          <w:color w:val="156082" w:themeColor="accent1"/>
          <w:sz w:val="40"/>
          <w:szCs w:val="40"/>
        </w:rPr>
      </w:pPr>
    </w:p>
    <w:p w14:paraId="20E60C93" w14:textId="77777777" w:rsidR="00A0196E" w:rsidRPr="00224097" w:rsidRDefault="00A0196E" w:rsidP="00A0196E">
      <w:pPr>
        <w:ind w:left="12036"/>
        <w:rPr>
          <w:rStyle w:val="Strong"/>
          <w:color w:val="000000" w:themeColor="text1"/>
          <w:sz w:val="40"/>
          <w:szCs w:val="40"/>
        </w:rPr>
      </w:pPr>
    </w:p>
    <w:p w14:paraId="1D5AC1BE" w14:textId="77777777" w:rsidR="008F56DA" w:rsidRPr="008F56DA" w:rsidRDefault="008F56DA" w:rsidP="00823C2D">
      <w:pPr>
        <w:pStyle w:val="ListParagraph"/>
        <w:bidi/>
        <w:ind w:left="7788"/>
        <w:rPr>
          <w:rStyle w:val="Strong"/>
          <w:color w:val="0E2841" w:themeColor="text2"/>
          <w:sz w:val="40"/>
          <w:szCs w:val="40"/>
          <w:u w:val="single"/>
        </w:rPr>
      </w:pPr>
    </w:p>
    <w:sectPr w:rsidR="008F56DA" w:rsidRPr="008F5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67FCF"/>
    <w:multiLevelType w:val="hybridMultilevel"/>
    <w:tmpl w:val="E5CEBB7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7E50B91"/>
    <w:multiLevelType w:val="hybridMultilevel"/>
    <w:tmpl w:val="C7849C20"/>
    <w:lvl w:ilvl="0" w:tplc="040C000B">
      <w:start w:val="1"/>
      <w:numFmt w:val="bullet"/>
      <w:lvlText w:val=""/>
      <w:lvlJc w:val="left"/>
      <w:pPr>
        <w:ind w:left="3552" w:hanging="360"/>
      </w:pPr>
      <w:rPr>
        <w:rFonts w:ascii="Wingdings" w:hAnsi="Wingdings"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2" w15:restartNumberingAfterBreak="0">
    <w:nsid w:val="07E8063B"/>
    <w:multiLevelType w:val="hybridMultilevel"/>
    <w:tmpl w:val="5F32A06C"/>
    <w:lvl w:ilvl="0" w:tplc="040C0001">
      <w:start w:val="1"/>
      <w:numFmt w:val="bullet"/>
      <w:lvlText w:val=""/>
      <w:lvlJc w:val="left"/>
      <w:pPr>
        <w:ind w:left="818" w:hanging="360"/>
      </w:pPr>
      <w:rPr>
        <w:rFonts w:ascii="Symbol" w:hAnsi="Symbol" w:hint="default"/>
      </w:rPr>
    </w:lvl>
    <w:lvl w:ilvl="1" w:tplc="040C0003">
      <w:start w:val="1"/>
      <w:numFmt w:val="bullet"/>
      <w:lvlText w:val="o"/>
      <w:lvlJc w:val="left"/>
      <w:pPr>
        <w:ind w:left="1538" w:hanging="360"/>
      </w:pPr>
      <w:rPr>
        <w:rFonts w:ascii="Courier New" w:hAnsi="Courier New" w:cs="Courier New" w:hint="default"/>
      </w:rPr>
    </w:lvl>
    <w:lvl w:ilvl="2" w:tplc="040C0005" w:tentative="1">
      <w:start w:val="1"/>
      <w:numFmt w:val="bullet"/>
      <w:lvlText w:val=""/>
      <w:lvlJc w:val="left"/>
      <w:pPr>
        <w:ind w:left="2258" w:hanging="360"/>
      </w:pPr>
      <w:rPr>
        <w:rFonts w:ascii="Wingdings" w:hAnsi="Wingdings" w:hint="default"/>
      </w:rPr>
    </w:lvl>
    <w:lvl w:ilvl="3" w:tplc="040C0001" w:tentative="1">
      <w:start w:val="1"/>
      <w:numFmt w:val="bullet"/>
      <w:lvlText w:val=""/>
      <w:lvlJc w:val="left"/>
      <w:pPr>
        <w:ind w:left="2978" w:hanging="360"/>
      </w:pPr>
      <w:rPr>
        <w:rFonts w:ascii="Symbol" w:hAnsi="Symbol" w:hint="default"/>
      </w:rPr>
    </w:lvl>
    <w:lvl w:ilvl="4" w:tplc="040C0003" w:tentative="1">
      <w:start w:val="1"/>
      <w:numFmt w:val="bullet"/>
      <w:lvlText w:val="o"/>
      <w:lvlJc w:val="left"/>
      <w:pPr>
        <w:ind w:left="3698" w:hanging="360"/>
      </w:pPr>
      <w:rPr>
        <w:rFonts w:ascii="Courier New" w:hAnsi="Courier New" w:cs="Courier New" w:hint="default"/>
      </w:rPr>
    </w:lvl>
    <w:lvl w:ilvl="5" w:tplc="040C0005" w:tentative="1">
      <w:start w:val="1"/>
      <w:numFmt w:val="bullet"/>
      <w:lvlText w:val=""/>
      <w:lvlJc w:val="left"/>
      <w:pPr>
        <w:ind w:left="4418" w:hanging="360"/>
      </w:pPr>
      <w:rPr>
        <w:rFonts w:ascii="Wingdings" w:hAnsi="Wingdings" w:hint="default"/>
      </w:rPr>
    </w:lvl>
    <w:lvl w:ilvl="6" w:tplc="040C0001" w:tentative="1">
      <w:start w:val="1"/>
      <w:numFmt w:val="bullet"/>
      <w:lvlText w:val=""/>
      <w:lvlJc w:val="left"/>
      <w:pPr>
        <w:ind w:left="5138" w:hanging="360"/>
      </w:pPr>
      <w:rPr>
        <w:rFonts w:ascii="Symbol" w:hAnsi="Symbol" w:hint="default"/>
      </w:rPr>
    </w:lvl>
    <w:lvl w:ilvl="7" w:tplc="040C0003" w:tentative="1">
      <w:start w:val="1"/>
      <w:numFmt w:val="bullet"/>
      <w:lvlText w:val="o"/>
      <w:lvlJc w:val="left"/>
      <w:pPr>
        <w:ind w:left="5858" w:hanging="360"/>
      </w:pPr>
      <w:rPr>
        <w:rFonts w:ascii="Courier New" w:hAnsi="Courier New" w:cs="Courier New" w:hint="default"/>
      </w:rPr>
    </w:lvl>
    <w:lvl w:ilvl="8" w:tplc="040C0005" w:tentative="1">
      <w:start w:val="1"/>
      <w:numFmt w:val="bullet"/>
      <w:lvlText w:val=""/>
      <w:lvlJc w:val="left"/>
      <w:pPr>
        <w:ind w:left="6578" w:hanging="360"/>
      </w:pPr>
      <w:rPr>
        <w:rFonts w:ascii="Wingdings" w:hAnsi="Wingdings" w:hint="default"/>
      </w:rPr>
    </w:lvl>
  </w:abstractNum>
  <w:abstractNum w:abstractNumId="3" w15:restartNumberingAfterBreak="0">
    <w:nsid w:val="10D61742"/>
    <w:multiLevelType w:val="hybridMultilevel"/>
    <w:tmpl w:val="F858DAC4"/>
    <w:lvl w:ilvl="0" w:tplc="040C0015">
      <w:start w:val="1"/>
      <w:numFmt w:val="upperLetter"/>
      <w:lvlText w:val="%1."/>
      <w:lvlJc w:val="left"/>
      <w:pPr>
        <w:ind w:left="797" w:hanging="360"/>
      </w:pPr>
    </w:lvl>
    <w:lvl w:ilvl="1" w:tplc="040C0019" w:tentative="1">
      <w:start w:val="1"/>
      <w:numFmt w:val="lowerLetter"/>
      <w:lvlText w:val="%2."/>
      <w:lvlJc w:val="left"/>
      <w:pPr>
        <w:ind w:left="1517" w:hanging="360"/>
      </w:pPr>
    </w:lvl>
    <w:lvl w:ilvl="2" w:tplc="040C001B" w:tentative="1">
      <w:start w:val="1"/>
      <w:numFmt w:val="lowerRoman"/>
      <w:lvlText w:val="%3."/>
      <w:lvlJc w:val="right"/>
      <w:pPr>
        <w:ind w:left="2237" w:hanging="180"/>
      </w:pPr>
    </w:lvl>
    <w:lvl w:ilvl="3" w:tplc="040C000F" w:tentative="1">
      <w:start w:val="1"/>
      <w:numFmt w:val="decimal"/>
      <w:lvlText w:val="%4."/>
      <w:lvlJc w:val="left"/>
      <w:pPr>
        <w:ind w:left="2957" w:hanging="360"/>
      </w:pPr>
    </w:lvl>
    <w:lvl w:ilvl="4" w:tplc="040C0019" w:tentative="1">
      <w:start w:val="1"/>
      <w:numFmt w:val="lowerLetter"/>
      <w:lvlText w:val="%5."/>
      <w:lvlJc w:val="left"/>
      <w:pPr>
        <w:ind w:left="3677" w:hanging="360"/>
      </w:pPr>
    </w:lvl>
    <w:lvl w:ilvl="5" w:tplc="040C001B" w:tentative="1">
      <w:start w:val="1"/>
      <w:numFmt w:val="lowerRoman"/>
      <w:lvlText w:val="%6."/>
      <w:lvlJc w:val="right"/>
      <w:pPr>
        <w:ind w:left="4397" w:hanging="180"/>
      </w:pPr>
    </w:lvl>
    <w:lvl w:ilvl="6" w:tplc="040C000F" w:tentative="1">
      <w:start w:val="1"/>
      <w:numFmt w:val="decimal"/>
      <w:lvlText w:val="%7."/>
      <w:lvlJc w:val="left"/>
      <w:pPr>
        <w:ind w:left="5117" w:hanging="360"/>
      </w:pPr>
    </w:lvl>
    <w:lvl w:ilvl="7" w:tplc="040C0019" w:tentative="1">
      <w:start w:val="1"/>
      <w:numFmt w:val="lowerLetter"/>
      <w:lvlText w:val="%8."/>
      <w:lvlJc w:val="left"/>
      <w:pPr>
        <w:ind w:left="5837" w:hanging="360"/>
      </w:pPr>
    </w:lvl>
    <w:lvl w:ilvl="8" w:tplc="040C001B" w:tentative="1">
      <w:start w:val="1"/>
      <w:numFmt w:val="lowerRoman"/>
      <w:lvlText w:val="%9."/>
      <w:lvlJc w:val="right"/>
      <w:pPr>
        <w:ind w:left="6557" w:hanging="180"/>
      </w:pPr>
    </w:lvl>
  </w:abstractNum>
  <w:abstractNum w:abstractNumId="4" w15:restartNumberingAfterBreak="0">
    <w:nsid w:val="112F5917"/>
    <w:multiLevelType w:val="hybridMultilevel"/>
    <w:tmpl w:val="1E6EDB56"/>
    <w:lvl w:ilvl="0" w:tplc="040C0001">
      <w:start w:val="1"/>
      <w:numFmt w:val="bullet"/>
      <w:lvlText w:val=""/>
      <w:lvlJc w:val="left"/>
      <w:pPr>
        <w:ind w:left="4260" w:hanging="360"/>
      </w:pPr>
      <w:rPr>
        <w:rFonts w:ascii="Symbol" w:hAnsi="Symbol"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5" w15:restartNumberingAfterBreak="0">
    <w:nsid w:val="21630FD2"/>
    <w:multiLevelType w:val="hybridMultilevel"/>
    <w:tmpl w:val="0146153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21D35C0A"/>
    <w:multiLevelType w:val="hybridMultilevel"/>
    <w:tmpl w:val="AA32C600"/>
    <w:lvl w:ilvl="0" w:tplc="040C000B">
      <w:start w:val="1"/>
      <w:numFmt w:val="bullet"/>
      <w:lvlText w:val=""/>
      <w:lvlJc w:val="left"/>
      <w:pPr>
        <w:ind w:left="720" w:hanging="360"/>
      </w:pPr>
      <w:rPr>
        <w:rFonts w:ascii="Wingdings" w:hAnsi="Wingdings" w:hint="default"/>
      </w:rPr>
    </w:lvl>
    <w:lvl w:ilvl="1" w:tplc="4BE4CD0A">
      <w:numFmt w:val="bullet"/>
      <w:lvlText w:val="-"/>
      <w:lvlJc w:val="left"/>
      <w:pPr>
        <w:ind w:left="1440" w:hanging="360"/>
      </w:pPr>
      <w:rPr>
        <w:rFonts w:ascii="Times New Roman" w:eastAsiaTheme="minorEastAsia"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821986"/>
    <w:multiLevelType w:val="hybridMultilevel"/>
    <w:tmpl w:val="AD74D4B0"/>
    <w:lvl w:ilvl="0" w:tplc="040C0001">
      <w:start w:val="1"/>
      <w:numFmt w:val="bullet"/>
      <w:lvlText w:val=""/>
      <w:lvlJc w:val="left"/>
      <w:pPr>
        <w:ind w:left="818" w:hanging="360"/>
      </w:pPr>
      <w:rPr>
        <w:rFonts w:ascii="Symbol" w:hAnsi="Symbol" w:hint="default"/>
      </w:rPr>
    </w:lvl>
    <w:lvl w:ilvl="1" w:tplc="040C0003" w:tentative="1">
      <w:start w:val="1"/>
      <w:numFmt w:val="bullet"/>
      <w:lvlText w:val="o"/>
      <w:lvlJc w:val="left"/>
      <w:pPr>
        <w:ind w:left="1538" w:hanging="360"/>
      </w:pPr>
      <w:rPr>
        <w:rFonts w:ascii="Courier New" w:hAnsi="Courier New" w:cs="Courier New" w:hint="default"/>
      </w:rPr>
    </w:lvl>
    <w:lvl w:ilvl="2" w:tplc="040C0005" w:tentative="1">
      <w:start w:val="1"/>
      <w:numFmt w:val="bullet"/>
      <w:lvlText w:val=""/>
      <w:lvlJc w:val="left"/>
      <w:pPr>
        <w:ind w:left="2258" w:hanging="360"/>
      </w:pPr>
      <w:rPr>
        <w:rFonts w:ascii="Wingdings" w:hAnsi="Wingdings" w:hint="default"/>
      </w:rPr>
    </w:lvl>
    <w:lvl w:ilvl="3" w:tplc="040C0001" w:tentative="1">
      <w:start w:val="1"/>
      <w:numFmt w:val="bullet"/>
      <w:lvlText w:val=""/>
      <w:lvlJc w:val="left"/>
      <w:pPr>
        <w:ind w:left="2978" w:hanging="360"/>
      </w:pPr>
      <w:rPr>
        <w:rFonts w:ascii="Symbol" w:hAnsi="Symbol" w:hint="default"/>
      </w:rPr>
    </w:lvl>
    <w:lvl w:ilvl="4" w:tplc="040C0003" w:tentative="1">
      <w:start w:val="1"/>
      <w:numFmt w:val="bullet"/>
      <w:lvlText w:val="o"/>
      <w:lvlJc w:val="left"/>
      <w:pPr>
        <w:ind w:left="3698" w:hanging="360"/>
      </w:pPr>
      <w:rPr>
        <w:rFonts w:ascii="Courier New" w:hAnsi="Courier New" w:cs="Courier New" w:hint="default"/>
      </w:rPr>
    </w:lvl>
    <w:lvl w:ilvl="5" w:tplc="040C0005" w:tentative="1">
      <w:start w:val="1"/>
      <w:numFmt w:val="bullet"/>
      <w:lvlText w:val=""/>
      <w:lvlJc w:val="left"/>
      <w:pPr>
        <w:ind w:left="4418" w:hanging="360"/>
      </w:pPr>
      <w:rPr>
        <w:rFonts w:ascii="Wingdings" w:hAnsi="Wingdings" w:hint="default"/>
      </w:rPr>
    </w:lvl>
    <w:lvl w:ilvl="6" w:tplc="040C0001" w:tentative="1">
      <w:start w:val="1"/>
      <w:numFmt w:val="bullet"/>
      <w:lvlText w:val=""/>
      <w:lvlJc w:val="left"/>
      <w:pPr>
        <w:ind w:left="5138" w:hanging="360"/>
      </w:pPr>
      <w:rPr>
        <w:rFonts w:ascii="Symbol" w:hAnsi="Symbol" w:hint="default"/>
      </w:rPr>
    </w:lvl>
    <w:lvl w:ilvl="7" w:tplc="040C0003" w:tentative="1">
      <w:start w:val="1"/>
      <w:numFmt w:val="bullet"/>
      <w:lvlText w:val="o"/>
      <w:lvlJc w:val="left"/>
      <w:pPr>
        <w:ind w:left="5858" w:hanging="360"/>
      </w:pPr>
      <w:rPr>
        <w:rFonts w:ascii="Courier New" w:hAnsi="Courier New" w:cs="Courier New" w:hint="default"/>
      </w:rPr>
    </w:lvl>
    <w:lvl w:ilvl="8" w:tplc="040C0005" w:tentative="1">
      <w:start w:val="1"/>
      <w:numFmt w:val="bullet"/>
      <w:lvlText w:val=""/>
      <w:lvlJc w:val="left"/>
      <w:pPr>
        <w:ind w:left="6578" w:hanging="360"/>
      </w:pPr>
      <w:rPr>
        <w:rFonts w:ascii="Wingdings" w:hAnsi="Wingdings" w:hint="default"/>
      </w:rPr>
    </w:lvl>
  </w:abstractNum>
  <w:abstractNum w:abstractNumId="8" w15:restartNumberingAfterBreak="0">
    <w:nsid w:val="2B1617D1"/>
    <w:multiLevelType w:val="hybridMultilevel"/>
    <w:tmpl w:val="CCE60C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61642D"/>
    <w:multiLevelType w:val="hybridMultilevel"/>
    <w:tmpl w:val="D534E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EF3BF0"/>
    <w:multiLevelType w:val="hybridMultilevel"/>
    <w:tmpl w:val="682498D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D3A3927"/>
    <w:multiLevelType w:val="hybridMultilevel"/>
    <w:tmpl w:val="8E863B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0040FD"/>
    <w:multiLevelType w:val="hybridMultilevel"/>
    <w:tmpl w:val="88AA5148"/>
    <w:lvl w:ilvl="0" w:tplc="040C0001">
      <w:start w:val="1"/>
      <w:numFmt w:val="bullet"/>
      <w:lvlText w:val=""/>
      <w:lvlJc w:val="left"/>
      <w:pPr>
        <w:ind w:left="1776" w:hanging="360"/>
      </w:pPr>
      <w:rPr>
        <w:rFonts w:ascii="Symbol" w:hAnsi="Symbol" w:hint="default"/>
      </w:rPr>
    </w:lvl>
    <w:lvl w:ilvl="1" w:tplc="FFFFFFFF">
      <w:numFmt w:val="bullet"/>
      <w:lvlText w:val="•"/>
      <w:lvlJc w:val="left"/>
      <w:pPr>
        <w:ind w:left="2496" w:hanging="360"/>
      </w:pPr>
      <w:rPr>
        <w:rFonts w:ascii="Aptos" w:eastAsiaTheme="minorEastAsia" w:hAnsi="Aptos" w:cstheme="minorBidi" w:hint="default"/>
      </w:rPr>
    </w:lvl>
    <w:lvl w:ilvl="2" w:tplc="FFFFFFFF">
      <w:numFmt w:val="bullet"/>
      <w:lvlText w:val="-"/>
      <w:lvlJc w:val="left"/>
      <w:pPr>
        <w:ind w:left="3216" w:hanging="360"/>
      </w:pPr>
      <w:rPr>
        <w:rFonts w:ascii="Times New Roman" w:eastAsiaTheme="minorEastAsia" w:hAnsi="Times New Roman" w:cs="Times New Roman"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3" w15:restartNumberingAfterBreak="0">
    <w:nsid w:val="2F2028F7"/>
    <w:multiLevelType w:val="hybridMultilevel"/>
    <w:tmpl w:val="E702FE7E"/>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4044E1D"/>
    <w:multiLevelType w:val="hybridMultilevel"/>
    <w:tmpl w:val="D6B43CD0"/>
    <w:lvl w:ilvl="0" w:tplc="040C0009">
      <w:start w:val="1"/>
      <w:numFmt w:val="bullet"/>
      <w:lvlText w:val=""/>
      <w:lvlJc w:val="left"/>
      <w:pPr>
        <w:ind w:left="3900" w:hanging="360"/>
      </w:pPr>
      <w:rPr>
        <w:rFonts w:ascii="Wingdings" w:hAnsi="Wingdings"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5" w15:restartNumberingAfterBreak="0">
    <w:nsid w:val="34D05180"/>
    <w:multiLevelType w:val="hybridMultilevel"/>
    <w:tmpl w:val="A40C071C"/>
    <w:lvl w:ilvl="0" w:tplc="040C0009">
      <w:start w:val="1"/>
      <w:numFmt w:val="bullet"/>
      <w:lvlText w:val=""/>
      <w:lvlJc w:val="left"/>
      <w:pPr>
        <w:ind w:left="3900" w:hanging="360"/>
      </w:pPr>
      <w:rPr>
        <w:rFonts w:ascii="Wingdings" w:hAnsi="Wingdings"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6" w15:restartNumberingAfterBreak="0">
    <w:nsid w:val="383B6F0F"/>
    <w:multiLevelType w:val="hybridMultilevel"/>
    <w:tmpl w:val="B0D0ACD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D2F7FB1"/>
    <w:multiLevelType w:val="hybridMultilevel"/>
    <w:tmpl w:val="9F8AE97C"/>
    <w:lvl w:ilvl="0" w:tplc="040C000F">
      <w:start w:val="1"/>
      <w:numFmt w:val="decimal"/>
      <w:lvlText w:val="%1."/>
      <w:lvlJc w:val="left"/>
      <w:pPr>
        <w:ind w:left="2484" w:hanging="360"/>
      </w:pPr>
    </w:lvl>
    <w:lvl w:ilvl="1" w:tplc="040C0019">
      <w:start w:val="1"/>
      <w:numFmt w:val="lowerLetter"/>
      <w:lvlText w:val="%2."/>
      <w:lvlJc w:val="left"/>
      <w:pPr>
        <w:ind w:left="3204" w:hanging="360"/>
      </w:pPr>
    </w:lvl>
    <w:lvl w:ilvl="2" w:tplc="040C001B">
      <w:start w:val="1"/>
      <w:numFmt w:val="lowerRoman"/>
      <w:lvlText w:val="%3."/>
      <w:lvlJc w:val="right"/>
      <w:pPr>
        <w:ind w:left="3924" w:hanging="180"/>
      </w:pPr>
    </w:lvl>
    <w:lvl w:ilvl="3" w:tplc="040C000F">
      <w:start w:val="1"/>
      <w:numFmt w:val="decimal"/>
      <w:lvlText w:val="%4."/>
      <w:lvlJc w:val="left"/>
      <w:pPr>
        <w:ind w:left="4644" w:hanging="360"/>
      </w:pPr>
    </w:lvl>
    <w:lvl w:ilvl="4" w:tplc="040C0019">
      <w:start w:val="1"/>
      <w:numFmt w:val="lowerLetter"/>
      <w:lvlText w:val="%5."/>
      <w:lvlJc w:val="left"/>
      <w:pPr>
        <w:ind w:left="5364" w:hanging="360"/>
      </w:pPr>
    </w:lvl>
    <w:lvl w:ilvl="5" w:tplc="040C001B">
      <w:start w:val="1"/>
      <w:numFmt w:val="lowerRoman"/>
      <w:lvlText w:val="%6."/>
      <w:lvlJc w:val="right"/>
      <w:pPr>
        <w:ind w:left="6084" w:hanging="180"/>
      </w:pPr>
    </w:lvl>
    <w:lvl w:ilvl="6" w:tplc="040C000F">
      <w:start w:val="1"/>
      <w:numFmt w:val="decimal"/>
      <w:lvlText w:val="%7."/>
      <w:lvlJc w:val="left"/>
      <w:pPr>
        <w:ind w:left="6804" w:hanging="360"/>
      </w:pPr>
    </w:lvl>
    <w:lvl w:ilvl="7" w:tplc="AE882C2E">
      <w:start w:val="1"/>
      <w:numFmt w:val="decimal"/>
      <w:lvlText w:val="%8-"/>
      <w:lvlJc w:val="left"/>
      <w:pPr>
        <w:ind w:left="7524" w:hanging="360"/>
      </w:pPr>
      <w:rPr>
        <w:rFonts w:hint="default"/>
      </w:rPr>
    </w:lvl>
    <w:lvl w:ilvl="8" w:tplc="BB068DEE">
      <w:start w:val="1"/>
      <w:numFmt w:val="decimal"/>
      <w:lvlText w:val="(%9)"/>
      <w:lvlJc w:val="left"/>
      <w:pPr>
        <w:ind w:left="8784" w:hanging="720"/>
      </w:pPr>
      <w:rPr>
        <w:rFonts w:hint="default"/>
      </w:rPr>
    </w:lvl>
  </w:abstractNum>
  <w:abstractNum w:abstractNumId="18" w15:restartNumberingAfterBreak="0">
    <w:nsid w:val="3F456879"/>
    <w:multiLevelType w:val="hybridMultilevel"/>
    <w:tmpl w:val="4CF49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2F055C"/>
    <w:multiLevelType w:val="hybridMultilevel"/>
    <w:tmpl w:val="689A32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58409F1"/>
    <w:multiLevelType w:val="hybridMultilevel"/>
    <w:tmpl w:val="B082D70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B24E6B"/>
    <w:multiLevelType w:val="hybridMultilevel"/>
    <w:tmpl w:val="38F6ADB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0EA5694"/>
    <w:multiLevelType w:val="hybridMultilevel"/>
    <w:tmpl w:val="7C008324"/>
    <w:lvl w:ilvl="0" w:tplc="040C0015">
      <w:start w:val="1"/>
      <w:numFmt w:val="upperLetter"/>
      <w:lvlText w:val="%1."/>
      <w:lvlJc w:val="left"/>
      <w:pPr>
        <w:ind w:left="1538" w:hanging="360"/>
      </w:pPr>
    </w:lvl>
    <w:lvl w:ilvl="1" w:tplc="040C0019" w:tentative="1">
      <w:start w:val="1"/>
      <w:numFmt w:val="lowerLetter"/>
      <w:lvlText w:val="%2."/>
      <w:lvlJc w:val="left"/>
      <w:pPr>
        <w:ind w:left="2258" w:hanging="360"/>
      </w:pPr>
    </w:lvl>
    <w:lvl w:ilvl="2" w:tplc="040C001B" w:tentative="1">
      <w:start w:val="1"/>
      <w:numFmt w:val="lowerRoman"/>
      <w:lvlText w:val="%3."/>
      <w:lvlJc w:val="right"/>
      <w:pPr>
        <w:ind w:left="2978" w:hanging="180"/>
      </w:pPr>
    </w:lvl>
    <w:lvl w:ilvl="3" w:tplc="040C000F" w:tentative="1">
      <w:start w:val="1"/>
      <w:numFmt w:val="decimal"/>
      <w:lvlText w:val="%4."/>
      <w:lvlJc w:val="left"/>
      <w:pPr>
        <w:ind w:left="3698" w:hanging="360"/>
      </w:pPr>
    </w:lvl>
    <w:lvl w:ilvl="4" w:tplc="040C0019" w:tentative="1">
      <w:start w:val="1"/>
      <w:numFmt w:val="lowerLetter"/>
      <w:lvlText w:val="%5."/>
      <w:lvlJc w:val="left"/>
      <w:pPr>
        <w:ind w:left="4418" w:hanging="360"/>
      </w:pPr>
    </w:lvl>
    <w:lvl w:ilvl="5" w:tplc="040C001B" w:tentative="1">
      <w:start w:val="1"/>
      <w:numFmt w:val="lowerRoman"/>
      <w:lvlText w:val="%6."/>
      <w:lvlJc w:val="right"/>
      <w:pPr>
        <w:ind w:left="5138" w:hanging="180"/>
      </w:pPr>
    </w:lvl>
    <w:lvl w:ilvl="6" w:tplc="040C000F" w:tentative="1">
      <w:start w:val="1"/>
      <w:numFmt w:val="decimal"/>
      <w:lvlText w:val="%7."/>
      <w:lvlJc w:val="left"/>
      <w:pPr>
        <w:ind w:left="5858" w:hanging="360"/>
      </w:pPr>
    </w:lvl>
    <w:lvl w:ilvl="7" w:tplc="040C0019" w:tentative="1">
      <w:start w:val="1"/>
      <w:numFmt w:val="lowerLetter"/>
      <w:lvlText w:val="%8."/>
      <w:lvlJc w:val="left"/>
      <w:pPr>
        <w:ind w:left="6578" w:hanging="360"/>
      </w:pPr>
    </w:lvl>
    <w:lvl w:ilvl="8" w:tplc="040C001B" w:tentative="1">
      <w:start w:val="1"/>
      <w:numFmt w:val="lowerRoman"/>
      <w:lvlText w:val="%9."/>
      <w:lvlJc w:val="right"/>
      <w:pPr>
        <w:ind w:left="7298" w:hanging="180"/>
      </w:pPr>
    </w:lvl>
  </w:abstractNum>
  <w:abstractNum w:abstractNumId="23" w15:restartNumberingAfterBreak="0">
    <w:nsid w:val="54D77871"/>
    <w:multiLevelType w:val="hybridMultilevel"/>
    <w:tmpl w:val="A2CE64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5CE06F4"/>
    <w:multiLevelType w:val="hybridMultilevel"/>
    <w:tmpl w:val="1B42FD04"/>
    <w:lvl w:ilvl="0" w:tplc="040C000B">
      <w:start w:val="1"/>
      <w:numFmt w:val="bullet"/>
      <w:lvlText w:val=""/>
      <w:lvlJc w:val="left"/>
      <w:pPr>
        <w:ind w:left="3192" w:hanging="360"/>
      </w:pPr>
      <w:rPr>
        <w:rFonts w:ascii="Wingdings" w:hAnsi="Wingdings" w:hint="default"/>
      </w:rPr>
    </w:lvl>
    <w:lvl w:ilvl="1" w:tplc="B2D4EF50">
      <w:numFmt w:val="bullet"/>
      <w:lvlText w:val="•"/>
      <w:lvlJc w:val="left"/>
      <w:pPr>
        <w:ind w:left="3912" w:hanging="360"/>
      </w:pPr>
      <w:rPr>
        <w:rFonts w:ascii="Aptos" w:eastAsiaTheme="minorEastAsia" w:hAnsi="Aptos" w:cstheme="minorBidi" w:hint="default"/>
      </w:rPr>
    </w:lvl>
    <w:lvl w:ilvl="2" w:tplc="9C168238">
      <w:numFmt w:val="bullet"/>
      <w:lvlText w:val="-"/>
      <w:lvlJc w:val="left"/>
      <w:pPr>
        <w:ind w:left="4632" w:hanging="360"/>
      </w:pPr>
      <w:rPr>
        <w:rFonts w:ascii="Times New Roman" w:eastAsiaTheme="minorEastAsia" w:hAnsi="Times New Roman" w:cs="Times New Roman"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25" w15:restartNumberingAfterBreak="0">
    <w:nsid w:val="62662E65"/>
    <w:multiLevelType w:val="hybridMultilevel"/>
    <w:tmpl w:val="F25445DA"/>
    <w:lvl w:ilvl="0" w:tplc="B62A0C5C">
      <w:start w:val="1"/>
      <w:numFmt w:val="upperLetter"/>
      <w:lvlText w:val="%1."/>
      <w:lvlJc w:val="left"/>
      <w:pPr>
        <w:ind w:left="720" w:hanging="360"/>
      </w:pPr>
      <w:rPr>
        <w:color w:val="000000" w:themeColor="text1"/>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3480320"/>
    <w:multiLevelType w:val="hybridMultilevel"/>
    <w:tmpl w:val="FEE65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952AFC"/>
    <w:multiLevelType w:val="hybridMultilevel"/>
    <w:tmpl w:val="3E9EA27A"/>
    <w:lvl w:ilvl="0" w:tplc="E3D282DC">
      <w:start w:val="1"/>
      <w:numFmt w:val="bullet"/>
      <w:lvlText w:val=""/>
      <w:lvlJc w:val="left"/>
      <w:pPr>
        <w:ind w:left="720" w:hanging="360"/>
      </w:pPr>
      <w:rPr>
        <w:rFonts w:ascii="Wingdings" w:hAnsi="Wingdings" w:hint="default"/>
        <w:color w:val="156082" w:themeColor="accent1"/>
      </w:rPr>
    </w:lvl>
    <w:lvl w:ilvl="1" w:tplc="DBB8C5FA">
      <w:numFmt w:val="bullet"/>
      <w:lvlText w:val="-"/>
      <w:lvlJc w:val="left"/>
      <w:pPr>
        <w:ind w:left="1440" w:hanging="360"/>
      </w:pPr>
      <w:rPr>
        <w:rFonts w:ascii="Times New Roman" w:eastAsiaTheme="minorEastAsia"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1D7FC1"/>
    <w:multiLevelType w:val="hybridMultilevel"/>
    <w:tmpl w:val="908E2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1B6287"/>
    <w:multiLevelType w:val="hybridMultilevel"/>
    <w:tmpl w:val="2FDED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C526EF"/>
    <w:multiLevelType w:val="hybridMultilevel"/>
    <w:tmpl w:val="97B81336"/>
    <w:lvl w:ilvl="0" w:tplc="040C0009">
      <w:start w:val="1"/>
      <w:numFmt w:val="bullet"/>
      <w:lvlText w:val=""/>
      <w:lvlJc w:val="left"/>
      <w:pPr>
        <w:ind w:left="3900" w:hanging="360"/>
      </w:pPr>
      <w:rPr>
        <w:rFonts w:ascii="Wingdings" w:hAnsi="Wingdings"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31" w15:restartNumberingAfterBreak="0">
    <w:nsid w:val="716B6F39"/>
    <w:multiLevelType w:val="hybridMultilevel"/>
    <w:tmpl w:val="6208674E"/>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4117F94"/>
    <w:multiLevelType w:val="hybridMultilevel"/>
    <w:tmpl w:val="277A01D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44975D4"/>
    <w:multiLevelType w:val="hybridMultilevel"/>
    <w:tmpl w:val="624C8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DC331B"/>
    <w:multiLevelType w:val="hybridMultilevel"/>
    <w:tmpl w:val="A47CD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F15F6F"/>
    <w:multiLevelType w:val="hybridMultilevel"/>
    <w:tmpl w:val="F90CD56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15:restartNumberingAfterBreak="0">
    <w:nsid w:val="79DE1EAC"/>
    <w:multiLevelType w:val="hybridMultilevel"/>
    <w:tmpl w:val="CCDE11DC"/>
    <w:lvl w:ilvl="0" w:tplc="6CF0C2C4">
      <w:start w:val="1"/>
      <w:numFmt w:val="bullet"/>
      <w:lvlText w:val=""/>
      <w:lvlJc w:val="left"/>
      <w:pPr>
        <w:ind w:left="720" w:hanging="360"/>
      </w:pPr>
      <w:rPr>
        <w:rFonts w:ascii="Symbol" w:hAnsi="Symbol" w:hint="default"/>
        <w:color w:val="4EA72E"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15763E"/>
    <w:multiLevelType w:val="hybridMultilevel"/>
    <w:tmpl w:val="062AB9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DE22961"/>
    <w:multiLevelType w:val="hybridMultilevel"/>
    <w:tmpl w:val="CB9CD38C"/>
    <w:lvl w:ilvl="0" w:tplc="620E45D6">
      <w:start w:val="1"/>
      <w:numFmt w:val="bullet"/>
      <w:lvlText w:val=""/>
      <w:lvlJc w:val="left"/>
      <w:pPr>
        <w:ind w:left="720" w:hanging="360"/>
      </w:pPr>
      <w:rPr>
        <w:rFonts w:ascii="Wingdings" w:hAnsi="Wingdings" w:hint="default"/>
        <w:color w:val="E97132"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7E0E00"/>
    <w:multiLevelType w:val="hybridMultilevel"/>
    <w:tmpl w:val="982C3E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F2A3FD9"/>
    <w:multiLevelType w:val="hybridMultilevel"/>
    <w:tmpl w:val="6DD4BEBC"/>
    <w:lvl w:ilvl="0" w:tplc="1084E790">
      <w:start w:val="1"/>
      <w:numFmt w:val="bullet"/>
      <w:lvlText w:val=""/>
      <w:lvlJc w:val="left"/>
      <w:pPr>
        <w:ind w:left="720" w:hanging="360"/>
      </w:pPr>
      <w:rPr>
        <w:rFonts w:ascii="Symbol" w:hAnsi="Symbol" w:hint="default"/>
        <w:color w:val="4EA72E"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091252">
    <w:abstractNumId w:val="34"/>
  </w:num>
  <w:num w:numId="2" w16cid:durableId="271865730">
    <w:abstractNumId w:val="31"/>
  </w:num>
  <w:num w:numId="3" w16cid:durableId="1813787237">
    <w:abstractNumId w:val="0"/>
  </w:num>
  <w:num w:numId="4" w16cid:durableId="123425488">
    <w:abstractNumId w:val="14"/>
  </w:num>
  <w:num w:numId="5" w16cid:durableId="520238618">
    <w:abstractNumId w:val="20"/>
  </w:num>
  <w:num w:numId="6" w16cid:durableId="97063175">
    <w:abstractNumId w:val="39"/>
  </w:num>
  <w:num w:numId="7" w16cid:durableId="570501471">
    <w:abstractNumId w:val="26"/>
  </w:num>
  <w:num w:numId="8" w16cid:durableId="1663503808">
    <w:abstractNumId w:val="6"/>
  </w:num>
  <w:num w:numId="9" w16cid:durableId="739134962">
    <w:abstractNumId w:val="35"/>
  </w:num>
  <w:num w:numId="10" w16cid:durableId="1704329819">
    <w:abstractNumId w:val="37"/>
  </w:num>
  <w:num w:numId="11" w16cid:durableId="273437797">
    <w:abstractNumId w:val="27"/>
  </w:num>
  <w:num w:numId="12" w16cid:durableId="5405132">
    <w:abstractNumId w:val="23"/>
  </w:num>
  <w:num w:numId="13" w16cid:durableId="1117867170">
    <w:abstractNumId w:val="9"/>
  </w:num>
  <w:num w:numId="14" w16cid:durableId="1700273850">
    <w:abstractNumId w:val="30"/>
  </w:num>
  <w:num w:numId="15" w16cid:durableId="2098402689">
    <w:abstractNumId w:val="15"/>
  </w:num>
  <w:num w:numId="16" w16cid:durableId="107970499">
    <w:abstractNumId w:val="16"/>
  </w:num>
  <w:num w:numId="17" w16cid:durableId="1377394397">
    <w:abstractNumId w:val="4"/>
  </w:num>
  <w:num w:numId="18" w16cid:durableId="1901016412">
    <w:abstractNumId w:val="24"/>
  </w:num>
  <w:num w:numId="19" w16cid:durableId="604076902">
    <w:abstractNumId w:val="17"/>
  </w:num>
  <w:num w:numId="20" w16cid:durableId="2127037632">
    <w:abstractNumId w:val="25"/>
  </w:num>
  <w:num w:numId="21" w16cid:durableId="774792237">
    <w:abstractNumId w:val="28"/>
  </w:num>
  <w:num w:numId="22" w16cid:durableId="409429732">
    <w:abstractNumId w:val="3"/>
  </w:num>
  <w:num w:numId="23" w16cid:durableId="536430073">
    <w:abstractNumId w:val="8"/>
  </w:num>
  <w:num w:numId="24" w16cid:durableId="198323961">
    <w:abstractNumId w:val="21"/>
  </w:num>
  <w:num w:numId="25" w16cid:durableId="980427589">
    <w:abstractNumId w:val="18"/>
  </w:num>
  <w:num w:numId="26" w16cid:durableId="1860894974">
    <w:abstractNumId w:val="12"/>
  </w:num>
  <w:num w:numId="27" w16cid:durableId="2003123938">
    <w:abstractNumId w:val="13"/>
  </w:num>
  <w:num w:numId="28" w16cid:durableId="2145154295">
    <w:abstractNumId w:val="2"/>
  </w:num>
  <w:num w:numId="29" w16cid:durableId="877279079">
    <w:abstractNumId w:val="7"/>
  </w:num>
  <w:num w:numId="30" w16cid:durableId="1130630016">
    <w:abstractNumId w:val="22"/>
  </w:num>
  <w:num w:numId="31" w16cid:durableId="250437382">
    <w:abstractNumId w:val="5"/>
  </w:num>
  <w:num w:numId="32" w16cid:durableId="84154680">
    <w:abstractNumId w:val="11"/>
  </w:num>
  <w:num w:numId="33" w16cid:durableId="1273593620">
    <w:abstractNumId w:val="38"/>
  </w:num>
  <w:num w:numId="34" w16cid:durableId="959650666">
    <w:abstractNumId w:val="32"/>
  </w:num>
  <w:num w:numId="35" w16cid:durableId="1802187293">
    <w:abstractNumId w:val="19"/>
  </w:num>
  <w:num w:numId="36" w16cid:durableId="676540988">
    <w:abstractNumId w:val="33"/>
  </w:num>
  <w:num w:numId="37" w16cid:durableId="70394638">
    <w:abstractNumId w:val="40"/>
  </w:num>
  <w:num w:numId="38" w16cid:durableId="1787381730">
    <w:abstractNumId w:val="29"/>
  </w:num>
  <w:num w:numId="39" w16cid:durableId="2038312983">
    <w:abstractNumId w:val="10"/>
  </w:num>
  <w:num w:numId="40" w16cid:durableId="9120">
    <w:abstractNumId w:val="36"/>
  </w:num>
  <w:num w:numId="41" w16cid:durableId="1630083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9F"/>
    <w:rsid w:val="0000576B"/>
    <w:rsid w:val="000138F2"/>
    <w:rsid w:val="0003044C"/>
    <w:rsid w:val="000364A1"/>
    <w:rsid w:val="000365CE"/>
    <w:rsid w:val="000366B7"/>
    <w:rsid w:val="0004072A"/>
    <w:rsid w:val="00040D28"/>
    <w:rsid w:val="00043C28"/>
    <w:rsid w:val="00053E4A"/>
    <w:rsid w:val="0007283D"/>
    <w:rsid w:val="0008277D"/>
    <w:rsid w:val="00087FC5"/>
    <w:rsid w:val="00091BD8"/>
    <w:rsid w:val="00095697"/>
    <w:rsid w:val="000A3652"/>
    <w:rsid w:val="000B1547"/>
    <w:rsid w:val="000B1DD3"/>
    <w:rsid w:val="000B76F5"/>
    <w:rsid w:val="000C1586"/>
    <w:rsid w:val="000C357F"/>
    <w:rsid w:val="000C5E4C"/>
    <w:rsid w:val="000C6633"/>
    <w:rsid w:val="000C679F"/>
    <w:rsid w:val="000D1F7F"/>
    <w:rsid w:val="000D2646"/>
    <w:rsid w:val="000E707A"/>
    <w:rsid w:val="000F205F"/>
    <w:rsid w:val="001008AE"/>
    <w:rsid w:val="00100A94"/>
    <w:rsid w:val="00102AE4"/>
    <w:rsid w:val="00105B8B"/>
    <w:rsid w:val="00106A10"/>
    <w:rsid w:val="00117463"/>
    <w:rsid w:val="00122930"/>
    <w:rsid w:val="00130D66"/>
    <w:rsid w:val="0013103F"/>
    <w:rsid w:val="001311A5"/>
    <w:rsid w:val="00133D2C"/>
    <w:rsid w:val="0013411B"/>
    <w:rsid w:val="00140F76"/>
    <w:rsid w:val="0014147A"/>
    <w:rsid w:val="00142FAA"/>
    <w:rsid w:val="00144E53"/>
    <w:rsid w:val="00145657"/>
    <w:rsid w:val="00151FD3"/>
    <w:rsid w:val="001532EE"/>
    <w:rsid w:val="001539D5"/>
    <w:rsid w:val="001547A8"/>
    <w:rsid w:val="00160AB3"/>
    <w:rsid w:val="00162979"/>
    <w:rsid w:val="00163746"/>
    <w:rsid w:val="00167789"/>
    <w:rsid w:val="00173DE8"/>
    <w:rsid w:val="00175FEF"/>
    <w:rsid w:val="0017681C"/>
    <w:rsid w:val="001822E7"/>
    <w:rsid w:val="00182D01"/>
    <w:rsid w:val="0018501E"/>
    <w:rsid w:val="001852E6"/>
    <w:rsid w:val="00190AB3"/>
    <w:rsid w:val="0019347D"/>
    <w:rsid w:val="00195C4F"/>
    <w:rsid w:val="00197CA3"/>
    <w:rsid w:val="001A1354"/>
    <w:rsid w:val="001A37D5"/>
    <w:rsid w:val="001A4472"/>
    <w:rsid w:val="001A651B"/>
    <w:rsid w:val="001B239D"/>
    <w:rsid w:val="001B4D9C"/>
    <w:rsid w:val="001C1516"/>
    <w:rsid w:val="001C40EF"/>
    <w:rsid w:val="001D0C80"/>
    <w:rsid w:val="001E0D1C"/>
    <w:rsid w:val="001E0FDB"/>
    <w:rsid w:val="001E1E9B"/>
    <w:rsid w:val="001E2A5D"/>
    <w:rsid w:val="001F257D"/>
    <w:rsid w:val="001F25E7"/>
    <w:rsid w:val="001F3B7C"/>
    <w:rsid w:val="00200157"/>
    <w:rsid w:val="00201279"/>
    <w:rsid w:val="00203BCF"/>
    <w:rsid w:val="002058C1"/>
    <w:rsid w:val="00207455"/>
    <w:rsid w:val="002104BF"/>
    <w:rsid w:val="0021108C"/>
    <w:rsid w:val="002162F0"/>
    <w:rsid w:val="002164B0"/>
    <w:rsid w:val="00216B6D"/>
    <w:rsid w:val="00220DA8"/>
    <w:rsid w:val="00221BA7"/>
    <w:rsid w:val="0022218A"/>
    <w:rsid w:val="00223D38"/>
    <w:rsid w:val="00224097"/>
    <w:rsid w:val="002319BF"/>
    <w:rsid w:val="00231A2C"/>
    <w:rsid w:val="002436D7"/>
    <w:rsid w:val="002468B2"/>
    <w:rsid w:val="00247B7B"/>
    <w:rsid w:val="00260368"/>
    <w:rsid w:val="00262B88"/>
    <w:rsid w:val="002642D1"/>
    <w:rsid w:val="00265514"/>
    <w:rsid w:val="002664F5"/>
    <w:rsid w:val="002679B2"/>
    <w:rsid w:val="002A49B9"/>
    <w:rsid w:val="002A56F6"/>
    <w:rsid w:val="002A73B7"/>
    <w:rsid w:val="002B060C"/>
    <w:rsid w:val="002B23E2"/>
    <w:rsid w:val="002B5C7A"/>
    <w:rsid w:val="002C4B87"/>
    <w:rsid w:val="002C66A7"/>
    <w:rsid w:val="002C6F40"/>
    <w:rsid w:val="002C7C0F"/>
    <w:rsid w:val="002D0158"/>
    <w:rsid w:val="002D217D"/>
    <w:rsid w:val="002D3794"/>
    <w:rsid w:val="002D58CB"/>
    <w:rsid w:val="002E3BE6"/>
    <w:rsid w:val="002E5AE7"/>
    <w:rsid w:val="002E74EC"/>
    <w:rsid w:val="002E7929"/>
    <w:rsid w:val="002F451A"/>
    <w:rsid w:val="003026F7"/>
    <w:rsid w:val="0030511D"/>
    <w:rsid w:val="00305296"/>
    <w:rsid w:val="00311FC4"/>
    <w:rsid w:val="0031443D"/>
    <w:rsid w:val="00316A8B"/>
    <w:rsid w:val="003173DC"/>
    <w:rsid w:val="0032085A"/>
    <w:rsid w:val="0032220D"/>
    <w:rsid w:val="00322545"/>
    <w:rsid w:val="003275DA"/>
    <w:rsid w:val="00327635"/>
    <w:rsid w:val="00331855"/>
    <w:rsid w:val="0033226D"/>
    <w:rsid w:val="00334D20"/>
    <w:rsid w:val="00344332"/>
    <w:rsid w:val="0034516E"/>
    <w:rsid w:val="00352221"/>
    <w:rsid w:val="00354B47"/>
    <w:rsid w:val="00354CB1"/>
    <w:rsid w:val="00354CF4"/>
    <w:rsid w:val="00354F6B"/>
    <w:rsid w:val="00364C22"/>
    <w:rsid w:val="00367AF1"/>
    <w:rsid w:val="00371C05"/>
    <w:rsid w:val="00374DC2"/>
    <w:rsid w:val="00374F47"/>
    <w:rsid w:val="00383B90"/>
    <w:rsid w:val="00384AD2"/>
    <w:rsid w:val="00384D4A"/>
    <w:rsid w:val="003868FB"/>
    <w:rsid w:val="00392307"/>
    <w:rsid w:val="0039262A"/>
    <w:rsid w:val="00393695"/>
    <w:rsid w:val="00394DB4"/>
    <w:rsid w:val="00396F9E"/>
    <w:rsid w:val="003A28A4"/>
    <w:rsid w:val="003A309B"/>
    <w:rsid w:val="003A3886"/>
    <w:rsid w:val="003A683C"/>
    <w:rsid w:val="003A7E3E"/>
    <w:rsid w:val="003D5D52"/>
    <w:rsid w:val="003D6082"/>
    <w:rsid w:val="003D70F4"/>
    <w:rsid w:val="003E0FBE"/>
    <w:rsid w:val="003E29A0"/>
    <w:rsid w:val="003E3F28"/>
    <w:rsid w:val="003E5A26"/>
    <w:rsid w:val="003E7658"/>
    <w:rsid w:val="003F07EF"/>
    <w:rsid w:val="003F4858"/>
    <w:rsid w:val="00401A45"/>
    <w:rsid w:val="004047E8"/>
    <w:rsid w:val="004076EE"/>
    <w:rsid w:val="00407BBE"/>
    <w:rsid w:val="0041066E"/>
    <w:rsid w:val="00412911"/>
    <w:rsid w:val="00414777"/>
    <w:rsid w:val="0042164E"/>
    <w:rsid w:val="004251F2"/>
    <w:rsid w:val="00427F78"/>
    <w:rsid w:val="0043420A"/>
    <w:rsid w:val="0043622B"/>
    <w:rsid w:val="00437FA8"/>
    <w:rsid w:val="00441883"/>
    <w:rsid w:val="004521BB"/>
    <w:rsid w:val="00454D24"/>
    <w:rsid w:val="004551BD"/>
    <w:rsid w:val="004578E0"/>
    <w:rsid w:val="00461A79"/>
    <w:rsid w:val="00464E1F"/>
    <w:rsid w:val="00465629"/>
    <w:rsid w:val="00473D55"/>
    <w:rsid w:val="00474A2A"/>
    <w:rsid w:val="00477052"/>
    <w:rsid w:val="00485D83"/>
    <w:rsid w:val="00486454"/>
    <w:rsid w:val="004910AB"/>
    <w:rsid w:val="00491EDC"/>
    <w:rsid w:val="004A0317"/>
    <w:rsid w:val="004A304E"/>
    <w:rsid w:val="004A33D8"/>
    <w:rsid w:val="004B7AE7"/>
    <w:rsid w:val="004D2E72"/>
    <w:rsid w:val="004D3B22"/>
    <w:rsid w:val="004D7F3C"/>
    <w:rsid w:val="004E09CE"/>
    <w:rsid w:val="0050191E"/>
    <w:rsid w:val="00502B9F"/>
    <w:rsid w:val="0050437E"/>
    <w:rsid w:val="00507061"/>
    <w:rsid w:val="00507642"/>
    <w:rsid w:val="00510E3C"/>
    <w:rsid w:val="005115D3"/>
    <w:rsid w:val="005145A7"/>
    <w:rsid w:val="005238E2"/>
    <w:rsid w:val="0053434C"/>
    <w:rsid w:val="005343C5"/>
    <w:rsid w:val="00540D88"/>
    <w:rsid w:val="00556298"/>
    <w:rsid w:val="00556C16"/>
    <w:rsid w:val="00560527"/>
    <w:rsid w:val="0056251A"/>
    <w:rsid w:val="0056544B"/>
    <w:rsid w:val="00567600"/>
    <w:rsid w:val="00567F3B"/>
    <w:rsid w:val="00572166"/>
    <w:rsid w:val="00576975"/>
    <w:rsid w:val="005775FF"/>
    <w:rsid w:val="005902BE"/>
    <w:rsid w:val="00596415"/>
    <w:rsid w:val="005A02AD"/>
    <w:rsid w:val="005C3885"/>
    <w:rsid w:val="005C3AEF"/>
    <w:rsid w:val="005C79FC"/>
    <w:rsid w:val="005D251D"/>
    <w:rsid w:val="005D797D"/>
    <w:rsid w:val="005E1215"/>
    <w:rsid w:val="005E4448"/>
    <w:rsid w:val="005E4515"/>
    <w:rsid w:val="005E46B3"/>
    <w:rsid w:val="005F4553"/>
    <w:rsid w:val="005F5BCE"/>
    <w:rsid w:val="005F6483"/>
    <w:rsid w:val="005F71A4"/>
    <w:rsid w:val="00603AA4"/>
    <w:rsid w:val="00603F0B"/>
    <w:rsid w:val="00607205"/>
    <w:rsid w:val="006137D0"/>
    <w:rsid w:val="006143C5"/>
    <w:rsid w:val="00617726"/>
    <w:rsid w:val="00617730"/>
    <w:rsid w:val="00617F19"/>
    <w:rsid w:val="00623C02"/>
    <w:rsid w:val="006245F7"/>
    <w:rsid w:val="006255F2"/>
    <w:rsid w:val="006315CA"/>
    <w:rsid w:val="00632592"/>
    <w:rsid w:val="00637A0D"/>
    <w:rsid w:val="00637CB6"/>
    <w:rsid w:val="00637CD4"/>
    <w:rsid w:val="0064037F"/>
    <w:rsid w:val="00640F16"/>
    <w:rsid w:val="006429B7"/>
    <w:rsid w:val="00643B77"/>
    <w:rsid w:val="00645670"/>
    <w:rsid w:val="0065130F"/>
    <w:rsid w:val="006551EF"/>
    <w:rsid w:val="00656B4A"/>
    <w:rsid w:val="0065706E"/>
    <w:rsid w:val="00657889"/>
    <w:rsid w:val="00662528"/>
    <w:rsid w:val="00670A69"/>
    <w:rsid w:val="00676C53"/>
    <w:rsid w:val="0067700D"/>
    <w:rsid w:val="00677775"/>
    <w:rsid w:val="00680399"/>
    <w:rsid w:val="00682FD3"/>
    <w:rsid w:val="006838C6"/>
    <w:rsid w:val="00683ABC"/>
    <w:rsid w:val="00683D88"/>
    <w:rsid w:val="00692943"/>
    <w:rsid w:val="006949AF"/>
    <w:rsid w:val="006949B9"/>
    <w:rsid w:val="00697C63"/>
    <w:rsid w:val="006A1F97"/>
    <w:rsid w:val="006A4724"/>
    <w:rsid w:val="006A4CD1"/>
    <w:rsid w:val="006B04D7"/>
    <w:rsid w:val="006B1269"/>
    <w:rsid w:val="006B2C39"/>
    <w:rsid w:val="006C1F8D"/>
    <w:rsid w:val="006C5589"/>
    <w:rsid w:val="006C5812"/>
    <w:rsid w:val="006C7999"/>
    <w:rsid w:val="006D43C0"/>
    <w:rsid w:val="006D455A"/>
    <w:rsid w:val="006D52FB"/>
    <w:rsid w:val="006D5FB6"/>
    <w:rsid w:val="006E0BAA"/>
    <w:rsid w:val="006E0CD3"/>
    <w:rsid w:val="006E1FD1"/>
    <w:rsid w:val="006E404B"/>
    <w:rsid w:val="006E579E"/>
    <w:rsid w:val="006F05E1"/>
    <w:rsid w:val="006F3D90"/>
    <w:rsid w:val="007002C4"/>
    <w:rsid w:val="0070617D"/>
    <w:rsid w:val="00706EB3"/>
    <w:rsid w:val="00711E1A"/>
    <w:rsid w:val="00712D1E"/>
    <w:rsid w:val="00713026"/>
    <w:rsid w:val="00726883"/>
    <w:rsid w:val="00727429"/>
    <w:rsid w:val="00731C1A"/>
    <w:rsid w:val="00733EAF"/>
    <w:rsid w:val="00735042"/>
    <w:rsid w:val="00737012"/>
    <w:rsid w:val="00745856"/>
    <w:rsid w:val="00753342"/>
    <w:rsid w:val="00761147"/>
    <w:rsid w:val="007712DC"/>
    <w:rsid w:val="007713C2"/>
    <w:rsid w:val="00776D13"/>
    <w:rsid w:val="00784C63"/>
    <w:rsid w:val="0078666E"/>
    <w:rsid w:val="0078690D"/>
    <w:rsid w:val="0079363B"/>
    <w:rsid w:val="00795DC9"/>
    <w:rsid w:val="00796B25"/>
    <w:rsid w:val="007A51CD"/>
    <w:rsid w:val="007B3A31"/>
    <w:rsid w:val="007B3C6B"/>
    <w:rsid w:val="007B508E"/>
    <w:rsid w:val="007B581F"/>
    <w:rsid w:val="007B63C6"/>
    <w:rsid w:val="007C025D"/>
    <w:rsid w:val="007C1EFE"/>
    <w:rsid w:val="007C536E"/>
    <w:rsid w:val="007C6E01"/>
    <w:rsid w:val="007D24B8"/>
    <w:rsid w:val="007D55BF"/>
    <w:rsid w:val="007D5C28"/>
    <w:rsid w:val="007F14FB"/>
    <w:rsid w:val="007F6D82"/>
    <w:rsid w:val="008027A2"/>
    <w:rsid w:val="0080609A"/>
    <w:rsid w:val="00806EA6"/>
    <w:rsid w:val="00806F1A"/>
    <w:rsid w:val="00810068"/>
    <w:rsid w:val="008116AB"/>
    <w:rsid w:val="00817763"/>
    <w:rsid w:val="0082321A"/>
    <w:rsid w:val="00823C2D"/>
    <w:rsid w:val="008271F2"/>
    <w:rsid w:val="0082730E"/>
    <w:rsid w:val="008327C7"/>
    <w:rsid w:val="00832F00"/>
    <w:rsid w:val="00833857"/>
    <w:rsid w:val="008340C3"/>
    <w:rsid w:val="00836446"/>
    <w:rsid w:val="00837F29"/>
    <w:rsid w:val="008445DD"/>
    <w:rsid w:val="0084676C"/>
    <w:rsid w:val="00846D36"/>
    <w:rsid w:val="00847A49"/>
    <w:rsid w:val="00852176"/>
    <w:rsid w:val="00852B04"/>
    <w:rsid w:val="0085684C"/>
    <w:rsid w:val="0086198B"/>
    <w:rsid w:val="00861B12"/>
    <w:rsid w:val="0087033D"/>
    <w:rsid w:val="00876198"/>
    <w:rsid w:val="00876353"/>
    <w:rsid w:val="00876C1E"/>
    <w:rsid w:val="00881A70"/>
    <w:rsid w:val="00883B1B"/>
    <w:rsid w:val="00883D41"/>
    <w:rsid w:val="00887664"/>
    <w:rsid w:val="00887B67"/>
    <w:rsid w:val="00887F5D"/>
    <w:rsid w:val="008908CC"/>
    <w:rsid w:val="008909E2"/>
    <w:rsid w:val="00891348"/>
    <w:rsid w:val="00891A67"/>
    <w:rsid w:val="00894E88"/>
    <w:rsid w:val="008A1165"/>
    <w:rsid w:val="008A2167"/>
    <w:rsid w:val="008A7CC4"/>
    <w:rsid w:val="008B3E38"/>
    <w:rsid w:val="008B401D"/>
    <w:rsid w:val="008B506E"/>
    <w:rsid w:val="008C32D4"/>
    <w:rsid w:val="008C6044"/>
    <w:rsid w:val="008C668A"/>
    <w:rsid w:val="008D4C62"/>
    <w:rsid w:val="008D6E93"/>
    <w:rsid w:val="008E33B3"/>
    <w:rsid w:val="008F07D8"/>
    <w:rsid w:val="008F193D"/>
    <w:rsid w:val="008F30B2"/>
    <w:rsid w:val="008F4DCB"/>
    <w:rsid w:val="008F56DA"/>
    <w:rsid w:val="00901F8E"/>
    <w:rsid w:val="00902670"/>
    <w:rsid w:val="00902801"/>
    <w:rsid w:val="00907612"/>
    <w:rsid w:val="00913B43"/>
    <w:rsid w:val="009222A4"/>
    <w:rsid w:val="00922A02"/>
    <w:rsid w:val="00924915"/>
    <w:rsid w:val="009251D1"/>
    <w:rsid w:val="009327D0"/>
    <w:rsid w:val="00932DC2"/>
    <w:rsid w:val="00934E79"/>
    <w:rsid w:val="009510FB"/>
    <w:rsid w:val="009536A5"/>
    <w:rsid w:val="0095462E"/>
    <w:rsid w:val="00956C67"/>
    <w:rsid w:val="00966CA9"/>
    <w:rsid w:val="009672E1"/>
    <w:rsid w:val="00970A1E"/>
    <w:rsid w:val="00976858"/>
    <w:rsid w:val="00980249"/>
    <w:rsid w:val="00984CC2"/>
    <w:rsid w:val="00990894"/>
    <w:rsid w:val="00990B00"/>
    <w:rsid w:val="009911C2"/>
    <w:rsid w:val="00991C50"/>
    <w:rsid w:val="00996312"/>
    <w:rsid w:val="009A073A"/>
    <w:rsid w:val="009A5270"/>
    <w:rsid w:val="009A5A01"/>
    <w:rsid w:val="009B2CEB"/>
    <w:rsid w:val="009B4CEC"/>
    <w:rsid w:val="009C24F4"/>
    <w:rsid w:val="009C2755"/>
    <w:rsid w:val="009C76F7"/>
    <w:rsid w:val="009C7807"/>
    <w:rsid w:val="009D2E6C"/>
    <w:rsid w:val="009D370B"/>
    <w:rsid w:val="009D642F"/>
    <w:rsid w:val="009E3F50"/>
    <w:rsid w:val="009E58BE"/>
    <w:rsid w:val="009E79E7"/>
    <w:rsid w:val="009E7A58"/>
    <w:rsid w:val="009E7A62"/>
    <w:rsid w:val="009F0DE4"/>
    <w:rsid w:val="009F2D95"/>
    <w:rsid w:val="009F606C"/>
    <w:rsid w:val="009F7A6F"/>
    <w:rsid w:val="00A00ED2"/>
    <w:rsid w:val="00A0196E"/>
    <w:rsid w:val="00A01D16"/>
    <w:rsid w:val="00A05D59"/>
    <w:rsid w:val="00A06086"/>
    <w:rsid w:val="00A120E3"/>
    <w:rsid w:val="00A12D5D"/>
    <w:rsid w:val="00A1366D"/>
    <w:rsid w:val="00A21CB7"/>
    <w:rsid w:val="00A24D98"/>
    <w:rsid w:val="00A3657C"/>
    <w:rsid w:val="00A40380"/>
    <w:rsid w:val="00A40E70"/>
    <w:rsid w:val="00A41BF9"/>
    <w:rsid w:val="00A457E9"/>
    <w:rsid w:val="00A46650"/>
    <w:rsid w:val="00A477E7"/>
    <w:rsid w:val="00A52023"/>
    <w:rsid w:val="00A56848"/>
    <w:rsid w:val="00A611A7"/>
    <w:rsid w:val="00A61D88"/>
    <w:rsid w:val="00A65434"/>
    <w:rsid w:val="00A679B7"/>
    <w:rsid w:val="00A732A7"/>
    <w:rsid w:val="00A77CFC"/>
    <w:rsid w:val="00A826FE"/>
    <w:rsid w:val="00A82F26"/>
    <w:rsid w:val="00A83461"/>
    <w:rsid w:val="00A86381"/>
    <w:rsid w:val="00A86599"/>
    <w:rsid w:val="00A87239"/>
    <w:rsid w:val="00A9018D"/>
    <w:rsid w:val="00A948BE"/>
    <w:rsid w:val="00A95F7A"/>
    <w:rsid w:val="00AA1F93"/>
    <w:rsid w:val="00AA3A06"/>
    <w:rsid w:val="00AA6677"/>
    <w:rsid w:val="00AB05A3"/>
    <w:rsid w:val="00AB1644"/>
    <w:rsid w:val="00AB52CF"/>
    <w:rsid w:val="00AB6677"/>
    <w:rsid w:val="00AB74CE"/>
    <w:rsid w:val="00AB7D7E"/>
    <w:rsid w:val="00AC07B5"/>
    <w:rsid w:val="00AC0EB8"/>
    <w:rsid w:val="00AC1A9B"/>
    <w:rsid w:val="00AD1D23"/>
    <w:rsid w:val="00AD4720"/>
    <w:rsid w:val="00AD6A0F"/>
    <w:rsid w:val="00AF13AD"/>
    <w:rsid w:val="00AF630F"/>
    <w:rsid w:val="00B01C04"/>
    <w:rsid w:val="00B0682D"/>
    <w:rsid w:val="00B127F6"/>
    <w:rsid w:val="00B15F0F"/>
    <w:rsid w:val="00B2089F"/>
    <w:rsid w:val="00B270F5"/>
    <w:rsid w:val="00B3760F"/>
    <w:rsid w:val="00B475FD"/>
    <w:rsid w:val="00B51482"/>
    <w:rsid w:val="00B55129"/>
    <w:rsid w:val="00B55EFD"/>
    <w:rsid w:val="00B6139C"/>
    <w:rsid w:val="00B64053"/>
    <w:rsid w:val="00B77C1A"/>
    <w:rsid w:val="00B85E64"/>
    <w:rsid w:val="00B95C2E"/>
    <w:rsid w:val="00B960A1"/>
    <w:rsid w:val="00BA1E2E"/>
    <w:rsid w:val="00BA384D"/>
    <w:rsid w:val="00BB3CB3"/>
    <w:rsid w:val="00BB5569"/>
    <w:rsid w:val="00BC7A69"/>
    <w:rsid w:val="00BD5A69"/>
    <w:rsid w:val="00BE0C46"/>
    <w:rsid w:val="00BE3CF7"/>
    <w:rsid w:val="00BF0D41"/>
    <w:rsid w:val="00BF51BD"/>
    <w:rsid w:val="00BF632B"/>
    <w:rsid w:val="00C01711"/>
    <w:rsid w:val="00C047F5"/>
    <w:rsid w:val="00C102AC"/>
    <w:rsid w:val="00C12EAA"/>
    <w:rsid w:val="00C15F86"/>
    <w:rsid w:val="00C16E3A"/>
    <w:rsid w:val="00C21DD2"/>
    <w:rsid w:val="00C2236D"/>
    <w:rsid w:val="00C273B4"/>
    <w:rsid w:val="00C317FD"/>
    <w:rsid w:val="00C31997"/>
    <w:rsid w:val="00C32A0D"/>
    <w:rsid w:val="00C33F7A"/>
    <w:rsid w:val="00C3689F"/>
    <w:rsid w:val="00C407C9"/>
    <w:rsid w:val="00C416B4"/>
    <w:rsid w:val="00C4560F"/>
    <w:rsid w:val="00C45D49"/>
    <w:rsid w:val="00C470F3"/>
    <w:rsid w:val="00C5339F"/>
    <w:rsid w:val="00C56541"/>
    <w:rsid w:val="00C56542"/>
    <w:rsid w:val="00C64BDD"/>
    <w:rsid w:val="00C653C6"/>
    <w:rsid w:val="00C65BE7"/>
    <w:rsid w:val="00C706CE"/>
    <w:rsid w:val="00C722D0"/>
    <w:rsid w:val="00C76764"/>
    <w:rsid w:val="00C80AC5"/>
    <w:rsid w:val="00C83D44"/>
    <w:rsid w:val="00C91839"/>
    <w:rsid w:val="00C9455D"/>
    <w:rsid w:val="00C949D4"/>
    <w:rsid w:val="00C9671A"/>
    <w:rsid w:val="00CA0F4F"/>
    <w:rsid w:val="00CA78A4"/>
    <w:rsid w:val="00CB33EA"/>
    <w:rsid w:val="00CB34D2"/>
    <w:rsid w:val="00CB494B"/>
    <w:rsid w:val="00CB6E3C"/>
    <w:rsid w:val="00CC3E32"/>
    <w:rsid w:val="00CD0CD4"/>
    <w:rsid w:val="00CD0F2A"/>
    <w:rsid w:val="00CD1D88"/>
    <w:rsid w:val="00CD3370"/>
    <w:rsid w:val="00CD3A36"/>
    <w:rsid w:val="00CF14EA"/>
    <w:rsid w:val="00CF481E"/>
    <w:rsid w:val="00CF6D3F"/>
    <w:rsid w:val="00CF6D49"/>
    <w:rsid w:val="00D00539"/>
    <w:rsid w:val="00D03C1D"/>
    <w:rsid w:val="00D04EE7"/>
    <w:rsid w:val="00D0604F"/>
    <w:rsid w:val="00D071EE"/>
    <w:rsid w:val="00D10586"/>
    <w:rsid w:val="00D12266"/>
    <w:rsid w:val="00D1319C"/>
    <w:rsid w:val="00D17F5D"/>
    <w:rsid w:val="00D21909"/>
    <w:rsid w:val="00D2672F"/>
    <w:rsid w:val="00D27D83"/>
    <w:rsid w:val="00D33333"/>
    <w:rsid w:val="00D33D2F"/>
    <w:rsid w:val="00D35409"/>
    <w:rsid w:val="00D3602F"/>
    <w:rsid w:val="00D36C7C"/>
    <w:rsid w:val="00D36F8A"/>
    <w:rsid w:val="00D43068"/>
    <w:rsid w:val="00D435D6"/>
    <w:rsid w:val="00D45DDB"/>
    <w:rsid w:val="00D4612B"/>
    <w:rsid w:val="00D477A5"/>
    <w:rsid w:val="00D477CC"/>
    <w:rsid w:val="00D535D3"/>
    <w:rsid w:val="00D6772F"/>
    <w:rsid w:val="00D74D6A"/>
    <w:rsid w:val="00D81F31"/>
    <w:rsid w:val="00D85A10"/>
    <w:rsid w:val="00D8753B"/>
    <w:rsid w:val="00D87E71"/>
    <w:rsid w:val="00D91266"/>
    <w:rsid w:val="00D91411"/>
    <w:rsid w:val="00D92263"/>
    <w:rsid w:val="00D96B9C"/>
    <w:rsid w:val="00DA1831"/>
    <w:rsid w:val="00DA303F"/>
    <w:rsid w:val="00DA534D"/>
    <w:rsid w:val="00DA6BCB"/>
    <w:rsid w:val="00DA6D6F"/>
    <w:rsid w:val="00DB40CC"/>
    <w:rsid w:val="00DC1C7C"/>
    <w:rsid w:val="00DD60DA"/>
    <w:rsid w:val="00DE0DB0"/>
    <w:rsid w:val="00DE23F1"/>
    <w:rsid w:val="00DE4238"/>
    <w:rsid w:val="00DE5F9A"/>
    <w:rsid w:val="00DE735E"/>
    <w:rsid w:val="00DF0F9C"/>
    <w:rsid w:val="00DF1907"/>
    <w:rsid w:val="00DF3837"/>
    <w:rsid w:val="00DF65A5"/>
    <w:rsid w:val="00DF67FD"/>
    <w:rsid w:val="00DF742C"/>
    <w:rsid w:val="00E021BB"/>
    <w:rsid w:val="00E05C4F"/>
    <w:rsid w:val="00E05D11"/>
    <w:rsid w:val="00E10A23"/>
    <w:rsid w:val="00E11DC4"/>
    <w:rsid w:val="00E12A0C"/>
    <w:rsid w:val="00E12C25"/>
    <w:rsid w:val="00E13CEC"/>
    <w:rsid w:val="00E153CA"/>
    <w:rsid w:val="00E2496D"/>
    <w:rsid w:val="00E252FC"/>
    <w:rsid w:val="00E31607"/>
    <w:rsid w:val="00E33C90"/>
    <w:rsid w:val="00E3509B"/>
    <w:rsid w:val="00E35822"/>
    <w:rsid w:val="00E42139"/>
    <w:rsid w:val="00E4239C"/>
    <w:rsid w:val="00E42E01"/>
    <w:rsid w:val="00E506C3"/>
    <w:rsid w:val="00E52A82"/>
    <w:rsid w:val="00E626A7"/>
    <w:rsid w:val="00E62DF2"/>
    <w:rsid w:val="00E668AF"/>
    <w:rsid w:val="00E75950"/>
    <w:rsid w:val="00E7599D"/>
    <w:rsid w:val="00E8205A"/>
    <w:rsid w:val="00E83B9B"/>
    <w:rsid w:val="00E842AF"/>
    <w:rsid w:val="00E860D9"/>
    <w:rsid w:val="00E9073E"/>
    <w:rsid w:val="00E91826"/>
    <w:rsid w:val="00E95125"/>
    <w:rsid w:val="00EA1D3E"/>
    <w:rsid w:val="00EA7E98"/>
    <w:rsid w:val="00EB28B8"/>
    <w:rsid w:val="00EC330D"/>
    <w:rsid w:val="00EC40AC"/>
    <w:rsid w:val="00ED0488"/>
    <w:rsid w:val="00ED3277"/>
    <w:rsid w:val="00EE210E"/>
    <w:rsid w:val="00EE2D4D"/>
    <w:rsid w:val="00EE50D8"/>
    <w:rsid w:val="00EE7B97"/>
    <w:rsid w:val="00EF6D77"/>
    <w:rsid w:val="00F04D21"/>
    <w:rsid w:val="00F06C11"/>
    <w:rsid w:val="00F10E66"/>
    <w:rsid w:val="00F13CA0"/>
    <w:rsid w:val="00F148BF"/>
    <w:rsid w:val="00F14FDA"/>
    <w:rsid w:val="00F1505B"/>
    <w:rsid w:val="00F152FE"/>
    <w:rsid w:val="00F15AF5"/>
    <w:rsid w:val="00F177EB"/>
    <w:rsid w:val="00F222D9"/>
    <w:rsid w:val="00F23109"/>
    <w:rsid w:val="00F23917"/>
    <w:rsid w:val="00F30FDE"/>
    <w:rsid w:val="00F312A2"/>
    <w:rsid w:val="00F31B98"/>
    <w:rsid w:val="00F31D71"/>
    <w:rsid w:val="00F31FCE"/>
    <w:rsid w:val="00F343F8"/>
    <w:rsid w:val="00F34D4E"/>
    <w:rsid w:val="00F41E10"/>
    <w:rsid w:val="00F51524"/>
    <w:rsid w:val="00F535F8"/>
    <w:rsid w:val="00F53DB9"/>
    <w:rsid w:val="00F55DC4"/>
    <w:rsid w:val="00F56FF6"/>
    <w:rsid w:val="00F730CA"/>
    <w:rsid w:val="00F749D8"/>
    <w:rsid w:val="00F74ABC"/>
    <w:rsid w:val="00F751C0"/>
    <w:rsid w:val="00F81060"/>
    <w:rsid w:val="00F854D0"/>
    <w:rsid w:val="00F91293"/>
    <w:rsid w:val="00F91C85"/>
    <w:rsid w:val="00F91D93"/>
    <w:rsid w:val="00F926D3"/>
    <w:rsid w:val="00F930A8"/>
    <w:rsid w:val="00FA466B"/>
    <w:rsid w:val="00FC0BBC"/>
    <w:rsid w:val="00FC5282"/>
    <w:rsid w:val="00FC689A"/>
    <w:rsid w:val="00FC6FF0"/>
    <w:rsid w:val="00FD1AA7"/>
    <w:rsid w:val="00FE49AF"/>
    <w:rsid w:val="00FE5965"/>
    <w:rsid w:val="00FE69A9"/>
    <w:rsid w:val="00FF0082"/>
    <w:rsid w:val="00FF509C"/>
    <w:rsid w:val="00FF6E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F768"/>
  <w15:chartTrackingRefBased/>
  <w15:docId w15:val="{F10E6989-3368-4A45-B1DC-744C4A3F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8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8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8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8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8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8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8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8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8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8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8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8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89F"/>
    <w:rPr>
      <w:rFonts w:eastAsiaTheme="majorEastAsia" w:cstheme="majorBidi"/>
      <w:color w:val="272727" w:themeColor="text1" w:themeTint="D8"/>
    </w:rPr>
  </w:style>
  <w:style w:type="paragraph" w:styleId="Title">
    <w:name w:val="Title"/>
    <w:basedOn w:val="Normal"/>
    <w:next w:val="Normal"/>
    <w:link w:val="TitleChar"/>
    <w:uiPriority w:val="10"/>
    <w:qFormat/>
    <w:rsid w:val="00C368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8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89F"/>
    <w:pPr>
      <w:spacing w:before="160"/>
      <w:jc w:val="center"/>
    </w:pPr>
    <w:rPr>
      <w:i/>
      <w:iCs/>
      <w:color w:val="404040" w:themeColor="text1" w:themeTint="BF"/>
    </w:rPr>
  </w:style>
  <w:style w:type="character" w:customStyle="1" w:styleId="QuoteChar">
    <w:name w:val="Quote Char"/>
    <w:basedOn w:val="DefaultParagraphFont"/>
    <w:link w:val="Quote"/>
    <w:uiPriority w:val="29"/>
    <w:rsid w:val="00C3689F"/>
    <w:rPr>
      <w:i/>
      <w:iCs/>
      <w:color w:val="404040" w:themeColor="text1" w:themeTint="BF"/>
    </w:rPr>
  </w:style>
  <w:style w:type="paragraph" w:styleId="ListParagraph">
    <w:name w:val="List Paragraph"/>
    <w:basedOn w:val="Normal"/>
    <w:uiPriority w:val="34"/>
    <w:qFormat/>
    <w:rsid w:val="00C3689F"/>
    <w:pPr>
      <w:ind w:left="720"/>
      <w:contextualSpacing/>
    </w:pPr>
  </w:style>
  <w:style w:type="character" w:styleId="IntenseEmphasis">
    <w:name w:val="Intense Emphasis"/>
    <w:basedOn w:val="DefaultParagraphFont"/>
    <w:uiPriority w:val="21"/>
    <w:qFormat/>
    <w:rsid w:val="00C3689F"/>
    <w:rPr>
      <w:i/>
      <w:iCs/>
      <w:color w:val="0F4761" w:themeColor="accent1" w:themeShade="BF"/>
    </w:rPr>
  </w:style>
  <w:style w:type="paragraph" w:styleId="IntenseQuote">
    <w:name w:val="Intense Quote"/>
    <w:basedOn w:val="Normal"/>
    <w:next w:val="Normal"/>
    <w:link w:val="IntenseQuoteChar"/>
    <w:uiPriority w:val="30"/>
    <w:qFormat/>
    <w:rsid w:val="00C36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89F"/>
    <w:rPr>
      <w:i/>
      <w:iCs/>
      <w:color w:val="0F4761" w:themeColor="accent1" w:themeShade="BF"/>
    </w:rPr>
  </w:style>
  <w:style w:type="character" w:styleId="IntenseReference">
    <w:name w:val="Intense Reference"/>
    <w:basedOn w:val="DefaultParagraphFont"/>
    <w:uiPriority w:val="32"/>
    <w:qFormat/>
    <w:rsid w:val="00C3689F"/>
    <w:rPr>
      <w:b/>
      <w:bCs/>
      <w:smallCaps/>
      <w:color w:val="0F4761" w:themeColor="accent1" w:themeShade="BF"/>
      <w:spacing w:val="5"/>
    </w:rPr>
  </w:style>
  <w:style w:type="character" w:styleId="Strong">
    <w:name w:val="Strong"/>
    <w:basedOn w:val="DefaultParagraphFont"/>
    <w:uiPriority w:val="22"/>
    <w:qFormat/>
    <w:rsid w:val="00C3689F"/>
    <w:rPr>
      <w:b/>
      <w:bCs/>
    </w:rPr>
  </w:style>
  <w:style w:type="character" w:styleId="SubtleEmphasis">
    <w:name w:val="Subtle Emphasis"/>
    <w:basedOn w:val="DefaultParagraphFont"/>
    <w:uiPriority w:val="19"/>
    <w:qFormat/>
    <w:rsid w:val="00A3657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2710</Words>
  <Characters>14910</Characters>
  <Application>Microsoft Office Word</Application>
  <DocSecurity>0</DocSecurity>
  <Lines>124</Lines>
  <Paragraphs>35</Paragraphs>
  <ScaleCrop>false</ScaleCrop>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bensalembaraa82@gmail.com</dc:creator>
  <cp:keywords/>
  <dc:description/>
  <cp:lastModifiedBy>Dell3189</cp:lastModifiedBy>
  <cp:revision>2</cp:revision>
  <dcterms:created xsi:type="dcterms:W3CDTF">2024-12-27T15:19:00Z</dcterms:created>
  <dcterms:modified xsi:type="dcterms:W3CDTF">2024-12-27T15:19:00Z</dcterms:modified>
</cp:coreProperties>
</file>