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9212"/>
      </w:tblGrid>
      <w:tr w:rsidR="007E7021" w:rsidTr="00062AF1">
        <w:tc>
          <w:tcPr>
            <w:tcW w:w="9212" w:type="dxa"/>
            <w:shd w:val="clear" w:color="auto" w:fill="EEECE1" w:themeFill="background2"/>
          </w:tcPr>
          <w:p w:rsidR="007E7021" w:rsidRDefault="007E7021" w:rsidP="00062A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EX1-</w:t>
            </w:r>
          </w:p>
        </w:tc>
      </w:tr>
      <w:tr w:rsidR="007E7021" w:rsidRPr="00A23736" w:rsidTr="00062AF1">
        <w:tc>
          <w:tcPr>
            <w:tcW w:w="9212" w:type="dxa"/>
            <w:shd w:val="clear" w:color="auto" w:fill="EEECE1" w:themeFill="background2"/>
          </w:tcPr>
          <w:p w:rsidR="007E7021" w:rsidRPr="00A23736" w:rsidRDefault="007E7021" w:rsidP="00062A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23736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On </w:t>
            </w:r>
            <w:proofErr w:type="spellStart"/>
            <w:r w:rsidRPr="00A2373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january</w:t>
            </w:r>
            <w:proofErr w:type="spellEnd"/>
            <w:r w:rsidRPr="00A23736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1</w:t>
            </w:r>
            <w:proofErr w:type="gramStart"/>
            <w:r w:rsidRPr="00A2373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,2022</w:t>
            </w:r>
            <w:proofErr w:type="gramEnd"/>
            <w:r w:rsidRPr="00A23736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2373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CompanyA</w:t>
            </w:r>
            <w:proofErr w:type="spellEnd"/>
            <w:r w:rsidRPr="00A23736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purchased goods with a fair value of $2600000  in exchange  issuing 60,000 shares at a value of$ 4  per share. The fair market value of the share on that date was $ 5 per share.</w:t>
            </w:r>
          </w:p>
          <w:p w:rsidR="007E7021" w:rsidRPr="00A23736" w:rsidRDefault="007E7021" w:rsidP="00062A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A2373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Required</w:t>
            </w:r>
          </w:p>
          <w:p w:rsidR="007E7021" w:rsidRPr="00A23736" w:rsidRDefault="007E7021" w:rsidP="00062A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2373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1-</w:t>
            </w:r>
            <w:r w:rsidRPr="00A2373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At what  value shall the goods be recorded in the books of A at purchase</w:t>
            </w:r>
          </w:p>
          <w:p w:rsidR="007E7021" w:rsidRPr="007E7021" w:rsidRDefault="007E7021" w:rsidP="00062A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7E702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2-Recognition of purchase.</w:t>
            </w:r>
          </w:p>
          <w:p w:rsidR="007E7021" w:rsidRPr="007E7021" w:rsidRDefault="007E7021" w:rsidP="00062A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7E70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Solution</w:t>
            </w:r>
          </w:p>
          <w:p w:rsidR="007E7021" w:rsidRPr="00A23736" w:rsidRDefault="007E7021" w:rsidP="00062A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A2373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1-The goods are recorded at $</w:t>
            </w:r>
            <w:proofErr w:type="gramStart"/>
            <w:r w:rsidRPr="00A2373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260000 ,</w:t>
            </w:r>
            <w:proofErr w:type="gramEnd"/>
            <w:r w:rsidRPr="00A23736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which is the fair value of the asset received</w:t>
            </w:r>
            <w:r w:rsidRPr="00A2373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.</w:t>
            </w:r>
          </w:p>
          <w:p w:rsidR="007E7021" w:rsidRPr="00A23736" w:rsidRDefault="007E7021" w:rsidP="00062A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A2373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2-Journal entry 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4106"/>
              <w:gridCol w:w="1881"/>
              <w:gridCol w:w="1805"/>
            </w:tblGrid>
            <w:tr w:rsidR="007E7021" w:rsidRPr="002D5655" w:rsidTr="00062AF1">
              <w:tc>
                <w:tcPr>
                  <w:tcW w:w="4106" w:type="dxa"/>
                </w:tcPr>
                <w:p w:rsidR="007E7021" w:rsidRPr="00A23736" w:rsidRDefault="007E7021" w:rsidP="00062AF1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881" w:type="dxa"/>
                </w:tcPr>
                <w:p w:rsidR="007E7021" w:rsidRPr="00A23736" w:rsidRDefault="007E7021" w:rsidP="00062A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A2373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  <w:t>Debit(000)</w:t>
                  </w:r>
                </w:p>
              </w:tc>
              <w:tc>
                <w:tcPr>
                  <w:tcW w:w="1805" w:type="dxa"/>
                </w:tcPr>
                <w:p w:rsidR="007E7021" w:rsidRPr="00A23736" w:rsidRDefault="007E7021" w:rsidP="00062A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A2373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  <w:t>Credit(000)</w:t>
                  </w:r>
                </w:p>
              </w:tc>
            </w:tr>
            <w:tr w:rsidR="007E7021" w:rsidRPr="007E7021" w:rsidTr="00062AF1">
              <w:tc>
                <w:tcPr>
                  <w:tcW w:w="4106" w:type="dxa"/>
                </w:tcPr>
                <w:p w:rsidR="007E7021" w:rsidRPr="00A23736" w:rsidRDefault="007E7021" w:rsidP="00062AF1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A23736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Inventory</w:t>
                  </w:r>
                </w:p>
                <w:p w:rsidR="007E7021" w:rsidRPr="00A23736" w:rsidRDefault="007E7021" w:rsidP="00062AF1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A23736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             Capital</w:t>
                  </w:r>
                </w:p>
                <w:p w:rsidR="007E7021" w:rsidRPr="00A23736" w:rsidRDefault="007E7021" w:rsidP="00062AF1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A23736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             Additional capital</w:t>
                  </w:r>
                </w:p>
              </w:tc>
              <w:tc>
                <w:tcPr>
                  <w:tcW w:w="1881" w:type="dxa"/>
                </w:tcPr>
                <w:p w:rsidR="007E7021" w:rsidRPr="00A23736" w:rsidRDefault="007E7021" w:rsidP="00062A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A23736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260</w:t>
                  </w:r>
                </w:p>
              </w:tc>
              <w:tc>
                <w:tcPr>
                  <w:tcW w:w="1805" w:type="dxa"/>
                </w:tcPr>
                <w:p w:rsidR="007E7021" w:rsidRPr="00A23736" w:rsidRDefault="007E7021" w:rsidP="00062AF1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7E7021" w:rsidRPr="00A23736" w:rsidRDefault="007E7021" w:rsidP="00062A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A23736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240</w:t>
                  </w:r>
                </w:p>
                <w:p w:rsidR="007E7021" w:rsidRPr="00A23736" w:rsidRDefault="007E7021" w:rsidP="00062A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A23736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20</w:t>
                  </w:r>
                </w:p>
              </w:tc>
            </w:tr>
          </w:tbl>
          <w:p w:rsidR="007E7021" w:rsidRPr="00A23736" w:rsidRDefault="007E7021" w:rsidP="00062A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23736">
              <w:rPr>
                <w:rFonts w:asciiTheme="majorBidi" w:hAnsiTheme="majorBidi" w:cstheme="majorBidi"/>
                <w:sz w:val="28"/>
                <w:szCs w:val="28"/>
                <w:lang w:val="en-US"/>
              </w:rPr>
              <w:t>Inventory is recognized at fair value of $260000, of which$ 240000 as capital and$ 20000 additional capital.</w:t>
            </w:r>
          </w:p>
        </w:tc>
      </w:tr>
    </w:tbl>
    <w:p w:rsidR="00F63F75" w:rsidRDefault="00F63F75">
      <w:pPr>
        <w:rPr>
          <w:lang w:val="en-US"/>
        </w:rPr>
      </w:pPr>
    </w:p>
    <w:p w:rsidR="00723515" w:rsidRDefault="00723515">
      <w:pPr>
        <w:rPr>
          <w:lang w:val="en-US"/>
        </w:rPr>
      </w:pP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9212"/>
      </w:tblGrid>
      <w:tr w:rsidR="00723515" w:rsidTr="00062AF1">
        <w:tc>
          <w:tcPr>
            <w:tcW w:w="9212" w:type="dxa"/>
            <w:shd w:val="clear" w:color="auto" w:fill="EEECE1" w:themeFill="background2"/>
          </w:tcPr>
          <w:p w:rsidR="00723515" w:rsidRDefault="00723515" w:rsidP="00062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bidi="ar-DZ"/>
              </w:rPr>
            </w:pPr>
            <w:r w:rsidRPr="002905CC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t>EX2</w:t>
            </w:r>
            <w:r>
              <w:rPr>
                <w:rFonts w:ascii="Times New Roman" w:hAnsi="Times New Roman" w:cs="Times New Roman"/>
                <w:sz w:val="26"/>
                <w:szCs w:val="26"/>
                <w:lang w:bidi="ar-DZ"/>
              </w:rPr>
              <w:t>-</w:t>
            </w:r>
          </w:p>
        </w:tc>
      </w:tr>
      <w:tr w:rsidR="00723515" w:rsidRPr="00A23736" w:rsidTr="00062AF1">
        <w:tc>
          <w:tcPr>
            <w:tcW w:w="9212" w:type="dxa"/>
            <w:shd w:val="clear" w:color="auto" w:fill="EEECE1" w:themeFill="background2"/>
          </w:tcPr>
          <w:p w:rsidR="00723515" w:rsidRPr="00A23736" w:rsidRDefault="00723515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 w:bidi="ar-DZ"/>
              </w:rPr>
            </w:pPr>
            <w:r w:rsidRPr="00A23736">
              <w:rPr>
                <w:rFonts w:ascii="Times New Roman" w:hAnsi="Times New Roman" w:cs="Times New Roman"/>
                <w:sz w:val="28"/>
                <w:szCs w:val="28"/>
                <w:lang w:val="en-US" w:bidi="ar-DZ"/>
              </w:rPr>
              <w:t>A company granted each of its 50 employees Bonus rights shares in return for an increase in the share price in appreciation of their achievement, their number is (</w:t>
            </w:r>
            <w:r w:rsidRPr="00566F52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300</w:t>
            </w:r>
            <w:r w:rsidRPr="00A23736">
              <w:rPr>
                <w:rFonts w:ascii="Times New Roman" w:hAnsi="Times New Roman" w:cs="Times New Roman"/>
                <w:sz w:val="28"/>
                <w:szCs w:val="28"/>
                <w:lang w:val="en-US" w:bidi="ar-DZ"/>
              </w:rPr>
              <w:t>) rights</w:t>
            </w:r>
            <w:r w:rsidRPr="00566F52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23736">
              <w:rPr>
                <w:rFonts w:ascii="Times New Roman" w:hAnsi="Times New Roman" w:cs="Times New Roman"/>
                <w:sz w:val="28"/>
                <w:szCs w:val="28"/>
                <w:lang w:val="en-US" w:bidi="ar-DZ"/>
              </w:rPr>
              <w:t>on january1,2022</w:t>
            </w:r>
            <w:r w:rsidRPr="00A23736">
              <w:rPr>
                <w:sz w:val="28"/>
                <w:szCs w:val="28"/>
                <w:lang w:val="en-US"/>
              </w:rPr>
              <w:t xml:space="preserve"> </w:t>
            </w:r>
            <w:r w:rsidRPr="00A23736">
              <w:rPr>
                <w:rFonts w:ascii="Times New Roman" w:hAnsi="Times New Roman" w:cs="Times New Roman"/>
                <w:sz w:val="28"/>
                <w:szCs w:val="28"/>
                <w:lang w:val="en-US" w:bidi="ar-DZ"/>
              </w:rPr>
              <w:t xml:space="preserve">, so that their right to it is exercised on </w:t>
            </w:r>
            <w:proofErr w:type="spellStart"/>
            <w:r w:rsidRPr="00A23736">
              <w:rPr>
                <w:rFonts w:ascii="Times New Roman" w:hAnsi="Times New Roman" w:cs="Times New Roman"/>
                <w:sz w:val="28"/>
                <w:szCs w:val="28"/>
                <w:lang w:val="en-US" w:bidi="ar-DZ"/>
              </w:rPr>
              <w:t>december</w:t>
            </w:r>
            <w:proofErr w:type="spellEnd"/>
            <w:r w:rsidRPr="00A23736">
              <w:rPr>
                <w:rFonts w:ascii="Times New Roman" w:hAnsi="Times New Roman" w:cs="Times New Roman"/>
                <w:sz w:val="28"/>
                <w:szCs w:val="28"/>
                <w:lang w:val="en-US" w:bidi="ar-DZ"/>
              </w:rPr>
              <w:t xml:space="preserve"> 31,2024</w:t>
            </w:r>
            <w:proofErr w:type="spellStart"/>
            <w:r w:rsidRPr="00566F52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A23736">
              <w:rPr>
                <w:sz w:val="28"/>
                <w:szCs w:val="28"/>
                <w:lang w:val="en-US"/>
              </w:rPr>
              <w:t xml:space="preserve"> </w:t>
            </w:r>
            <w:r w:rsidRPr="00A23736">
              <w:rPr>
                <w:rFonts w:ascii="Times New Roman" w:hAnsi="Times New Roman" w:cs="Times New Roman"/>
                <w:sz w:val="28"/>
                <w:szCs w:val="28"/>
                <w:lang w:val="en-US" w:bidi="ar-DZ"/>
              </w:rPr>
              <w:t>Assuming that their right to 70% of the number of shares was exercised and that the share prices in the market were as follows</w:t>
            </w:r>
            <w:r w:rsidRPr="00A23736">
              <w:rPr>
                <w:rFonts w:ascii="Times New Roman" w:hAnsi="Times New Roman" w:cs="Times New Roman"/>
                <w:sz w:val="26"/>
                <w:szCs w:val="26"/>
                <w:lang w:val="en-US" w:bidi="ar-DZ"/>
              </w:rPr>
              <w:t>:</w:t>
            </w:r>
          </w:p>
          <w:p w:rsidR="00723515" w:rsidRPr="00A23736" w:rsidRDefault="00723515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 w:bidi="ar-DZ"/>
              </w:rPr>
            </w:pPr>
            <w:r w:rsidRPr="00A23736">
              <w:rPr>
                <w:rFonts w:ascii="Times New Roman" w:hAnsi="Times New Roman" w:cs="Times New Roman"/>
                <w:sz w:val="26"/>
                <w:szCs w:val="26"/>
                <w:lang w:val="en-US" w:bidi="ar-DZ"/>
              </w:rPr>
              <w:t>january1,2022       12$</w:t>
            </w:r>
          </w:p>
          <w:p w:rsidR="00723515" w:rsidRPr="00A23736" w:rsidRDefault="00723515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 w:bidi="ar-DZ"/>
              </w:rPr>
            </w:pPr>
            <w:r w:rsidRPr="00A23736">
              <w:rPr>
                <w:rFonts w:ascii="Times New Roman" w:hAnsi="Times New Roman" w:cs="Times New Roman"/>
                <w:sz w:val="26"/>
                <w:szCs w:val="26"/>
                <w:lang w:val="en-US" w:bidi="ar-DZ"/>
              </w:rPr>
              <w:t>december31,2022       15$</w:t>
            </w:r>
          </w:p>
          <w:p w:rsidR="00723515" w:rsidRPr="00A23736" w:rsidRDefault="00723515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 w:bidi="ar-DZ"/>
              </w:rPr>
            </w:pPr>
            <w:r w:rsidRPr="00A23736">
              <w:rPr>
                <w:rFonts w:ascii="Times New Roman" w:hAnsi="Times New Roman" w:cs="Times New Roman"/>
                <w:sz w:val="26"/>
                <w:szCs w:val="26"/>
                <w:lang w:val="en-US" w:bidi="ar-DZ"/>
              </w:rPr>
              <w:t>december31,2023        16$</w:t>
            </w:r>
          </w:p>
          <w:p w:rsidR="00723515" w:rsidRPr="00A23736" w:rsidRDefault="00723515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 w:bidi="ar-DZ"/>
              </w:rPr>
            </w:pPr>
            <w:r w:rsidRPr="00A23736">
              <w:rPr>
                <w:rFonts w:ascii="Times New Roman" w:hAnsi="Times New Roman" w:cs="Times New Roman"/>
                <w:sz w:val="26"/>
                <w:szCs w:val="26"/>
                <w:lang w:val="en-US" w:bidi="ar-DZ"/>
              </w:rPr>
              <w:t>december31,2024        18$</w:t>
            </w:r>
          </w:p>
          <w:p w:rsidR="00723515" w:rsidRDefault="00723515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A237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bidi="ar-DZ"/>
              </w:rPr>
              <w:t>Required-</w:t>
            </w:r>
            <w:r w:rsidRPr="00A23736">
              <w:rPr>
                <w:lang w:val="en-US"/>
              </w:rPr>
              <w:t xml:space="preserve"> </w:t>
            </w:r>
            <w:r w:rsidRPr="00A23736">
              <w:rPr>
                <w:rFonts w:ascii="Times New Roman" w:hAnsi="Times New Roman" w:cs="Times New Roman"/>
                <w:sz w:val="28"/>
                <w:szCs w:val="28"/>
                <w:lang w:val="en-US" w:bidi="ar-DZ"/>
              </w:rPr>
              <w:t>Calculate the amount of liability to be recorded against these shares on the date of exercise of the rights.</w:t>
            </w:r>
          </w:p>
          <w:p w:rsidR="00723515" w:rsidRPr="00A23736" w:rsidRDefault="00723515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 w:rsidRPr="00A237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  <w:t>Solution</w:t>
            </w:r>
          </w:p>
          <w:p w:rsidR="00723515" w:rsidRPr="00A23736" w:rsidRDefault="00723515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 w:rsidRPr="00A237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  <w:t>Obligation due on</w:t>
            </w:r>
            <w:r w:rsidRPr="00A23736">
              <w:rPr>
                <w:rFonts w:ascii="Times New Roman" w:hAnsi="Times New Roman" w:cs="Times New Roman"/>
                <w:sz w:val="26"/>
                <w:szCs w:val="26"/>
                <w:lang w:val="en-US" w:bidi="ar-DZ"/>
              </w:rPr>
              <w:t xml:space="preserve"> </w:t>
            </w:r>
            <w:r w:rsidRPr="00A237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bidi="ar-DZ"/>
              </w:rPr>
              <w:t>december31,2024</w:t>
            </w:r>
            <w:r w:rsidRPr="00A23736">
              <w:rPr>
                <w:rFonts w:ascii="Times New Roman" w:hAnsi="Times New Roman" w:cs="Times New Roman"/>
                <w:sz w:val="26"/>
                <w:szCs w:val="26"/>
                <w:lang w:val="en-US" w:bidi="ar-DZ"/>
              </w:rPr>
              <w:t xml:space="preserve"> </w:t>
            </w:r>
            <w:r w:rsidRPr="00A237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  <w:t>= 50×70%×300 ×(18-12)</w:t>
            </w:r>
          </w:p>
          <w:p w:rsidR="00723515" w:rsidRPr="00A23736" w:rsidRDefault="00723515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 w:rsidRPr="00A237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  <w:t xml:space="preserve">                                                             =$63000       </w:t>
            </w:r>
          </w:p>
          <w:p w:rsidR="00723515" w:rsidRPr="00A23736" w:rsidRDefault="00723515" w:rsidP="00062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 w:bidi="ar-DZ"/>
              </w:rPr>
            </w:pPr>
          </w:p>
        </w:tc>
      </w:tr>
    </w:tbl>
    <w:p w:rsidR="00723515" w:rsidRDefault="00723515">
      <w:pPr>
        <w:rPr>
          <w:lang w:val="en-US"/>
        </w:rPr>
      </w:pPr>
    </w:p>
    <w:tbl>
      <w:tblPr>
        <w:tblStyle w:val="Grilledutableau"/>
        <w:tblW w:w="0" w:type="auto"/>
        <w:shd w:val="clear" w:color="auto" w:fill="EEECE1" w:themeFill="background2"/>
        <w:tblLayout w:type="fixed"/>
        <w:tblLook w:val="04A0"/>
      </w:tblPr>
      <w:tblGrid>
        <w:gridCol w:w="9212"/>
      </w:tblGrid>
      <w:tr w:rsidR="00EE02A8" w:rsidTr="00062AF1">
        <w:tc>
          <w:tcPr>
            <w:tcW w:w="9212" w:type="dxa"/>
            <w:shd w:val="clear" w:color="auto" w:fill="EEECE1" w:themeFill="background2"/>
          </w:tcPr>
          <w:p w:rsidR="00EE02A8" w:rsidRDefault="00EE02A8" w:rsidP="00062A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EX3-</w:t>
            </w:r>
          </w:p>
        </w:tc>
      </w:tr>
      <w:tr w:rsidR="00EE02A8" w:rsidTr="00062AF1">
        <w:tc>
          <w:tcPr>
            <w:tcW w:w="9212" w:type="dxa"/>
            <w:shd w:val="clear" w:color="auto" w:fill="EEECE1" w:themeFill="background2"/>
          </w:tcPr>
          <w:p w:rsidR="00EE02A8" w:rsidRPr="00A23736" w:rsidRDefault="00EE02A8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 w:rsidRPr="00A23736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A company </w:t>
            </w:r>
            <w:proofErr w:type="gramStart"/>
            <w:r w:rsidRPr="00A23736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purchased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A23736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a</w:t>
            </w:r>
            <w:proofErr w:type="gramEnd"/>
            <w:r w:rsidRPr="00A23736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 building for $800,000. The supplier can choose how to settle the purchase price. The options are:</w:t>
            </w:r>
          </w:p>
          <w:p w:rsidR="00EE02A8" w:rsidRPr="00A23736" w:rsidRDefault="00EE02A8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 w:rsidRPr="00A23736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- Option 1: Receives 100,000 shares of the company's stock within one year. Or</w:t>
            </w:r>
          </w:p>
          <w:p w:rsidR="00EE02A8" w:rsidRPr="00A23736" w:rsidRDefault="00EE02A8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 w:rsidRPr="00A23736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- Option 2: Receives a cash payment within six months equal to the market value of 80,000 shares of the company's stock.</w:t>
            </w:r>
          </w:p>
          <w:p w:rsidR="00EE02A8" w:rsidRPr="00A23736" w:rsidRDefault="00EE02A8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 w:rsidRPr="00A23736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The fair value of the first option is estimated at $900,000 and the fair value of the second option is $760,000</w:t>
            </w:r>
          </w:p>
          <w:p w:rsidR="00EE02A8" w:rsidRPr="00A23736" w:rsidRDefault="00EE02A8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 w:rsidRPr="00A2373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 xml:space="preserve">Required- </w:t>
            </w:r>
            <w:r w:rsidRPr="00A23736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How to account for this transaction under IFRS2</w:t>
            </w:r>
          </w:p>
          <w:p w:rsidR="00EE02A8" w:rsidRPr="00A23736" w:rsidRDefault="00EE02A8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A2373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Solution</w:t>
            </w:r>
          </w:p>
          <w:p w:rsidR="00EE02A8" w:rsidRPr="00A23736" w:rsidRDefault="00EE02A8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 w:rsidRPr="00A23736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When The company receives the building  shall record a </w:t>
            </w:r>
            <w:proofErr w:type="spellStart"/>
            <w:r w:rsidRPr="00A23736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liabilty</w:t>
            </w:r>
            <w:proofErr w:type="spellEnd"/>
            <w:r w:rsidRPr="00A23736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  with $760000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5382"/>
              <w:gridCol w:w="1559"/>
              <w:gridCol w:w="1701"/>
            </w:tblGrid>
            <w:tr w:rsidR="00EE02A8" w:rsidTr="00062AF1">
              <w:tc>
                <w:tcPr>
                  <w:tcW w:w="5382" w:type="dxa"/>
                </w:tcPr>
                <w:p w:rsidR="00EE02A8" w:rsidRPr="00A23736" w:rsidRDefault="00EE02A8" w:rsidP="00062AF1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</w:p>
              </w:tc>
              <w:tc>
                <w:tcPr>
                  <w:tcW w:w="1559" w:type="dxa"/>
                </w:tcPr>
                <w:p w:rsidR="00EE02A8" w:rsidRDefault="00EE02A8" w:rsidP="00062AF1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>Debit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>(000)</w:t>
                  </w:r>
                </w:p>
              </w:tc>
              <w:tc>
                <w:tcPr>
                  <w:tcW w:w="1701" w:type="dxa"/>
                </w:tcPr>
                <w:p w:rsidR="00EE02A8" w:rsidRDefault="00EE02A8" w:rsidP="00062AF1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>Credit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>(000)</w:t>
                  </w:r>
                </w:p>
              </w:tc>
            </w:tr>
            <w:tr w:rsidR="00EE02A8" w:rsidRPr="008A1C15" w:rsidTr="00062AF1">
              <w:tc>
                <w:tcPr>
                  <w:tcW w:w="5382" w:type="dxa"/>
                </w:tcPr>
                <w:p w:rsidR="00EE02A8" w:rsidRPr="00A23736" w:rsidRDefault="00EE02A8" w:rsidP="00062AF1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8"/>
                      <w:szCs w:val="28"/>
                      <w:lang w:val="en-US" w:bidi="ar-DZ"/>
                    </w:rPr>
                  </w:pPr>
                  <w:r w:rsidRPr="00A23736">
                    <w:rPr>
                      <w:rFonts w:asciiTheme="majorBidi" w:hAnsiTheme="majorBidi" w:cstheme="majorBidi"/>
                      <w:sz w:val="28"/>
                      <w:szCs w:val="28"/>
                      <w:lang w:val="en-US" w:bidi="ar-DZ"/>
                    </w:rPr>
                    <w:t>Building</w:t>
                  </w:r>
                </w:p>
                <w:p w:rsidR="00EE02A8" w:rsidRPr="00A23736" w:rsidRDefault="00EE02A8" w:rsidP="00062AF1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8"/>
                      <w:szCs w:val="28"/>
                      <w:lang w:val="en-US" w:bidi="ar-DZ"/>
                    </w:rPr>
                  </w:pPr>
                  <w:r w:rsidRPr="00A23736">
                    <w:rPr>
                      <w:rFonts w:asciiTheme="majorBidi" w:hAnsiTheme="majorBidi" w:cstheme="majorBidi"/>
                      <w:sz w:val="28"/>
                      <w:szCs w:val="28"/>
                      <w:lang w:val="en-US" w:bidi="ar-DZ"/>
                    </w:rPr>
                    <w:t xml:space="preserve">          Payable accounts</w:t>
                  </w:r>
                </w:p>
                <w:p w:rsidR="00EE02A8" w:rsidRPr="00A23736" w:rsidRDefault="00EE02A8" w:rsidP="00062AF1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8"/>
                      <w:szCs w:val="28"/>
                      <w:lang w:val="en-US" w:bidi="ar-DZ"/>
                    </w:rPr>
                  </w:pPr>
                  <w:r w:rsidRPr="00A23736">
                    <w:rPr>
                      <w:rFonts w:asciiTheme="majorBidi" w:hAnsiTheme="majorBidi" w:cstheme="majorBidi"/>
                      <w:sz w:val="28"/>
                      <w:szCs w:val="28"/>
                      <w:lang w:val="en-US" w:bidi="ar-DZ"/>
                    </w:rPr>
                    <w:t xml:space="preserve">          Potential Stock Option Rights – Equity</w:t>
                  </w:r>
                </w:p>
              </w:tc>
              <w:tc>
                <w:tcPr>
                  <w:tcW w:w="1559" w:type="dxa"/>
                </w:tcPr>
                <w:p w:rsidR="00EE02A8" w:rsidRPr="008A1C15" w:rsidRDefault="00EE02A8" w:rsidP="00062A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8A1C15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800</w:t>
                  </w:r>
                </w:p>
              </w:tc>
              <w:tc>
                <w:tcPr>
                  <w:tcW w:w="1701" w:type="dxa"/>
                </w:tcPr>
                <w:p w:rsidR="00EE02A8" w:rsidRPr="008A1C15" w:rsidRDefault="00EE02A8" w:rsidP="00062AF1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</w:p>
                <w:p w:rsidR="00EE02A8" w:rsidRPr="008A1C15" w:rsidRDefault="00EE02A8" w:rsidP="00062A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8A1C15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760</w:t>
                  </w:r>
                </w:p>
                <w:p w:rsidR="00EE02A8" w:rsidRPr="008A1C15" w:rsidRDefault="00EE02A8" w:rsidP="00062A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8A1C15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40</w:t>
                  </w:r>
                </w:p>
              </w:tc>
            </w:tr>
          </w:tbl>
          <w:p w:rsidR="00EE02A8" w:rsidRPr="008A1C15" w:rsidRDefault="00EE02A8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EE02A8" w:rsidRDefault="00EE02A8" w:rsidP="00062AF1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EE02A8" w:rsidRPr="007E7021" w:rsidRDefault="00EE02A8">
      <w:pPr>
        <w:rPr>
          <w:lang w:val="en-US"/>
        </w:rPr>
      </w:pPr>
    </w:p>
    <w:sectPr w:rsidR="00EE02A8" w:rsidRPr="007E7021" w:rsidSect="00F63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E7021"/>
    <w:rsid w:val="00723515"/>
    <w:rsid w:val="007E7021"/>
    <w:rsid w:val="00EE02A8"/>
    <w:rsid w:val="00F6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2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7021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OMEIRI</dc:creator>
  <cp:lastModifiedBy>SAMI OMEIRI</cp:lastModifiedBy>
  <cp:revision>3</cp:revision>
  <dcterms:created xsi:type="dcterms:W3CDTF">2025-01-04T14:50:00Z</dcterms:created>
  <dcterms:modified xsi:type="dcterms:W3CDTF">2025-01-04T14:51:00Z</dcterms:modified>
</cp:coreProperties>
</file>