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5D" w:rsidRDefault="0045135D">
      <w:pPr>
        <w:rPr>
          <w:rtl/>
          <w:lang w:bidi="ar-DZ"/>
        </w:rPr>
      </w:pPr>
    </w:p>
    <w:p w:rsidR="00504156" w:rsidRPr="002F68EC" w:rsidRDefault="00504156" w:rsidP="00504156">
      <w:pPr>
        <w:pStyle w:val="En-tte"/>
        <w:pBdr>
          <w:bottom w:val="single" w:sz="4" w:space="1" w:color="auto"/>
        </w:pBdr>
        <w:rPr>
          <w:b/>
          <w:bCs/>
          <w:lang w:bidi="ar-DZ"/>
        </w:rPr>
      </w:pPr>
      <w:r>
        <w:rPr>
          <w:b/>
          <w:bCs/>
          <w:lang w:bidi="ar-DZ"/>
        </w:rPr>
        <w:t>iversité Badji-Mokhtar. Annaba</w:t>
      </w:r>
      <w:r w:rsidRPr="002F68EC">
        <w:rPr>
          <w:b/>
          <w:bCs/>
        </w:rPr>
        <w:t xml:space="preserve">               </w:t>
      </w:r>
      <w:r>
        <w:rPr>
          <w:b/>
          <w:bCs/>
        </w:rPr>
        <w:t xml:space="preserve">                                                        </w:t>
      </w:r>
      <w:r w:rsidRPr="002F68EC">
        <w:rPr>
          <w:b/>
          <w:bCs/>
        </w:rPr>
        <w:t xml:space="preserve">        </w:t>
      </w:r>
      <w:r w:rsidRPr="002F68EC">
        <w:rPr>
          <w:rFonts w:hint="cs"/>
          <w:b/>
          <w:bCs/>
          <w:rtl/>
        </w:rPr>
        <w:t xml:space="preserve">جامعة باجي مختار </w:t>
      </w:r>
      <w:r w:rsidRPr="002F68EC">
        <w:rPr>
          <w:b/>
          <w:bCs/>
          <w:rtl/>
        </w:rPr>
        <w:t>–</w:t>
      </w:r>
      <w:r w:rsidRPr="002F68EC">
        <w:rPr>
          <w:rFonts w:hint="cs"/>
          <w:b/>
          <w:bCs/>
          <w:rtl/>
        </w:rPr>
        <w:t xml:space="preserve"> عنابة</w:t>
      </w:r>
      <w:r w:rsidRPr="002F68EC">
        <w:rPr>
          <w:b/>
          <w:bCs/>
        </w:rPr>
        <w:t xml:space="preserve">           </w:t>
      </w:r>
    </w:p>
    <w:p w:rsidR="00504156" w:rsidRPr="00203F78" w:rsidRDefault="00504156" w:rsidP="00504156">
      <w:pPr>
        <w:pStyle w:val="En-tte"/>
        <w:pBdr>
          <w:bottom w:val="single" w:sz="4" w:space="1" w:color="auto"/>
        </w:pBdr>
        <w:bidi/>
        <w:rPr>
          <w:rFonts w:ascii="Arial" w:hAnsi="Arial"/>
          <w:rtl/>
          <w:lang w:bidi="ar-DZ"/>
        </w:rPr>
      </w:pPr>
      <w:r w:rsidRPr="002F68EC">
        <w:rPr>
          <w:rFonts w:ascii="Arial" w:hAnsi="Arial"/>
          <w:b/>
          <w:bCs/>
          <w:rtl/>
          <w:lang w:bidi="ar-DZ"/>
        </w:rPr>
        <w:t>الكلية</w:t>
      </w:r>
      <w:r>
        <w:rPr>
          <w:rFonts w:ascii="Arial" w:hAnsi="Arial" w:hint="cs"/>
          <w:b/>
          <w:bCs/>
          <w:rtl/>
          <w:lang w:bidi="ar-DZ"/>
        </w:rPr>
        <w:t>:</w:t>
      </w:r>
      <w:r>
        <w:rPr>
          <w:rFonts w:ascii="Arial" w:hAnsi="Arial" w:hint="cs"/>
          <w:b/>
          <w:bCs/>
          <w:rtl/>
        </w:rPr>
        <w:t xml:space="preserve"> العلوم الاقتصادية وعلوم التسيير </w:t>
      </w:r>
      <w:r>
        <w:rPr>
          <w:rFonts w:hint="cs"/>
          <w:rtl/>
          <w:lang w:bidi="ar-DZ"/>
        </w:rPr>
        <w:t>...............</w:t>
      </w:r>
      <w:r w:rsidRPr="00F103B0">
        <w:rPr>
          <w:rtl/>
          <w:lang w:bidi="ar-DZ"/>
        </w:rPr>
        <w:t>...............</w:t>
      </w:r>
      <w:r>
        <w:rPr>
          <w:rFonts w:hint="cs"/>
          <w:rtl/>
          <w:lang w:bidi="ar-DZ"/>
        </w:rPr>
        <w:t xml:space="preserve">         </w:t>
      </w:r>
      <w:r w:rsidRPr="002F68EC">
        <w:rPr>
          <w:b/>
          <w:bCs/>
          <w:rtl/>
          <w:lang w:bidi="ar-DZ"/>
        </w:rPr>
        <w:t>القسم</w:t>
      </w:r>
      <w:r>
        <w:rPr>
          <w:rFonts w:hint="cs"/>
          <w:b/>
          <w:bCs/>
          <w:rtl/>
          <w:lang w:bidi="ar-DZ"/>
        </w:rPr>
        <w:t>: العلوم المالية</w:t>
      </w:r>
      <w:r>
        <w:rPr>
          <w:rFonts w:hint="cs"/>
          <w:rtl/>
          <w:lang w:bidi="ar-DZ"/>
        </w:rPr>
        <w:t>.....</w:t>
      </w:r>
      <w:r>
        <w:rPr>
          <w:rtl/>
          <w:lang w:bidi="ar-DZ"/>
        </w:rPr>
        <w:t>........</w:t>
      </w:r>
      <w:r w:rsidRPr="00F103B0">
        <w:rPr>
          <w:rtl/>
          <w:lang w:bidi="ar-DZ"/>
        </w:rPr>
        <w:t>..............</w:t>
      </w:r>
      <w:r>
        <w:rPr>
          <w:rtl/>
          <w:lang w:bidi="ar-DZ"/>
        </w:rPr>
        <w:t>...........</w:t>
      </w:r>
      <w:r>
        <w:rPr>
          <w:rFonts w:hint="cs"/>
          <w:rtl/>
          <w:lang w:bidi="ar-DZ"/>
        </w:rPr>
        <w:t>.</w:t>
      </w: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E47ACC" w:rsidP="00504156">
      <w:pPr>
        <w:spacing w:before="120" w:after="0" w:line="240" w:lineRule="auto"/>
        <w:jc w:val="both"/>
        <w:rPr>
          <w:rtl/>
        </w:rPr>
      </w:pPr>
      <w:r>
        <w:rPr>
          <w:noProof/>
          <w:rtl/>
          <w:lang w:eastAsia="fr-FR"/>
        </w:rPr>
        <w:pict>
          <v:rect id="Rectangle 2" o:spid="_x0000_s1041" style="position:absolute;left:0;text-align:left;margin-left:1.15pt;margin-top:6.05pt;width:474pt;height:28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" filled="f" strokecolor="#243f60" strokeweight="2pt">
            <v:path arrowok="t"/>
            <v:textbox style="mso-next-textbox:#Rectangle 2">
              <w:txbxContent>
                <w:p w:rsidR="0045135D" w:rsidRPr="00693BCF" w:rsidRDefault="0045135D" w:rsidP="00504156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منهاج</w:t>
                  </w:r>
                  <w:r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المادة التعليمية </w:t>
                  </w:r>
                  <w:r>
                    <w:rPr>
                      <w:b/>
                      <w:bCs/>
                      <w:sz w:val="36"/>
                      <w:szCs w:val="36"/>
                      <w:lang w:bidi="ar-DZ"/>
                    </w:rPr>
                    <w:t xml:space="preserve"> </w:t>
                  </w:r>
                  <w:r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EF550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SYLLABUS</w:t>
                  </w:r>
                </w:p>
              </w:txbxContent>
            </v:textbox>
          </v:rect>
        </w:pict>
      </w: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Pr="006A6907" w:rsidRDefault="00E47ACC" w:rsidP="00504156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34" style="position:absolute;left:0;text-align:left;margin-left:-9.35pt;margin-top:13.55pt;width:474pt;height:1in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" filled="f" strokecolor="#243f60" strokeweight="2pt">
            <v:path arrowok="t"/>
          </v:rect>
        </w:pict>
      </w:r>
    </w:p>
    <w:p w:rsidR="00504156" w:rsidRPr="00AA2B35" w:rsidRDefault="00504156" w:rsidP="0050415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علوم اقتصادية و</w:t>
      </w:r>
      <w:r w:rsidR="000F4F1B">
        <w:rPr>
          <w:rFonts w:ascii="Times New Roman" w:hAnsi="Times New Roman" w:cs="Times New Roman" w:hint="cs"/>
          <w:sz w:val="28"/>
          <w:szCs w:val="28"/>
          <w:rtl/>
          <w:lang w:bidi="ar-DZ"/>
        </w:rPr>
        <w:t>تجارية 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علوم التسيير                          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الشعبة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علوم مالية </w:t>
      </w:r>
    </w:p>
    <w:p w:rsidR="00504156" w:rsidRPr="00AA2B35" w:rsidRDefault="00504156" w:rsidP="00504156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 :</w:t>
      </w:r>
      <w:r w:rsidR="006D32E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محاسبة </w:t>
      </w:r>
      <w:r w:rsidR="006D32E0">
        <w:rPr>
          <w:rFonts w:ascii="Times New Roman" w:hAnsi="Times New Roman" w:cs="Times New Roman" w:hint="cs"/>
          <w:b/>
          <w:bCs/>
          <w:sz w:val="28"/>
          <w:szCs w:val="28"/>
          <w:rtl/>
        </w:rPr>
        <w:t>وتدقيق</w:t>
      </w:r>
    </w:p>
    <w:p w:rsidR="005B1BF3" w:rsidRDefault="00504156" w:rsidP="00FD1813">
      <w:pPr>
        <w:bidi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</w:t>
      </w:r>
      <w:r w:rsidR="000F4F1B">
        <w:rPr>
          <w:rFonts w:ascii="Times New Roman" w:hAnsi="Times New Roman" w:cs="Times New Roman" w:hint="cs"/>
          <w:b/>
          <w:bCs/>
          <w:sz w:val="28"/>
          <w:szCs w:val="28"/>
          <w:rtl/>
        </w:rPr>
        <w:t>أول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الجامعية</w:t>
      </w:r>
      <w:r w:rsidR="00062FA0">
        <w:rPr>
          <w:rFonts w:ascii="Times New Roman" w:hAnsi="Times New Roman" w:cs="Times New Roman"/>
          <w:b/>
          <w:bCs/>
          <w:sz w:val="28"/>
          <w:szCs w:val="28"/>
        </w:rPr>
        <w:t>2024/2025</w:t>
      </w:r>
      <w:r w:rsidR="0032674A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</w:p>
    <w:p w:rsidR="00504156" w:rsidRDefault="00E47ACC" w:rsidP="005B1BF3">
      <w:pPr>
        <w:bidi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1035" style="position:absolute;left:0;text-align:left;margin-left:-9.35pt;margin-top:23.25pt;width:474pt;height:166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36" type="#_x0000_t202" style="position:absolute;left:0;text-align:left;margin-left:142.9pt;margin-top:12pt;width:164.25pt;height:25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" strokeweight="3pt">
            <v:path arrowok="t"/>
            <v:textbox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التعرف على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504156" w:rsidRDefault="00504156" w:rsidP="0050415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504156" w:rsidRDefault="00504156" w:rsidP="0050415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504156" w:rsidRPr="00985CA9" w:rsidRDefault="00504156" w:rsidP="005041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504156" w:rsidRDefault="00504156" w:rsidP="005041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وحدة التعليم : </w:t>
      </w:r>
      <w:r w:rsidR="00A52549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الأساسية</w:t>
      </w:r>
    </w:p>
    <w:p w:rsidR="00504156" w:rsidRPr="00985CA9" w:rsidRDefault="00504156" w:rsidP="0032674A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عدد الأرصدة :    </w:t>
      </w:r>
      <w:r w:rsidR="002E0D27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المعامل : </w:t>
      </w:r>
      <w:r w:rsidR="002E0D27">
        <w:rPr>
          <w:rFonts w:ascii="Times New Roman" w:hAnsi="Times New Roman" w:cs="Times New Roman"/>
          <w:b/>
          <w:bCs/>
          <w:sz w:val="28"/>
          <w:szCs w:val="28"/>
        </w:rPr>
        <w:t>02</w:t>
      </w:r>
    </w:p>
    <w:p w:rsidR="00504156" w:rsidRPr="00985CA9" w:rsidRDefault="00504156" w:rsidP="005041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الحجم الساعي الأسبوعي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ساعة ونصف </w:t>
      </w:r>
    </w:p>
    <w:p w:rsidR="00504156" w:rsidRPr="00985CA9" w:rsidRDefault="00504156" w:rsidP="00504156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المحاضرة ( عدد الساعات في الأسبوع )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F1727">
        <w:rPr>
          <w:rFonts w:ascii="Times New Roman" w:hAnsi="Times New Roman" w:cs="Times New Roman" w:hint="cs"/>
          <w:sz w:val="28"/>
          <w:szCs w:val="28"/>
          <w:rtl/>
        </w:rPr>
        <w:t>1.30</w:t>
      </w:r>
      <w:r w:rsidR="00AF483D">
        <w:rPr>
          <w:rFonts w:ascii="Times New Roman" w:hAnsi="Times New Roman" w:cs="Times New Roman" w:hint="cs"/>
          <w:sz w:val="28"/>
          <w:szCs w:val="28"/>
          <w:rtl/>
        </w:rPr>
        <w:t xml:space="preserve"> ساعة</w:t>
      </w:r>
    </w:p>
    <w:p w:rsidR="00504156" w:rsidRPr="00985CA9" w:rsidRDefault="00504156" w:rsidP="00202046">
      <w:pPr>
        <w:pStyle w:val="Paragraphedeliste"/>
        <w:tabs>
          <w:tab w:val="left" w:pos="6490"/>
        </w:tabs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توجيهية ( عدد الساعات في الأسبوع ) : </w:t>
      </w:r>
      <w:r w:rsidR="00202046">
        <w:rPr>
          <w:rFonts w:ascii="Times New Roman" w:hAnsi="Times New Roman" w:cs="Times New Roman" w:hint="cs"/>
          <w:b/>
          <w:bCs/>
          <w:sz w:val="28"/>
          <w:szCs w:val="28"/>
          <w:rtl/>
        </w:rPr>
        <w:t>3.00</w:t>
      </w:r>
      <w:r w:rsidR="00AF483D">
        <w:rPr>
          <w:rFonts w:ascii="Times New Roman" w:hAnsi="Times New Roman" w:cs="Times New Roman" w:hint="cs"/>
          <w:b/>
          <w:bCs/>
          <w:sz w:val="28"/>
          <w:szCs w:val="28"/>
          <w:rtl/>
        </w:rPr>
        <w:t>ساع</w:t>
      </w:r>
      <w:r w:rsidR="00202046">
        <w:rPr>
          <w:rFonts w:ascii="Times New Roman" w:hAnsi="Times New Roman" w:cs="Times New Roman" w:hint="cs"/>
          <w:b/>
          <w:bCs/>
          <w:sz w:val="28"/>
          <w:szCs w:val="28"/>
          <w:rtl/>
        </w:rPr>
        <w:t>ات</w:t>
      </w:r>
      <w:r w:rsidR="00A52549">
        <w:rPr>
          <w:rFonts w:ascii="Times New Roman" w:hAnsi="Times New Roman" w:cs="Times New Roman"/>
          <w:sz w:val="28"/>
          <w:szCs w:val="28"/>
          <w:rtl/>
        </w:rPr>
        <w:tab/>
      </w:r>
      <w:r w:rsidR="00A5254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504156" w:rsidRPr="007B6D77" w:rsidRDefault="00504156" w:rsidP="00504156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تطبيقية ( عدد الساعات في الأسبوع )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</w:t>
      </w:r>
    </w:p>
    <w:p w:rsidR="00504156" w:rsidRPr="007B6D77" w:rsidRDefault="00E47ACC" w:rsidP="00504156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E47ACC">
        <w:rPr>
          <w:rFonts w:ascii="Times New Roman" w:hAnsi="Times New Roman" w:cs="Times New Roman"/>
          <w:noProof/>
          <w:lang w:eastAsia="fr-FR"/>
        </w:rPr>
        <w:pict>
          <v:rect id="Rectangle 7" o:spid="_x0000_s1039" style="position:absolute;left:0;text-align:left;margin-left:1.15pt;margin-top:16.2pt;width:474pt;height:211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" filled="f" strokecolor="#243f60" strokeweight="2pt">
            <v:path arrowok="t"/>
          </v:rect>
        </w:pict>
      </w:r>
    </w:p>
    <w:p w:rsidR="00504156" w:rsidRPr="006A6907" w:rsidRDefault="00E47ACC" w:rsidP="0050415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38" type="#_x0000_t202" style="position:absolute;margin-left:137.65pt;margin-top:10.6pt;width:181.5pt;height:2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" strokeweight="3pt">
            <v:path arrowok="t"/>
            <v:textbox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مسؤول المادة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التعليمية</w:t>
                  </w:r>
                </w:p>
              </w:txbxContent>
            </v:textbox>
          </v:shape>
        </w:pict>
      </w:r>
    </w:p>
    <w:p w:rsidR="00504156" w:rsidRPr="00AA2B35" w:rsidRDefault="00504156" w:rsidP="00504156">
      <w:pPr>
        <w:spacing w:after="0" w:line="240" w:lineRule="auto"/>
        <w:rPr>
          <w:sz w:val="28"/>
          <w:szCs w:val="28"/>
        </w:rPr>
      </w:pPr>
    </w:p>
    <w:p w:rsidR="00504156" w:rsidRPr="007E3A2C" w:rsidRDefault="00504156" w:rsidP="0050415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الاسم، اللقب، الرتبة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جمعة ، هوام ، أستاذة التعليم العالي</w:t>
      </w:r>
    </w:p>
    <w:p w:rsidR="00504156" w:rsidRPr="007E3A2C" w:rsidRDefault="00504156" w:rsidP="0050415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تحديد موقع المكتب ( مدخل ، مكتب )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بناية المدرج 320 ، مكتب رقم 01</w:t>
      </w:r>
    </w:p>
    <w:p w:rsidR="00504156" w:rsidRPr="007E3A2C" w:rsidRDefault="00504156" w:rsidP="0050415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البريد الالكتروني : </w:t>
      </w:r>
      <w:r>
        <w:rPr>
          <w:rFonts w:ascii="Times New Roman" w:hAnsi="Times New Roman" w:cs="Times New Roman"/>
          <w:b/>
          <w:bCs/>
          <w:sz w:val="28"/>
          <w:szCs w:val="28"/>
        </w:rPr>
        <w:t>djemaa.haouam@gmail.com</w:t>
      </w:r>
    </w:p>
    <w:p w:rsidR="004B6FDF" w:rsidRDefault="00504156" w:rsidP="0032674A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توقيت الدرس ومكانه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334BF">
        <w:rPr>
          <w:rFonts w:ascii="Times New Roman" w:hAnsi="Times New Roman" w:cs="Times New Roman" w:hint="cs"/>
          <w:sz w:val="28"/>
          <w:szCs w:val="28"/>
          <w:rtl/>
        </w:rPr>
        <w:t>ال</w:t>
      </w:r>
      <w:r w:rsidR="00D334BF">
        <w:rPr>
          <w:rFonts w:ascii="Times New Roman" w:hAnsi="Times New Roman" w:cs="Times New Roman" w:hint="cs"/>
          <w:sz w:val="28"/>
          <w:szCs w:val="28"/>
          <w:rtl/>
          <w:lang w:bidi="ar-DZ"/>
        </w:rPr>
        <w:t>أحد</w:t>
      </w:r>
      <w:r w:rsidR="005D01AF">
        <w:rPr>
          <w:rFonts w:ascii="Times New Roman" w:hAnsi="Times New Roman" w:cs="Times New Roman" w:hint="cs"/>
          <w:sz w:val="28"/>
          <w:szCs w:val="28"/>
          <w:rtl/>
        </w:rPr>
        <w:t xml:space="preserve">   المحاضرة  08-9.30 المدرج </w:t>
      </w:r>
      <w:r w:rsidR="005D01AF">
        <w:rPr>
          <w:rFonts w:ascii="Times New Roman" w:hAnsi="Times New Roman" w:cs="Times New Roman"/>
          <w:sz w:val="28"/>
          <w:szCs w:val="28"/>
        </w:rPr>
        <w:t>03</w:t>
      </w:r>
    </w:p>
    <w:p w:rsidR="00477363" w:rsidRDefault="00477363" w:rsidP="00D334BF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</w:t>
      </w:r>
      <w:r w:rsidR="00D334BF">
        <w:rPr>
          <w:rFonts w:ascii="Times New Roman" w:hAnsi="Times New Roman" w:cs="Times New Roman" w:hint="cs"/>
          <w:sz w:val="28"/>
          <w:szCs w:val="28"/>
          <w:rtl/>
        </w:rPr>
        <w:t>الأحد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التطبيقات   11-12.30   القاعة </w:t>
      </w:r>
      <w:r w:rsidR="00D456F1">
        <w:rPr>
          <w:rFonts w:ascii="Times New Roman" w:hAnsi="Times New Roman" w:cs="Times New Roman"/>
          <w:sz w:val="28"/>
          <w:szCs w:val="28"/>
        </w:rPr>
        <w:t>27</w:t>
      </w:r>
    </w:p>
    <w:p w:rsidR="00477363" w:rsidRDefault="00477363" w:rsidP="006E3861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14-15.30   القاعة </w:t>
      </w:r>
      <w:r w:rsidR="00D456F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</w:t>
      </w:r>
      <w:r w:rsidR="00D334BF">
        <w:rPr>
          <w:rFonts w:ascii="Times New Roman" w:hAnsi="Times New Roman" w:cs="Times New Roman" w:hint="cs"/>
          <w:sz w:val="28"/>
          <w:szCs w:val="28"/>
          <w:rtl/>
        </w:rPr>
        <w:t xml:space="preserve">              </w:t>
      </w:r>
    </w:p>
    <w:p w:rsidR="00B449EF" w:rsidRDefault="00B449EF" w:rsidP="00B449EF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49EF" w:rsidRDefault="00B449EF" w:rsidP="00B449EF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A86088" w:rsidRDefault="004B6FDF" w:rsidP="006E3861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6E3861" w:rsidRDefault="006E3861" w:rsidP="006E3861">
      <w:pPr>
        <w:tabs>
          <w:tab w:val="left" w:pos="6841"/>
        </w:tabs>
        <w:bidi/>
        <w:spacing w:after="0" w:line="360" w:lineRule="auto"/>
      </w:pPr>
    </w:p>
    <w:p w:rsidR="00504156" w:rsidRDefault="00E47ACC" w:rsidP="00504156">
      <w:pPr>
        <w:spacing w:after="0" w:line="240" w:lineRule="auto"/>
        <w:jc w:val="both"/>
      </w:pPr>
      <w:r w:rsidRPr="00E47ACC">
        <w:rPr>
          <w:rFonts w:asciiTheme="majorBidi" w:hAnsiTheme="majorBidi" w:cstheme="majorBidi"/>
          <w:noProof/>
          <w:sz w:val="28"/>
          <w:szCs w:val="28"/>
          <w:lang w:eastAsia="fr-FR"/>
        </w:rPr>
        <w:lastRenderedPageBreak/>
        <w:pict>
          <v:rect id="Rectangle 12" o:spid="_x0000_s1026" style="position:absolute;left:0;text-align:left;margin-left:-26.15pt;margin-top:1.45pt;width:481.5pt;height:277.5pt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" filled="f" strokecolor="#243f60" strokeweight="2pt">
            <v:path arrowok="t"/>
          </v:rect>
        </w:pict>
      </w:r>
      <w:r w:rsidRPr="00E47ACC">
        <w:rPr>
          <w:rFonts w:ascii="Times New Roman" w:hAnsi="Times New Roman" w:cs="Times New Roman"/>
          <w:noProof/>
          <w:lang w:eastAsia="fr-FR"/>
        </w:rPr>
        <w:pict>
          <v:shape id="Zone de texte 8" o:spid="_x0000_s1040" type="#_x0000_t202" style="position:absolute;left:0;text-align:left;margin-left:108.7pt;margin-top:-30.4pt;width:178.5pt;height:30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" strokeweight="3pt">
            <v:path arrowok="t"/>
            <v:textbox style="mso-next-textbox:#Zone de texte 8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وصف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640185" w:rsidRPr="002113D2" w:rsidRDefault="00504156" w:rsidP="00640185">
      <w:pPr>
        <w:bidi/>
        <w:ind w:left="-1"/>
        <w:jc w:val="both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المكتسبات </w:t>
      </w:r>
      <w:r w:rsidRPr="007E3A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A2C">
        <w:rPr>
          <w:rFonts w:ascii="Times New Roman" w:hAnsi="Times New Roman" w:cs="Times New Roman"/>
          <w:b/>
          <w:bCs/>
          <w:sz w:val="26"/>
          <w:szCs w:val="26"/>
        </w:rPr>
        <w:t>(Pré requis)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640185" w:rsidRPr="0064018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640185" w:rsidRPr="002113D2">
        <w:rPr>
          <w:rFonts w:ascii="Sakkal Majalla" w:hAnsi="Sakkal Majalla" w:cs="Sakkal Majalla"/>
          <w:sz w:val="32"/>
          <w:szCs w:val="32"/>
          <w:rtl/>
        </w:rPr>
        <w:t xml:space="preserve">يعتبر ما اكتسبه الطالب في مرحلة الليسانس من مادة المحاسبة المالية 1والمحاسبة المالية 2 (السنة الأولى) وتكملة لما تم دراسته في مادة المعايير المحاسبية الدولية (السنة الثانية ليسانس) ومادتي المحاسبة المالية المعمقة 1والمحاسبة المالية المعمقة 2 </w:t>
      </w:r>
      <w:r w:rsidR="00640185">
        <w:rPr>
          <w:rFonts w:ascii="Sakkal Majalla" w:hAnsi="Sakkal Majalla" w:cs="Sakkal Majalla" w:hint="cs"/>
          <w:sz w:val="32"/>
          <w:szCs w:val="32"/>
          <w:rtl/>
        </w:rPr>
        <w:t>،</w:t>
      </w:r>
      <w:r w:rsidR="00640185" w:rsidRPr="002113D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640185">
        <w:rPr>
          <w:rFonts w:ascii="Sakkal Majalla" w:hAnsi="Sakkal Majalla" w:cs="Sakkal Majalla" w:hint="cs"/>
          <w:sz w:val="32"/>
          <w:szCs w:val="32"/>
          <w:rtl/>
        </w:rPr>
        <w:t xml:space="preserve">اضافة إلى مادة </w:t>
      </w:r>
      <w:r w:rsidR="00640185" w:rsidRPr="002113D2">
        <w:rPr>
          <w:rFonts w:ascii="Sakkal Majalla" w:hAnsi="Sakkal Majalla" w:cs="Sakkal Majalla"/>
          <w:b/>
          <w:sz w:val="32"/>
          <w:szCs w:val="32"/>
          <w:rtl/>
          <w:lang w:bidi="ar-DZ"/>
        </w:rPr>
        <w:t>معايير  إعداد التقارير المالية الدولية 1.</w:t>
      </w:r>
    </w:p>
    <w:p w:rsidR="00640185" w:rsidRDefault="007233FF" w:rsidP="00640185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04156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هدف العام للمادة التعليمية : </w:t>
      </w:r>
      <w:r w:rsidR="00640185">
        <w:rPr>
          <w:rFonts w:ascii="Sakkal Majalla" w:hAnsi="Sakkal Majalla" w:cs="Sakkal Majalla" w:hint="cs"/>
          <w:b/>
          <w:sz w:val="32"/>
          <w:szCs w:val="32"/>
          <w:rtl/>
        </w:rPr>
        <w:t xml:space="preserve">تهدف هذه المادة إلى </w:t>
      </w:r>
      <w:r w:rsidR="00640185" w:rsidRPr="002113D2">
        <w:rPr>
          <w:rFonts w:ascii="Sakkal Majalla" w:hAnsi="Sakkal Majalla" w:cs="Sakkal Majalla"/>
          <w:b/>
          <w:sz w:val="32"/>
          <w:szCs w:val="32"/>
          <w:rtl/>
        </w:rPr>
        <w:t xml:space="preserve">إكتساب </w:t>
      </w:r>
      <w:r w:rsidR="00640185">
        <w:rPr>
          <w:rFonts w:ascii="Sakkal Majalla" w:hAnsi="Sakkal Majalla" w:cs="Sakkal Majalla" w:hint="cs"/>
          <w:b/>
          <w:sz w:val="32"/>
          <w:szCs w:val="32"/>
          <w:rtl/>
        </w:rPr>
        <w:t>ال</w:t>
      </w:r>
      <w:r w:rsidR="00640185" w:rsidRPr="002113D2">
        <w:rPr>
          <w:rFonts w:ascii="Sakkal Majalla" w:hAnsi="Sakkal Majalla" w:cs="Sakkal Majalla"/>
          <w:b/>
          <w:sz w:val="32"/>
          <w:szCs w:val="32"/>
          <w:rtl/>
        </w:rPr>
        <w:t xml:space="preserve">معارف والقواعد العامة لتطبيق معايير إعداد التقارير المالية الدولية في التسجيل المحاسبي لمختلف المعاملات المالية والإقتصادية للمؤسسة. إذ </w:t>
      </w:r>
      <w:r w:rsidR="00640185">
        <w:rPr>
          <w:rFonts w:ascii="Sakkal Majalla" w:hAnsi="Sakkal Majalla" w:cs="Sakkal Majalla" w:hint="cs"/>
          <w:b/>
          <w:sz w:val="32"/>
          <w:szCs w:val="32"/>
          <w:rtl/>
        </w:rPr>
        <w:t>ت</w:t>
      </w:r>
      <w:r w:rsidR="00640185" w:rsidRPr="002113D2">
        <w:rPr>
          <w:rFonts w:ascii="Sakkal Majalla" w:hAnsi="Sakkal Majalla" w:cs="Sakkal Majalla"/>
          <w:b/>
          <w:sz w:val="32"/>
          <w:szCs w:val="32"/>
          <w:rtl/>
        </w:rPr>
        <w:t>عتبر هذ</w:t>
      </w:r>
      <w:r w:rsidR="00640185">
        <w:rPr>
          <w:rFonts w:ascii="Sakkal Majalla" w:hAnsi="Sakkal Majalla" w:cs="Sakkal Majalla" w:hint="cs"/>
          <w:b/>
          <w:sz w:val="32"/>
          <w:szCs w:val="32"/>
          <w:rtl/>
        </w:rPr>
        <w:t>ه المادة</w:t>
      </w:r>
      <w:r w:rsidR="00640185" w:rsidRPr="002113D2">
        <w:rPr>
          <w:rFonts w:ascii="Sakkal Majalla" w:hAnsi="Sakkal Majalla" w:cs="Sakkal Majalla"/>
          <w:b/>
          <w:sz w:val="32"/>
          <w:szCs w:val="32"/>
          <w:rtl/>
        </w:rPr>
        <w:t xml:space="preserve"> مهم</w:t>
      </w:r>
      <w:r w:rsidR="00640185">
        <w:rPr>
          <w:rFonts w:ascii="Sakkal Majalla" w:hAnsi="Sakkal Majalla" w:cs="Sakkal Majalla" w:hint="cs"/>
          <w:b/>
          <w:sz w:val="32"/>
          <w:szCs w:val="32"/>
          <w:rtl/>
        </w:rPr>
        <w:t>ة</w:t>
      </w:r>
      <w:r w:rsidR="00640185" w:rsidRPr="002113D2">
        <w:rPr>
          <w:rFonts w:ascii="Sakkal Majalla" w:hAnsi="Sakkal Majalla" w:cs="Sakkal Majalla"/>
          <w:b/>
          <w:sz w:val="32"/>
          <w:szCs w:val="32"/>
          <w:rtl/>
        </w:rPr>
        <w:t xml:space="preserve"> لتأكيد ودعم ما يتم دراسته خلال الماستر في مواد المحاسبة المالية المعمقة 1 و المحاسبة المالية المعمقة 2 ومحاسبة الشركات المعمقة 1 ومحاسبة الشركات المعمقة 2، اضافة إلى التمكن من المحاسبة الدولية</w:t>
      </w:r>
      <w:r w:rsidR="00640185">
        <w:rPr>
          <w:rFonts w:ascii="Sakkal Majalla" w:hAnsi="Sakkal Majalla" w:cs="Sakkal Majalla" w:hint="cs"/>
          <w:b/>
          <w:sz w:val="32"/>
          <w:szCs w:val="32"/>
          <w:rtl/>
        </w:rPr>
        <w:t>.</w:t>
      </w:r>
    </w:p>
    <w:p w:rsidR="00504156" w:rsidRDefault="00504156" w:rsidP="00504156">
      <w:pPr>
        <w:bidi/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12F7B">
        <w:rPr>
          <w:rFonts w:asciiTheme="majorBidi" w:hAnsiTheme="majorBidi" w:cstheme="majorBidi"/>
          <w:sz w:val="28"/>
          <w:szCs w:val="28"/>
          <w:rtl/>
        </w:rPr>
        <w:t xml:space="preserve">أهداف التعلم </w:t>
      </w:r>
      <w:r w:rsidRPr="00212F7B">
        <w:rPr>
          <w:rFonts w:asciiTheme="majorBidi" w:hAnsiTheme="majorBidi" w:cstheme="majorBidi"/>
          <w:b/>
          <w:bCs/>
          <w:sz w:val="28"/>
          <w:szCs w:val="28"/>
          <w:rtl/>
        </w:rPr>
        <w:t>(المهارات المراد الوصول إليها) :</w:t>
      </w:r>
      <w:r w:rsidRPr="00212F7B">
        <w:rPr>
          <w:rFonts w:asciiTheme="majorBidi" w:hAnsiTheme="majorBidi" w:cstheme="majorBidi"/>
          <w:sz w:val="28"/>
          <w:szCs w:val="28"/>
          <w:rtl/>
        </w:rPr>
        <w:t xml:space="preserve"> ( من 3 الى 6 أهداف مع التركيز فقط على الأهداف التي يتم تقييمها)</w:t>
      </w:r>
    </w:p>
    <w:p w:rsidR="00504156" w:rsidRPr="00212F7B" w:rsidRDefault="00E47ACC" w:rsidP="00504156">
      <w:pPr>
        <w:jc w:val="both"/>
        <w:rPr>
          <w:rFonts w:asciiTheme="majorBidi" w:hAnsiTheme="majorBidi" w:cstheme="majorBidi"/>
          <w:sz w:val="28"/>
          <w:szCs w:val="28"/>
        </w:rPr>
      </w:pPr>
      <w:r w:rsidRPr="00E47ACC">
        <w:rPr>
          <w:rFonts w:ascii="Times New Roman" w:hAnsi="Times New Roman" w:cs="Times New Roman"/>
          <w:noProof/>
          <w:lang w:eastAsia="fr-FR"/>
        </w:rPr>
        <w:pict>
          <v:rect id="Rectangle 5" o:spid="_x0000_s1037" style="position:absolute;left:0;text-align:left;margin-left:-4.85pt;margin-top:22.6pt;width:474pt;height:156.4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" filled="f" strokecolor="#243f60" strokeweight="2pt">
            <v:path arrowok="t"/>
          </v:rect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Zone de texte 11" o:spid="_x0000_s1027" type="#_x0000_t202" style="position:absolute;left:0;text-align:left;margin-left:133.15pt;margin-top:-3.65pt;width:180.75pt;height:26.2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" strokeweight="3pt">
            <v:path arrowok="t"/>
            <v:textbox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محتوى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2D50AC" w:rsidRPr="002113D2" w:rsidRDefault="002D50AC" w:rsidP="002D50AC">
      <w:pPr>
        <w:bidi/>
        <w:spacing w:after="0"/>
        <w:jc w:val="both"/>
        <w:rPr>
          <w:rFonts w:ascii="Sakkal Majalla" w:hAnsi="Sakkal Majalla" w:cs="Sakkal Majalla"/>
          <w:b/>
          <w:sz w:val="32"/>
          <w:szCs w:val="32"/>
          <w:lang w:bidi="ar-DZ"/>
        </w:rPr>
      </w:pP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 xml:space="preserve"> </w:t>
      </w:r>
      <w:r w:rsidRPr="002D50AC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20 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>(</w:t>
      </w:r>
      <w:r w:rsidRPr="002D50AC">
        <w:rPr>
          <w:rFonts w:ascii="Sakkal Majalla" w:hAnsi="Sakkal Majalla" w:cs="Sakkal Majalla"/>
          <w:b/>
          <w:sz w:val="32"/>
          <w:szCs w:val="32"/>
          <w:lang w:bidi="ar-DZ"/>
        </w:rPr>
        <w:t>IAS-20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>):" الإعانات الحكومية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-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 xml:space="preserve"> </w:t>
      </w:r>
      <w:r w:rsidRPr="002D50AC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10 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>(</w:t>
      </w:r>
      <w:r w:rsidRPr="002D50AC">
        <w:rPr>
          <w:rFonts w:ascii="Sakkal Majalla" w:hAnsi="Sakkal Majalla" w:cs="Sakkal Majalla"/>
          <w:b/>
          <w:sz w:val="32"/>
          <w:szCs w:val="32"/>
          <w:lang w:bidi="ar-DZ"/>
        </w:rPr>
        <w:t>IAS-10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>):" الأحداث اللاحقة بعد غلق الحسابات"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- 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>(</w:t>
      </w:r>
      <w:r w:rsidRPr="002D50AC">
        <w:rPr>
          <w:rFonts w:ascii="Sakkal Majalla" w:hAnsi="Sakkal Majalla" w:cs="Sakkal Majalla"/>
          <w:b/>
          <w:sz w:val="32"/>
          <w:szCs w:val="32"/>
          <w:lang w:bidi="ar-DZ"/>
        </w:rPr>
        <w:t>IFRS-15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>):  "نواتج النشاطات العادية المترتبة من العقود مع الزبائن"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-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 xml:space="preserve"> (</w:t>
      </w:r>
      <w:r w:rsidRPr="002D50AC">
        <w:rPr>
          <w:rFonts w:ascii="Sakkal Majalla" w:hAnsi="Sakkal Majalla" w:cs="Sakkal Majalla"/>
          <w:b/>
          <w:sz w:val="32"/>
          <w:szCs w:val="32"/>
          <w:lang w:bidi="ar-DZ"/>
        </w:rPr>
        <w:t>IAS-24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>):" المعلومات الخاصة بالأطراف ذات العلاقة"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-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>(</w:t>
      </w:r>
      <w:r w:rsidRPr="002D50AC">
        <w:rPr>
          <w:rFonts w:ascii="Sakkal Majalla" w:hAnsi="Sakkal Majalla" w:cs="Sakkal Majalla"/>
          <w:b/>
          <w:sz w:val="32"/>
          <w:szCs w:val="32"/>
          <w:lang w:bidi="ar-DZ"/>
        </w:rPr>
        <w:t>IAS-21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>):" أثر تقلبات أسعار الصرف"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-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 xml:space="preserve"> (</w:t>
      </w:r>
      <w:r w:rsidRPr="002D50AC">
        <w:rPr>
          <w:rFonts w:ascii="Sakkal Majalla" w:hAnsi="Sakkal Majalla" w:cs="Sakkal Majalla"/>
          <w:b/>
          <w:sz w:val="32"/>
          <w:szCs w:val="32"/>
          <w:lang w:bidi="ar-DZ"/>
        </w:rPr>
        <w:t>IAS-19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>):  "الإمتيازات الممنوحة للعمال"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-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 xml:space="preserve"> (</w:t>
      </w:r>
      <w:r w:rsidRPr="002D50AC">
        <w:rPr>
          <w:rFonts w:ascii="Sakkal Majalla" w:hAnsi="Sakkal Majalla" w:cs="Sakkal Majalla"/>
          <w:b/>
          <w:sz w:val="32"/>
          <w:szCs w:val="32"/>
          <w:lang w:bidi="ar-DZ"/>
        </w:rPr>
        <w:t>IAS</w:t>
      </w:r>
      <w:r w:rsidRPr="002113D2">
        <w:rPr>
          <w:rFonts w:ascii="Sakkal Majalla" w:hAnsi="Sakkal Majalla" w:cs="Sakkal Majalla"/>
          <w:b/>
          <w:sz w:val="32"/>
          <w:szCs w:val="32"/>
          <w:lang w:bidi="ar-DZ"/>
        </w:rPr>
        <w:t>-26</w:t>
      </w:r>
      <w:r w:rsidRPr="002113D2">
        <w:rPr>
          <w:rFonts w:ascii="Sakkal Majalla" w:hAnsi="Sakkal Majalla" w:cs="Sakkal Majalla"/>
          <w:b/>
          <w:sz w:val="32"/>
          <w:szCs w:val="32"/>
          <w:rtl/>
          <w:lang w:bidi="ar-DZ"/>
        </w:rPr>
        <w:t>):  " محاسبة و التقارير المالية لأنظمة التقاعد"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-</w:t>
      </w:r>
      <w:r w:rsidRPr="009A3749">
        <w:rPr>
          <w:rFonts w:ascii="Sakkal Majalla" w:hAnsi="Sakkal Majalla" w:cs="Sakkal Majalla"/>
          <w:b/>
          <w:sz w:val="32"/>
          <w:szCs w:val="32"/>
          <w:highlight w:val="yellow"/>
          <w:rtl/>
          <w:lang w:bidi="ar-DZ"/>
        </w:rPr>
        <w:t>(</w:t>
      </w:r>
      <w:r w:rsidRPr="009A3749">
        <w:rPr>
          <w:rFonts w:ascii="Sakkal Majalla" w:hAnsi="Sakkal Majalla" w:cs="Sakkal Majalla"/>
          <w:b/>
          <w:sz w:val="32"/>
          <w:szCs w:val="32"/>
          <w:highlight w:val="yellow"/>
          <w:lang w:bidi="ar-DZ"/>
        </w:rPr>
        <w:t>IFRS-05</w:t>
      </w:r>
      <w:r w:rsidRPr="002D50AC">
        <w:rPr>
          <w:rFonts w:ascii="Sakkal Majalla" w:hAnsi="Sakkal Majalla" w:cs="Sakkal Majalla"/>
          <w:b/>
          <w:sz w:val="32"/>
          <w:szCs w:val="32"/>
          <w:rtl/>
          <w:lang w:bidi="ar-DZ"/>
        </w:rPr>
        <w:t>): "الاصول غير المتداولة المحتفظ بها للبيع والنشاطات المتوقفة"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-</w:t>
      </w:r>
      <w:r w:rsidRPr="002113D2">
        <w:rPr>
          <w:rFonts w:ascii="Sakkal Majalla" w:hAnsi="Sakkal Majalla" w:cs="Sakkal Majalla"/>
          <w:b/>
          <w:sz w:val="32"/>
          <w:szCs w:val="32"/>
          <w:rtl/>
          <w:lang w:bidi="ar-DZ"/>
        </w:rPr>
        <w:t xml:space="preserve"> (</w:t>
      </w:r>
      <w:r w:rsidRPr="002113D2">
        <w:rPr>
          <w:rFonts w:ascii="Sakkal Majalla" w:hAnsi="Sakkal Majalla" w:cs="Sakkal Majalla"/>
          <w:b/>
          <w:sz w:val="32"/>
          <w:szCs w:val="32"/>
          <w:lang w:bidi="ar-DZ"/>
        </w:rPr>
        <w:t>IFRS-06</w:t>
      </w:r>
      <w:r w:rsidRPr="002113D2">
        <w:rPr>
          <w:rFonts w:ascii="Sakkal Majalla" w:hAnsi="Sakkal Majalla" w:cs="Sakkal Majalla"/>
          <w:b/>
          <w:sz w:val="32"/>
          <w:szCs w:val="32"/>
          <w:rtl/>
          <w:lang w:bidi="ar-DZ"/>
        </w:rPr>
        <w:t>): " إستغلال و تقييم الموارد المعدنية"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- </w:t>
      </w:r>
      <w:r w:rsidRPr="002113D2">
        <w:rPr>
          <w:rFonts w:ascii="Sakkal Majalla" w:hAnsi="Sakkal Majalla" w:cs="Sakkal Majalla"/>
          <w:b/>
          <w:sz w:val="32"/>
          <w:szCs w:val="32"/>
          <w:rtl/>
          <w:lang w:bidi="ar-DZ"/>
        </w:rPr>
        <w:t>(</w:t>
      </w:r>
      <w:r w:rsidRPr="002113D2">
        <w:rPr>
          <w:rFonts w:ascii="Sakkal Majalla" w:hAnsi="Sakkal Majalla" w:cs="Sakkal Majalla"/>
          <w:b/>
          <w:sz w:val="32"/>
          <w:szCs w:val="32"/>
          <w:lang w:bidi="ar-DZ"/>
        </w:rPr>
        <w:t>IFRS-17</w:t>
      </w:r>
      <w:r w:rsidRPr="002113D2">
        <w:rPr>
          <w:rFonts w:ascii="Sakkal Majalla" w:hAnsi="Sakkal Majalla" w:cs="Sakkal Majalla"/>
          <w:b/>
          <w:sz w:val="32"/>
          <w:szCs w:val="32"/>
          <w:rtl/>
          <w:lang w:bidi="ar-DZ"/>
        </w:rPr>
        <w:t>): " عقود التأمين"</w:t>
      </w:r>
    </w:p>
    <w:p w:rsidR="00651FD7" w:rsidRPr="00651FD7" w:rsidRDefault="00E47ACC" w:rsidP="002D50AC">
      <w:pPr>
        <w:bidi/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DZ"/>
        </w:rPr>
      </w:pPr>
      <w:r w:rsidRPr="00E47ACC">
        <w:rPr>
          <w:rFonts w:ascii="Times New Roman" w:hAnsi="Times New Roman" w:cs="Times New Roman"/>
          <w:noProof/>
          <w:rtl/>
          <w:lang w:eastAsia="fr-FR"/>
        </w:rPr>
        <w:pict>
          <v:shape id="Zone de texte 14" o:spid="_x0000_s1029" type="#_x0000_t202" style="position:absolute;left:0;text-align:left;margin-left:187.9pt;margin-top:22.1pt;width:86.25pt;height:25.7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" strokeweight="3pt">
            <v:path arrowok="t"/>
            <v:textbox style="mso-next-textbox:#Zone de texte 14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</w:p>
              </w:txbxContent>
            </v:textbox>
          </v:shape>
        </w:pict>
      </w:r>
      <w:r w:rsidR="002D50AC" w:rsidRPr="002113D2">
        <w:rPr>
          <w:rFonts w:ascii="Sakkal Majalla" w:hAnsi="Sakkal Majalla" w:cs="Sakkal Majalla"/>
          <w:b/>
          <w:sz w:val="32"/>
          <w:szCs w:val="32"/>
          <w:rtl/>
          <w:lang w:bidi="ar-DZ"/>
        </w:rPr>
        <w:t>المعيار الدولي للتقارير المالية للمؤسسات الصغيرة و المتوسطة(</w:t>
      </w:r>
      <w:r w:rsidR="003375B8" w:rsidRPr="002113D2">
        <w:rPr>
          <w:rFonts w:ascii="Sakkal Majalla" w:hAnsi="Sakkal Majalla" w:cs="Sakkal Majalla"/>
          <w:b/>
          <w:sz w:val="32"/>
          <w:szCs w:val="32"/>
          <w:lang w:bidi="ar-DZ"/>
        </w:rPr>
        <w:t>IFRS pour les PME</w:t>
      </w:r>
      <w:r w:rsidR="003375B8" w:rsidRPr="002113D2">
        <w:rPr>
          <w:rFonts w:ascii="Sakkal Majalla" w:hAnsi="Sakkal Majalla" w:cs="Sakkal Majalla"/>
          <w:b/>
          <w:sz w:val="32"/>
          <w:szCs w:val="32"/>
          <w:rtl/>
          <w:lang w:bidi="ar-DZ"/>
        </w:rPr>
        <w:t>)</w:t>
      </w:r>
    </w:p>
    <w:p w:rsidR="00504156" w:rsidRDefault="00E47ACC" w:rsidP="006E3861">
      <w:pPr>
        <w:jc w:val="both"/>
      </w:pPr>
      <w:r w:rsidRPr="00E47ACC">
        <w:rPr>
          <w:rFonts w:ascii="Times New Roman" w:hAnsi="Times New Roman" w:cs="Times New Roman"/>
          <w:noProof/>
          <w:lang w:eastAsia="fr-FR"/>
        </w:rPr>
        <w:pict>
          <v:rect id="Rectangle 13" o:spid="_x0000_s1028" style="position:absolute;left:0;text-align:left;margin-left:-12.35pt;margin-top:12.15pt;width:481.5pt;height:228pt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" filled="f" strokecolor="#243f60" strokeweight="2pt">
            <v:path arrowok="t"/>
          </v:rect>
        </w:pict>
      </w: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3969"/>
      </w:tblGrid>
      <w:tr w:rsidR="00504156" w:rsidRPr="00DF331A" w:rsidTr="0045135D">
        <w:trPr>
          <w:trHeight w:val="340"/>
        </w:trPr>
        <w:tc>
          <w:tcPr>
            <w:tcW w:w="4252" w:type="dxa"/>
          </w:tcPr>
          <w:p w:rsidR="00504156" w:rsidRPr="00702D47" w:rsidRDefault="00504156" w:rsidP="0045135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</w:tcPr>
          <w:p w:rsidR="00504156" w:rsidRPr="00702D47" w:rsidRDefault="00504156" w:rsidP="0045135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504156" w:rsidRPr="00DF331A" w:rsidTr="0045135D">
        <w:trPr>
          <w:trHeight w:val="340"/>
        </w:trPr>
        <w:tc>
          <w:tcPr>
            <w:tcW w:w="4252" w:type="dxa"/>
          </w:tcPr>
          <w:p w:rsidR="00504156" w:rsidRPr="00DF331A" w:rsidRDefault="00675526" w:rsidP="009D5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3969" w:type="dxa"/>
          </w:tcPr>
          <w:p w:rsidR="00504156" w:rsidRPr="00DF331A" w:rsidRDefault="00504156" w:rsidP="004513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504156" w:rsidRPr="00DF331A" w:rsidTr="0045135D">
        <w:trPr>
          <w:trHeight w:val="340"/>
        </w:trPr>
        <w:tc>
          <w:tcPr>
            <w:tcW w:w="4252" w:type="dxa"/>
          </w:tcPr>
          <w:p w:rsidR="00504156" w:rsidRPr="00DF331A" w:rsidRDefault="00504156" w:rsidP="0045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4156" w:rsidRPr="00DF331A" w:rsidRDefault="00504156" w:rsidP="004513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امتحان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جزئي</w:t>
            </w:r>
          </w:p>
        </w:tc>
      </w:tr>
      <w:tr w:rsidR="00504156" w:rsidRPr="00DF331A" w:rsidTr="0045135D">
        <w:trPr>
          <w:trHeight w:val="340"/>
        </w:trPr>
        <w:tc>
          <w:tcPr>
            <w:tcW w:w="4252" w:type="dxa"/>
          </w:tcPr>
          <w:p w:rsidR="00504156" w:rsidRPr="00DF331A" w:rsidRDefault="00675526" w:rsidP="00384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3969" w:type="dxa"/>
          </w:tcPr>
          <w:p w:rsidR="00504156" w:rsidRPr="00DF331A" w:rsidRDefault="00504156" w:rsidP="004513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موجهة</w:t>
            </w:r>
          </w:p>
        </w:tc>
      </w:tr>
      <w:tr w:rsidR="00504156" w:rsidRPr="00DF331A" w:rsidTr="0045135D">
        <w:trPr>
          <w:trHeight w:val="340"/>
        </w:trPr>
        <w:tc>
          <w:tcPr>
            <w:tcW w:w="4252" w:type="dxa"/>
          </w:tcPr>
          <w:p w:rsidR="00504156" w:rsidRPr="00DF331A" w:rsidRDefault="00504156" w:rsidP="00451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4156" w:rsidRPr="00DF331A" w:rsidRDefault="00504156" w:rsidP="004513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504156" w:rsidRPr="00DF331A" w:rsidTr="0045135D">
        <w:trPr>
          <w:trHeight w:val="340"/>
        </w:trPr>
        <w:tc>
          <w:tcPr>
            <w:tcW w:w="4252" w:type="dxa"/>
          </w:tcPr>
          <w:p w:rsidR="00504156" w:rsidRPr="00DF331A" w:rsidRDefault="00504156" w:rsidP="0045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4156" w:rsidRPr="00DF331A" w:rsidRDefault="00504156" w:rsidP="004513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مشروع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504156" w:rsidRPr="00DF331A" w:rsidTr="0045135D">
        <w:trPr>
          <w:trHeight w:val="340"/>
        </w:trPr>
        <w:tc>
          <w:tcPr>
            <w:tcW w:w="4252" w:type="dxa"/>
          </w:tcPr>
          <w:p w:rsidR="00504156" w:rsidRPr="00DF331A" w:rsidRDefault="00504156" w:rsidP="00451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4156" w:rsidRPr="00DF331A" w:rsidRDefault="00504156" w:rsidP="004513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الأعمال الجماعية (ضمن فريق)</w:t>
            </w:r>
          </w:p>
        </w:tc>
      </w:tr>
      <w:tr w:rsidR="00504156" w:rsidRPr="00DF331A" w:rsidTr="0045135D">
        <w:trPr>
          <w:trHeight w:val="340"/>
        </w:trPr>
        <w:tc>
          <w:tcPr>
            <w:tcW w:w="4252" w:type="dxa"/>
          </w:tcPr>
          <w:p w:rsidR="00504156" w:rsidRPr="00DF331A" w:rsidRDefault="00504156" w:rsidP="004513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4156" w:rsidRPr="00DF331A" w:rsidRDefault="00504156" w:rsidP="004513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 ميدانية</w:t>
            </w:r>
          </w:p>
        </w:tc>
      </w:tr>
      <w:tr w:rsidR="00504156" w:rsidRPr="00DF331A" w:rsidTr="0045135D">
        <w:trPr>
          <w:trHeight w:val="340"/>
        </w:trPr>
        <w:tc>
          <w:tcPr>
            <w:tcW w:w="4252" w:type="dxa"/>
          </w:tcPr>
          <w:p w:rsidR="00504156" w:rsidRPr="00DF331A" w:rsidRDefault="00504156" w:rsidP="004513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4156" w:rsidRPr="00DF331A" w:rsidRDefault="00504156" w:rsidP="0045135D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الحضور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الغياب )</w:t>
            </w:r>
          </w:p>
        </w:tc>
      </w:tr>
      <w:tr w:rsidR="00504156" w:rsidRPr="00DF331A" w:rsidTr="0045135D">
        <w:trPr>
          <w:trHeight w:val="340"/>
        </w:trPr>
        <w:tc>
          <w:tcPr>
            <w:tcW w:w="4252" w:type="dxa"/>
          </w:tcPr>
          <w:p w:rsidR="00504156" w:rsidRPr="00DF331A" w:rsidRDefault="00504156" w:rsidP="004513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4156" w:rsidRPr="00DF331A" w:rsidRDefault="00504156" w:rsidP="004513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عناصر أخرى ( يتم 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تحديد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ها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)</w:t>
            </w:r>
          </w:p>
        </w:tc>
      </w:tr>
      <w:tr w:rsidR="00504156" w:rsidRPr="00DF331A" w:rsidTr="0045135D">
        <w:trPr>
          <w:trHeight w:val="340"/>
        </w:trPr>
        <w:tc>
          <w:tcPr>
            <w:tcW w:w="4252" w:type="dxa"/>
          </w:tcPr>
          <w:p w:rsidR="00504156" w:rsidRPr="00702D47" w:rsidRDefault="00504156" w:rsidP="00451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504156" w:rsidRPr="00702D47" w:rsidRDefault="00504156" w:rsidP="00451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504156" w:rsidRDefault="00504156" w:rsidP="00504156">
      <w:pPr>
        <w:jc w:val="both"/>
        <w:rPr>
          <w:rFonts w:ascii="Times New Roman" w:hAnsi="Times New Roman" w:cs="Times New Roman"/>
        </w:rPr>
      </w:pPr>
    </w:p>
    <w:p w:rsidR="00504156" w:rsidRPr="002075C5" w:rsidRDefault="00E47ACC" w:rsidP="005041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lastRenderedPageBreak/>
        <w:pict>
          <v:shape id="Zone de texte 17" o:spid="_x0000_s1033" type="#_x0000_t202" style="position:absolute;left:0;text-align:left;margin-left:139.15pt;margin-top:8.7pt;width:188.25pt;height:26.2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" strokeweight="3pt">
            <v:path arrowok="t"/>
            <v:textbox style="mso-next-textbox:#Zone de texte 17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المصادر والمراجع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2567"/>
        <w:gridCol w:w="3575"/>
      </w:tblGrid>
      <w:tr w:rsidR="00504156" w:rsidTr="0045135D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156" w:rsidRDefault="00E47ACC" w:rsidP="0045135D">
            <w:pPr>
              <w:spacing w:after="0" w:line="240" w:lineRule="auto"/>
              <w:jc w:val="right"/>
            </w:pPr>
            <w:r w:rsidRPr="00E47ACC">
              <w:rPr>
                <w:rFonts w:ascii="Times New Roman" w:hAnsi="Times New Roman" w:cs="Times New Roman"/>
                <w:noProof/>
                <w:lang w:eastAsia="fr-FR"/>
              </w:rPr>
              <w:pict>
                <v:rect id="Rectangle 18" o:spid="_x0000_s1032" style="position:absolute;left:0;text-align:left;margin-left:-16.9pt;margin-top:-.25pt;width:481.5pt;height:194.8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" filled="f" strokecolor="#243f60" strokeweight="2pt">
                  <v:path arrowok="t"/>
                </v:rect>
              </w:pic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Default="00504156" w:rsidP="0045135D">
            <w:pPr>
              <w:spacing w:after="0" w:line="240" w:lineRule="auto"/>
              <w:jc w:val="right"/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983F89" w:rsidRDefault="00504156" w:rsidP="0045135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504156" w:rsidTr="0045135D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504156" w:rsidTr="0045135D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EB1196" w:rsidRDefault="00651FD7" w:rsidP="00651FD7">
            <w:pPr>
              <w:numPr>
                <w:ilvl w:val="0"/>
                <w:numId w:val="3"/>
              </w:numPr>
              <w:bidi/>
              <w:spacing w:after="0"/>
              <w:jc w:val="both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EB1196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الهيئة السعودية للمحاسبين القانونيين. الرياض، المملكة العربية السعودية.2020</w:t>
            </w:r>
          </w:p>
          <w:p w:rsidR="00EB1196" w:rsidRPr="00EB1196" w:rsidRDefault="00EB1196" w:rsidP="00EB1196">
            <w:pPr>
              <w:numPr>
                <w:ilvl w:val="0"/>
                <w:numId w:val="3"/>
              </w:numPr>
              <w:bidi/>
              <w:spacing w:after="0"/>
              <w:jc w:val="both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EB1196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ديوان المطبوعات الجامعية 2022 ، 2023 الجزء الأول والثاني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EB1196" w:rsidRDefault="00651FD7" w:rsidP="00EB1196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EB1196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ترجمة الهيئة السعودية للمحاسبين القانونيين</w:t>
            </w:r>
          </w:p>
          <w:p w:rsidR="00EB1196" w:rsidRPr="00EB1196" w:rsidRDefault="00EB1196" w:rsidP="0045135D">
            <w:pPr>
              <w:spacing w:after="0" w:line="240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  <w:p w:rsidR="00504156" w:rsidRPr="00EB1196" w:rsidRDefault="00EB1196" w:rsidP="00EB1196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EB1196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 xml:space="preserve">هوام جمعة </w:t>
            </w:r>
            <w:r w:rsidR="00651FD7" w:rsidRPr="00EB1196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EB1196" w:rsidRDefault="00651FD7" w:rsidP="00651FD7">
            <w:pPr>
              <w:numPr>
                <w:ilvl w:val="0"/>
                <w:numId w:val="3"/>
              </w:numPr>
              <w:bidi/>
              <w:spacing w:after="0"/>
              <w:jc w:val="both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EB1196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مجلس معايير المحاسبة الدولية (</w:t>
            </w:r>
            <w:r w:rsidRPr="00EB1196">
              <w:rPr>
                <w:rFonts w:ascii="Sakkal Majalla" w:hAnsi="Sakkal Majalla" w:cs="Sakkal Majalla"/>
                <w:bCs/>
                <w:sz w:val="24"/>
                <w:szCs w:val="24"/>
                <w:lang w:bidi="ar-DZ"/>
              </w:rPr>
              <w:t>IASB</w:t>
            </w:r>
            <w:r w:rsidRPr="00EB1196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 xml:space="preserve">). المعايير الدولية للتقرير المالي. </w:t>
            </w:r>
          </w:p>
          <w:p w:rsidR="00EB1196" w:rsidRDefault="00EB1196" w:rsidP="00EB1196">
            <w:pPr>
              <w:bidi/>
              <w:spacing w:after="0"/>
              <w:jc w:val="both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  <w:p w:rsidR="00EB1196" w:rsidRPr="00EB1196" w:rsidRDefault="00EB1196" w:rsidP="00EB1196">
            <w:pPr>
              <w:bidi/>
              <w:spacing w:after="0"/>
              <w:jc w:val="both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EB1196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معايير الإبلاغ المالي الدولية وفق آخر تعديلات</w:t>
            </w:r>
          </w:p>
          <w:p w:rsidR="00EB1196" w:rsidRPr="00EB1196" w:rsidRDefault="00EB1196" w:rsidP="00EB1196">
            <w:pPr>
              <w:numPr>
                <w:ilvl w:val="0"/>
                <w:numId w:val="3"/>
              </w:numPr>
              <w:bidi/>
              <w:spacing w:after="0"/>
              <w:jc w:val="both"/>
              <w:rPr>
                <w:rFonts w:ascii="Sakkal Majalla" w:hAnsi="Sakkal Majalla" w:cs="Sakkal Majalla"/>
                <w:bCs/>
                <w:sz w:val="24"/>
                <w:szCs w:val="24"/>
              </w:rPr>
            </w:pPr>
          </w:p>
        </w:tc>
      </w:tr>
      <w:tr w:rsidR="00504156" w:rsidTr="002B1ADC">
        <w:trPr>
          <w:trHeight w:val="190"/>
        </w:trPr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156" w:rsidRPr="00EB1196" w:rsidRDefault="00504156" w:rsidP="0045135D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EB1196" w:rsidRDefault="00504156" w:rsidP="0045135D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EB1196" w:rsidRDefault="00504156" w:rsidP="0045135D">
            <w:pPr>
              <w:spacing w:after="0" w:line="360" w:lineRule="auto"/>
              <w:jc w:val="right"/>
              <w:rPr>
                <w:bCs/>
                <w:sz w:val="28"/>
                <w:szCs w:val="28"/>
              </w:rPr>
            </w:pPr>
            <w:r w:rsidRPr="00EB1196">
              <w:rPr>
                <w:rFonts w:hint="cs"/>
                <w:bCs/>
                <w:sz w:val="28"/>
                <w:szCs w:val="28"/>
                <w:rtl/>
              </w:rPr>
              <w:t>مراجع الدعم الإضافية (إن وجدت):</w:t>
            </w:r>
          </w:p>
        </w:tc>
      </w:tr>
      <w:tr w:rsidR="00504156" w:rsidTr="0045135D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A4E20" w:rsidRDefault="00504156" w:rsidP="0045135D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الأول</w:t>
            </w:r>
            <w:r w:rsidRPr="009A4E2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04156" w:rsidTr="0045135D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A4E20" w:rsidRDefault="00C5114E" w:rsidP="00FE228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1460E7" w:rsidRPr="009A4E20" w:rsidRDefault="00C5114E" w:rsidP="001460E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Deloitte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C5114E" w:rsidRDefault="00C5114E" w:rsidP="0045135D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5114E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</w:rPr>
              <w:t>IFRS in your pocket</w:t>
            </w:r>
          </w:p>
        </w:tc>
      </w:tr>
      <w:tr w:rsidR="00504156" w:rsidTr="0045135D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الثاني</w:t>
            </w:r>
          </w:p>
        </w:tc>
      </w:tr>
      <w:tr w:rsidR="00504156" w:rsidTr="0045135D">
        <w:trPr>
          <w:trHeight w:val="340"/>
        </w:trPr>
        <w:tc>
          <w:tcPr>
            <w:tcW w:w="3070" w:type="dxa"/>
            <w:tcBorders>
              <w:top w:val="single" w:sz="4" w:space="0" w:color="auto"/>
            </w:tcBorders>
          </w:tcPr>
          <w:p w:rsidR="00504156" w:rsidRPr="00983F89" w:rsidRDefault="00504156" w:rsidP="0045135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504156" w:rsidRPr="00983F89" w:rsidRDefault="00504156" w:rsidP="0045135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A83313" w:rsidRPr="00EB1196" w:rsidRDefault="00E47ACC" w:rsidP="00A8331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hyperlink r:id="rId7" w:history="1">
              <w:r w:rsidR="00A83313" w:rsidRPr="00EB1196">
                <w:rPr>
                  <w:rStyle w:val="Lienhypertexte"/>
                  <w:rFonts w:ascii="Sakkal Majalla" w:hAnsi="Sakkal Majalla" w:cs="Sakkal Majalla"/>
                  <w:b/>
                  <w:bCs/>
                  <w:sz w:val="24"/>
                  <w:szCs w:val="24"/>
                </w:rPr>
                <w:t>www.focusifrs.com</w:t>
              </w:r>
            </w:hyperlink>
          </w:p>
          <w:p w:rsidR="00A83313" w:rsidRPr="00EB1196" w:rsidRDefault="00E47ACC" w:rsidP="00A8331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hyperlink r:id="rId8" w:history="1">
              <w:r w:rsidR="00A83313" w:rsidRPr="00EB1196">
                <w:rPr>
                  <w:rStyle w:val="Lienhypertexte"/>
                  <w:rFonts w:ascii="Sakkal Majalla" w:hAnsi="Sakkal Majalla" w:cs="Sakkal Majalla"/>
                  <w:b/>
                  <w:bCs/>
                  <w:sz w:val="24"/>
                  <w:szCs w:val="24"/>
                </w:rPr>
                <w:t>www.iasplus.com</w:t>
              </w:r>
            </w:hyperlink>
          </w:p>
          <w:p w:rsidR="00504156" w:rsidRPr="008304A4" w:rsidRDefault="00504156" w:rsidP="008304A4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504156" w:rsidRDefault="00504156" w:rsidP="00504156">
      <w:pPr>
        <w:spacing w:after="0" w:line="240" w:lineRule="auto"/>
        <w:rPr>
          <w:rtl/>
        </w:rPr>
      </w:pPr>
    </w:p>
    <w:p w:rsidR="00504156" w:rsidRDefault="00E47ACC" w:rsidP="002B1ADC">
      <w:pPr>
        <w:jc w:val="both"/>
      </w:pPr>
      <w:r w:rsidRPr="00E47ACC">
        <w:rPr>
          <w:rFonts w:ascii="Times New Roman" w:hAnsi="Times New Roman" w:cs="Times New Roman"/>
          <w:noProof/>
          <w:lang w:eastAsia="fr-FR"/>
        </w:rPr>
        <w:pict>
          <v:shape id="Zone de texte 16" o:spid="_x0000_s1031" type="#_x0000_t202" style="position:absolute;left:0;text-align:left;margin-left:133.05pt;margin-top:14.25pt;width:147pt;height:24pt;z-index:2516561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" strokeweight="3pt">
            <v:path arrowok="t"/>
            <v:textbox>
              <w:txbxContent>
                <w:p w:rsidR="0045135D" w:rsidRPr="00EB4310" w:rsidRDefault="00EB4310" w:rsidP="00EB4310">
                  <w:pPr>
                    <w:rPr>
                      <w:sz w:val="28"/>
                      <w:rtl/>
                    </w:rPr>
                  </w:pPr>
                  <w:r>
                    <w:rPr>
                      <w:sz w:val="28"/>
                    </w:rPr>
                    <w:t>Expected Timetable</w:t>
                  </w:r>
                </w:p>
              </w:txbxContent>
            </v:textbox>
          </v:shape>
        </w:pict>
      </w:r>
      <w:r w:rsidRPr="00E47ACC">
        <w:rPr>
          <w:rFonts w:ascii="Times New Roman" w:hAnsi="Times New Roman" w:cs="Times New Roman"/>
          <w:noProof/>
          <w:lang w:eastAsia="fr-FR"/>
        </w:rPr>
        <w:pict>
          <v:rect id="Rectangle 15" o:spid="_x0000_s1030" style="position:absolute;left:0;text-align:left;margin-left:-8.6pt;margin-top:13.7pt;width:481.5pt;height:457.4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" filled="f" strokecolor="#243f60" strokeweight="2pt">
            <v:path arrowok="t"/>
          </v:rect>
        </w:pic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6564"/>
        <w:gridCol w:w="1588"/>
      </w:tblGrid>
      <w:tr w:rsidR="00AF0093" w:rsidRPr="007E48D6" w:rsidTr="00514FA9">
        <w:trPr>
          <w:trHeight w:val="227"/>
        </w:trPr>
        <w:tc>
          <w:tcPr>
            <w:tcW w:w="1136" w:type="dxa"/>
            <w:vAlign w:val="center"/>
          </w:tcPr>
          <w:p w:rsidR="00AF0093" w:rsidRPr="007E48D6" w:rsidRDefault="00EB4310" w:rsidP="00AF00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564" w:type="dxa"/>
            <w:vAlign w:val="center"/>
          </w:tcPr>
          <w:p w:rsidR="00AF0093" w:rsidRPr="007E48D6" w:rsidRDefault="00EB4310" w:rsidP="00AF00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Subject Content</w:t>
            </w:r>
          </w:p>
        </w:tc>
        <w:tc>
          <w:tcPr>
            <w:tcW w:w="1588" w:type="dxa"/>
            <w:vAlign w:val="center"/>
          </w:tcPr>
          <w:p w:rsidR="00AF0093" w:rsidRPr="007E48D6" w:rsidRDefault="00EB4310" w:rsidP="00EB43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Week </w:t>
            </w:r>
          </w:p>
        </w:tc>
      </w:tr>
      <w:tr w:rsidR="001C1479" w:rsidRPr="007E48D6" w:rsidTr="00514FA9">
        <w:trPr>
          <w:trHeight w:val="843"/>
        </w:trPr>
        <w:tc>
          <w:tcPr>
            <w:tcW w:w="1136" w:type="dxa"/>
            <w:vAlign w:val="center"/>
          </w:tcPr>
          <w:p w:rsidR="001C1479" w:rsidRPr="007E48D6" w:rsidRDefault="001E5503" w:rsidP="0032674A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26/01/2025</w:t>
            </w:r>
          </w:p>
        </w:tc>
        <w:tc>
          <w:tcPr>
            <w:tcW w:w="6564" w:type="dxa"/>
            <w:vAlign w:val="center"/>
          </w:tcPr>
          <w:p w:rsidR="001C1479" w:rsidRPr="007E48D6" w:rsidRDefault="006D75A0" w:rsidP="008022EF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  <w:t>Syllabus Presentation</w:t>
            </w:r>
          </w:p>
        </w:tc>
        <w:tc>
          <w:tcPr>
            <w:tcW w:w="1588" w:type="dxa"/>
            <w:vAlign w:val="center"/>
          </w:tcPr>
          <w:p w:rsidR="001C1479" w:rsidRPr="007E48D6" w:rsidRDefault="006D75A0" w:rsidP="006D75A0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</w:t>
            </w:r>
          </w:p>
        </w:tc>
      </w:tr>
      <w:tr w:rsidR="001C1479" w:rsidRPr="007E48D6" w:rsidTr="00514FA9">
        <w:trPr>
          <w:trHeight w:val="227"/>
        </w:trPr>
        <w:tc>
          <w:tcPr>
            <w:tcW w:w="1136" w:type="dxa"/>
            <w:vAlign w:val="center"/>
          </w:tcPr>
          <w:p w:rsidR="001C1479" w:rsidRPr="007E48D6" w:rsidRDefault="00796255" w:rsidP="001324CE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02/02/2025</w:t>
            </w:r>
          </w:p>
        </w:tc>
        <w:tc>
          <w:tcPr>
            <w:tcW w:w="6564" w:type="dxa"/>
            <w:vAlign w:val="center"/>
          </w:tcPr>
          <w:p w:rsidR="008022EF" w:rsidRPr="00B60048" w:rsidRDefault="006D75A0" w:rsidP="008022E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SY"/>
              </w:rPr>
              <w:t xml:space="preserve"> </w:t>
            </w:r>
            <w:r w:rsidR="008022EF" w:rsidRPr="00B6004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8022EF"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IAS 10-Events after the Reporting Period</w:t>
            </w:r>
            <w:r w:rsidR="008022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B1ADC"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    </w:t>
            </w:r>
          </w:p>
          <w:p w:rsidR="001C1479" w:rsidRPr="00B60048" w:rsidRDefault="006A710A" w:rsidP="006D75A0">
            <w:pPr>
              <w:pStyle w:val="Paragraphedeliste"/>
              <w:bidi/>
              <w:jc w:val="right"/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</w:pPr>
            <w:r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>Over view- Objective-Scope-Definitions—Accou</w:t>
            </w:r>
            <w:r w:rsidR="00203E9A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>n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>ting-Disclosure- Exercies</w:t>
            </w:r>
          </w:p>
        </w:tc>
        <w:tc>
          <w:tcPr>
            <w:tcW w:w="1588" w:type="dxa"/>
            <w:vAlign w:val="center"/>
          </w:tcPr>
          <w:p w:rsidR="001C1479" w:rsidRPr="007E48D6" w:rsidRDefault="006D75A0" w:rsidP="00595EBA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Week </w:t>
            </w:r>
            <w:r w:rsidR="00595EB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</w:tr>
      <w:tr w:rsidR="001C1479" w:rsidRPr="007E48D6" w:rsidTr="00514FA9">
        <w:trPr>
          <w:trHeight w:val="227"/>
        </w:trPr>
        <w:tc>
          <w:tcPr>
            <w:tcW w:w="1136" w:type="dxa"/>
            <w:vAlign w:val="center"/>
          </w:tcPr>
          <w:p w:rsidR="001C1479" w:rsidRPr="007E48D6" w:rsidRDefault="00796255" w:rsidP="001324CE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09/02/2025</w:t>
            </w:r>
          </w:p>
        </w:tc>
        <w:tc>
          <w:tcPr>
            <w:tcW w:w="6564" w:type="dxa"/>
            <w:vAlign w:val="center"/>
          </w:tcPr>
          <w:p w:rsidR="006A710A" w:rsidRPr="00B60048" w:rsidRDefault="00E90C2A" w:rsidP="00E90C2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IFRS5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-</w:t>
            </w: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Non- current Assets held for sale and discontinued operations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C1479" w:rsidRPr="00B60048" w:rsidRDefault="00E90C2A" w:rsidP="00DD704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D33ABF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D33ABF"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Introduction</w:t>
            </w:r>
            <w:r w:rsidR="00D33ABF"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-</w:t>
            </w:r>
            <w:r w:rsidR="00D33ABF"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 xml:space="preserve"> Scope-Definitions of key terms-</w:t>
            </w:r>
            <w:r w:rsidR="0000731C"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 xml:space="preserve">Recognition and </w:t>
            </w:r>
            <w:r w:rsidR="00B90C34"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 xml:space="preserve">Measurement of Current Assets Held for sale-Impairement- </w:t>
            </w:r>
            <w:r w:rsidR="0000731C"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 xml:space="preserve"> Derocognition –Presentation -</w:t>
            </w:r>
            <w:r w:rsidR="00F93FAE" w:rsidRPr="00B60048">
              <w:rPr>
                <w:rFonts w:ascii="Times-Bold" w:hAnsi="Times-Bold" w:cs="Times-Bold"/>
                <w:b/>
                <w:bCs/>
                <w:highlight w:val="lightGray"/>
                <w:lang w:val="en-GB"/>
              </w:rPr>
              <w:t xml:space="preserve"> </w:t>
            </w:r>
            <w:r w:rsidR="00F93FAE"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PRESENTATION AND DISCLOSURE</w:t>
            </w:r>
            <w:r w:rsidR="00B90C34"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 xml:space="preserve"> of Discontinued operations</w:t>
            </w:r>
            <w:r w:rsidR="00DD7048"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>- Exercises</w:t>
            </w:r>
          </w:p>
        </w:tc>
        <w:tc>
          <w:tcPr>
            <w:tcW w:w="1588" w:type="dxa"/>
            <w:vAlign w:val="center"/>
          </w:tcPr>
          <w:p w:rsidR="001C1479" w:rsidRPr="007E48D6" w:rsidRDefault="006D75A0" w:rsidP="00595EBA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r w:rsidR="00595EB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</w:tr>
      <w:tr w:rsidR="001C1479" w:rsidRPr="007E48D6" w:rsidTr="00514FA9">
        <w:trPr>
          <w:trHeight w:val="227"/>
        </w:trPr>
        <w:tc>
          <w:tcPr>
            <w:tcW w:w="1136" w:type="dxa"/>
            <w:vAlign w:val="center"/>
          </w:tcPr>
          <w:p w:rsidR="00595EBA" w:rsidRDefault="00187C54" w:rsidP="0027753F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16/02/2025</w:t>
            </w:r>
          </w:p>
          <w:p w:rsidR="004C1A9A" w:rsidRPr="007E48D6" w:rsidRDefault="004C1A9A" w:rsidP="0027753F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23/02/2025</w:t>
            </w:r>
          </w:p>
        </w:tc>
        <w:tc>
          <w:tcPr>
            <w:tcW w:w="6564" w:type="dxa"/>
            <w:vAlign w:val="center"/>
          </w:tcPr>
          <w:p w:rsidR="001C1479" w:rsidRPr="00B60048" w:rsidRDefault="003B1C7E" w:rsidP="0056496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</w:pP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  <w:t>IAS 21-</w:t>
            </w:r>
            <w:r w:rsidR="00D76252"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  <w:t>The effects of changes in foreign exchange rates</w:t>
            </w:r>
          </w:p>
          <w:p w:rsidR="00DD7048" w:rsidRPr="00B60048" w:rsidRDefault="00F5770F" w:rsidP="0056496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</w:pPr>
            <w:r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>Over view- Objective-Scope-Definitions</w:t>
            </w:r>
            <w:r w:rsidR="00CB3F88"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>-</w:t>
            </w:r>
            <w:r w:rsidR="00CB3F88"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Functional currency</w:t>
            </w:r>
            <w:r w:rsidR="00CB3F88" w:rsidRPr="00B6004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 - </w:t>
            </w:r>
            <w:r w:rsidR="00CB3F88"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Reporting foreign currency transactions in the functional currency-</w:t>
            </w:r>
            <w:r w:rsidR="00CB3F88" w:rsidRPr="00B6004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CB3F88"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Reporting at the ends of subsequent reporting periods</w:t>
            </w:r>
            <w:r w:rsidR="00CB3F88" w:rsidRPr="00B6004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 </w:t>
            </w:r>
            <w:r w:rsidR="002A2325"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 Recognition of exchange differences</w:t>
            </w:r>
            <w:r w:rsidR="002A2325" w:rsidRPr="00B6004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 - </w:t>
            </w:r>
            <w:r w:rsidR="002A2325"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TRANSLATION TO THE PRESENTATION CURRENCY FROM THE FUNCTIONAL CURRENCY- Case study</w:t>
            </w:r>
            <w:r w:rsidR="00A846C9"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1-</w:t>
            </w:r>
            <w:r w:rsidR="00A846C9" w:rsidRPr="00B6004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A846C9"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TRANSLATION OF A FOREIGN OPERATION</w:t>
            </w:r>
            <w:r w:rsidR="00A846C9"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>- case study2</w:t>
            </w:r>
            <w:r w:rsidR="002A2325"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  <w:t> </w:t>
            </w:r>
          </w:p>
        </w:tc>
        <w:tc>
          <w:tcPr>
            <w:tcW w:w="1588" w:type="dxa"/>
            <w:vAlign w:val="center"/>
          </w:tcPr>
          <w:p w:rsidR="001C1479" w:rsidRDefault="006D75A0" w:rsidP="00595EBA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Week </w:t>
            </w:r>
            <w:r w:rsidR="00595EB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:rsidR="00595EBA" w:rsidRPr="007E48D6" w:rsidRDefault="00595EBA" w:rsidP="00595EBA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4</w:t>
            </w:r>
          </w:p>
        </w:tc>
      </w:tr>
      <w:tr w:rsidR="001C1479" w:rsidRPr="007E48D6" w:rsidTr="00514FA9">
        <w:trPr>
          <w:trHeight w:val="227"/>
        </w:trPr>
        <w:tc>
          <w:tcPr>
            <w:tcW w:w="1136" w:type="dxa"/>
            <w:vAlign w:val="center"/>
          </w:tcPr>
          <w:p w:rsidR="00B60048" w:rsidRPr="007E48D6" w:rsidRDefault="00D83B78" w:rsidP="001324CE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02/03/2025</w:t>
            </w:r>
          </w:p>
        </w:tc>
        <w:tc>
          <w:tcPr>
            <w:tcW w:w="6564" w:type="dxa"/>
            <w:vAlign w:val="center"/>
          </w:tcPr>
          <w:p w:rsidR="00502496" w:rsidRPr="00B60048" w:rsidRDefault="00502496" w:rsidP="00502496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IAS 20 - Accounting for Government Grant and Disclosure of Government Assistance.</w:t>
            </w:r>
          </w:p>
          <w:p w:rsidR="00131DE2" w:rsidRPr="00564962" w:rsidRDefault="00502496" w:rsidP="00502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C31B25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lastRenderedPageBreak/>
              <w:t>Overview- Objective</w:t>
            </w:r>
            <w:r w:rsidRPr="00C31B2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  <w:t xml:space="preserve"> -</w:t>
            </w: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-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 xml:space="preserve"> Scope-Definitions of key terms-</w:t>
            </w: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RECOGNITION OF GOVERNMENT GRANTS( criteria- recognition period)-Nonmonetary grants-</w:t>
            </w: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PRESENTATION OF GRANTS RELATED TO ASSETS( Balance sheet- Income statement- CFS)- </w:t>
            </w: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REPAYMENT OF GOVERNMENT GRANTS-</w:t>
            </w:r>
            <w:r w:rsidRPr="00B6004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GOVERNMENT ASSISTANCE-Disclosures-Exercises.</w:t>
            </w:r>
          </w:p>
        </w:tc>
        <w:tc>
          <w:tcPr>
            <w:tcW w:w="1588" w:type="dxa"/>
            <w:vAlign w:val="center"/>
          </w:tcPr>
          <w:p w:rsidR="001C1479" w:rsidRPr="007E48D6" w:rsidRDefault="006D75A0" w:rsidP="00595EBA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Week</w:t>
            </w:r>
            <w:r w:rsidR="00595EB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</w:tr>
      <w:tr w:rsidR="001C1479" w:rsidRPr="007E48D6" w:rsidTr="00514FA9">
        <w:trPr>
          <w:trHeight w:val="227"/>
        </w:trPr>
        <w:tc>
          <w:tcPr>
            <w:tcW w:w="1136" w:type="dxa"/>
            <w:vAlign w:val="center"/>
          </w:tcPr>
          <w:p w:rsidR="001C1479" w:rsidRPr="007E48D6" w:rsidRDefault="00D83B78" w:rsidP="001C1479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09/03/2025</w:t>
            </w:r>
          </w:p>
        </w:tc>
        <w:tc>
          <w:tcPr>
            <w:tcW w:w="6564" w:type="dxa"/>
            <w:vAlign w:val="center"/>
          </w:tcPr>
          <w:p w:rsidR="00502496" w:rsidRPr="00B60048" w:rsidRDefault="00502496" w:rsidP="00502496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  <w:t>IAS 19-</w:t>
            </w:r>
            <w:r w:rsidRPr="00B60048">
              <w:rPr>
                <w:rFonts w:asciiTheme="majorBidi" w:eastAsiaTheme="minorHAns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B6004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val="en-GB"/>
              </w:rPr>
              <w:t>Employee Benefits</w:t>
            </w:r>
          </w:p>
          <w:p w:rsidR="00502496" w:rsidRPr="00B60048" w:rsidRDefault="00502496" w:rsidP="00502496">
            <w:pPr>
              <w:pStyle w:val="Default"/>
              <w:rPr>
                <w:rFonts w:asciiTheme="majorBidi" w:hAnsiTheme="majorBidi" w:cstheme="majorBidi"/>
                <w:lang w:val="en-GB"/>
              </w:rPr>
            </w:pPr>
            <w:r w:rsidRPr="001942FC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>Overview- Objective</w:t>
            </w:r>
            <w:r w:rsidRPr="001942F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  <w:t xml:space="preserve"> -</w:t>
            </w: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-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 xml:space="preserve"> Scope-Definitions of key terms-</w:t>
            </w:r>
            <w:r w:rsidRPr="00B60048">
              <w:rPr>
                <w:rFonts w:asciiTheme="majorBidi" w:hAnsiTheme="majorBidi" w:cstheme="majorBidi"/>
                <w:lang w:val="en-GB"/>
              </w:rPr>
              <w:t xml:space="preserve"> </w:t>
            </w:r>
          </w:p>
          <w:p w:rsidR="00502496" w:rsidRPr="00B60048" w:rsidRDefault="00502496" w:rsidP="00502496">
            <w:pPr>
              <w:pStyle w:val="Default"/>
              <w:rPr>
                <w:rFonts w:asciiTheme="majorBidi" w:hAnsiTheme="majorBidi" w:cstheme="majorBidi"/>
                <w:lang w:val="en-GB"/>
              </w:rPr>
            </w:pP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Short-term employee benefits-</w:t>
            </w:r>
            <w:r w:rsidRPr="00B60048">
              <w:rPr>
                <w:rFonts w:asciiTheme="majorBidi" w:hAnsiTheme="majorBidi" w:cstheme="majorBidi"/>
                <w:lang w:val="en-GB"/>
              </w:rPr>
              <w:t xml:space="preserve">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Types of post-employment benefit plans</w:t>
            </w:r>
            <w:r w:rsidRPr="00B60048">
              <w:rPr>
                <w:rFonts w:asciiTheme="majorBidi" w:hAnsiTheme="majorBidi" w:cstheme="majorBidi"/>
                <w:lang w:val="en-GB"/>
              </w:rPr>
              <w:t xml:space="preserve">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-Defined contribution plans-</w:t>
            </w:r>
            <w:r w:rsidRPr="00B60048">
              <w:rPr>
                <w:rFonts w:asciiTheme="majorBidi" w:hAnsiTheme="majorBidi" w:cstheme="majorBidi"/>
                <w:lang w:val="en-GB"/>
              </w:rPr>
              <w:t xml:space="preserve"> 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-Defined benefit plans( basic requirements- measurement-</w:t>
            </w:r>
            <w:r w:rsidRPr="00B60048">
              <w:rPr>
                <w:rFonts w:asciiTheme="majorBidi" w:hAnsiTheme="majorBidi" w:cstheme="majorBidi"/>
                <w:lang w:val="en-GB"/>
              </w:rPr>
              <w:t xml:space="preserve">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Actuarial assumptions used in measurement-Past service costs -</w:t>
            </w:r>
          </w:p>
          <w:p w:rsidR="00030C3F" w:rsidRPr="00564962" w:rsidRDefault="00502496" w:rsidP="00502496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</w:pP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Recognition of defined benefit costs)-Disclosures about defined benefit plans-Other long-term benefits- </w:t>
            </w:r>
            <w:r w:rsidRPr="00B60048">
              <w:rPr>
                <w:rFonts w:asciiTheme="majorBidi" w:hAnsiTheme="majorBidi" w:cstheme="majorBidi"/>
                <w:lang w:val="en-GB"/>
              </w:rPr>
              <w:t xml:space="preserve">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Termination benefits</w:t>
            </w:r>
          </w:p>
        </w:tc>
        <w:tc>
          <w:tcPr>
            <w:tcW w:w="1588" w:type="dxa"/>
            <w:vAlign w:val="center"/>
          </w:tcPr>
          <w:p w:rsidR="006D75A0" w:rsidRPr="007E48D6" w:rsidRDefault="006D75A0" w:rsidP="006D75A0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Week6</w:t>
            </w:r>
          </w:p>
        </w:tc>
      </w:tr>
      <w:tr w:rsidR="001C1479" w:rsidRPr="007E48D6" w:rsidTr="00514FA9">
        <w:trPr>
          <w:trHeight w:val="227"/>
        </w:trPr>
        <w:tc>
          <w:tcPr>
            <w:tcW w:w="1136" w:type="dxa"/>
            <w:vAlign w:val="center"/>
          </w:tcPr>
          <w:p w:rsidR="001C1479" w:rsidRPr="007E48D6" w:rsidRDefault="00D83B78" w:rsidP="0032674A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16/03/2025</w:t>
            </w:r>
          </w:p>
        </w:tc>
        <w:tc>
          <w:tcPr>
            <w:tcW w:w="6564" w:type="dxa"/>
            <w:vAlign w:val="center"/>
          </w:tcPr>
          <w:p w:rsidR="00502496" w:rsidRPr="00B60048" w:rsidRDefault="00502496" w:rsidP="00502496">
            <w:pPr>
              <w:pStyle w:val="Titre1"/>
              <w:spacing w:before="0" w:beforeAutospacing="0" w:after="0" w:afterAutospacing="0"/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</w:pPr>
            <w:r w:rsidRPr="00604ED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IAS 26-</w:t>
            </w:r>
            <w:r w:rsidRPr="00B60048"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  <w:t xml:space="preserve"> Accounting and Reporting by Retirement Benefit Plans</w:t>
            </w:r>
          </w:p>
          <w:p w:rsidR="00502496" w:rsidRPr="00B60048" w:rsidRDefault="00502496" w:rsidP="00502496">
            <w:pPr>
              <w:pStyle w:val="Titre1"/>
              <w:spacing w:before="0" w:beforeAutospacing="0" w:after="0" w:afterAutospacing="0"/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</w:pPr>
            <w:r w:rsidRPr="00B60048">
              <w:rPr>
                <w:rFonts w:ascii="Times-Roman" w:eastAsiaTheme="minorHAnsi" w:hAnsi="Times-Roman" w:cs="Times-Roman"/>
                <w:b w:val="0"/>
                <w:bCs w:val="0"/>
                <w:sz w:val="20"/>
                <w:szCs w:val="20"/>
                <w:lang w:val="en-GB"/>
              </w:rPr>
              <w:t>Scope- Definitions-</w:t>
            </w:r>
            <w:r w:rsidRPr="00B60048">
              <w:rPr>
                <w:b w:val="0"/>
                <w:bCs w:val="0"/>
                <w:sz w:val="20"/>
                <w:szCs w:val="20"/>
                <w:lang w:val="en-GB"/>
              </w:rPr>
              <w:t xml:space="preserve"> Defined contribution plans  Defined benefit plans- Actuarial present value of promised retirement benefits</w:t>
            </w:r>
            <w:r w:rsidRPr="00B60048">
              <w:rPr>
                <w:sz w:val="20"/>
                <w:szCs w:val="20"/>
                <w:lang w:val="en-GB"/>
              </w:rPr>
              <w:t>-</w:t>
            </w:r>
          </w:p>
          <w:p w:rsidR="00502496" w:rsidRPr="00B60048" w:rsidRDefault="00502496" w:rsidP="00502496">
            <w:pPr>
              <w:pStyle w:val="Titre1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B60048">
              <w:rPr>
                <w:b w:val="0"/>
                <w:bCs w:val="0"/>
                <w:sz w:val="20"/>
                <w:szCs w:val="20"/>
                <w:lang w:val="en-GB"/>
              </w:rPr>
              <w:t>Frequency of actuarial valuations-</w:t>
            </w:r>
            <w:r w:rsidRPr="00B60048">
              <w:rPr>
                <w:lang w:val="en-GB"/>
              </w:rPr>
              <w:t xml:space="preserve"> </w:t>
            </w:r>
            <w:r w:rsidRPr="00B60048">
              <w:rPr>
                <w:b w:val="0"/>
                <w:bCs w:val="0"/>
                <w:sz w:val="20"/>
                <w:szCs w:val="20"/>
                <w:lang w:val="en-GB"/>
              </w:rPr>
              <w:t>Financial statement content-</w:t>
            </w:r>
          </w:p>
          <w:p w:rsidR="00301070" w:rsidRPr="00C31B25" w:rsidRDefault="00502496" w:rsidP="00502496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</w:pPr>
            <w:r w:rsidRPr="00B60048">
              <w:rPr>
                <w:sz w:val="20"/>
                <w:szCs w:val="20"/>
                <w:lang w:val="en-GB"/>
              </w:rPr>
              <w:t>Valuation of plan assets-Disclosure</w:t>
            </w:r>
          </w:p>
        </w:tc>
        <w:tc>
          <w:tcPr>
            <w:tcW w:w="1588" w:type="dxa"/>
            <w:vAlign w:val="center"/>
          </w:tcPr>
          <w:p w:rsidR="001C1479" w:rsidRPr="007E48D6" w:rsidRDefault="006D75A0" w:rsidP="006D75A0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Week7</w:t>
            </w:r>
          </w:p>
        </w:tc>
      </w:tr>
      <w:tr w:rsidR="001C1479" w:rsidRPr="007E48D6" w:rsidTr="00514FA9">
        <w:trPr>
          <w:trHeight w:val="227"/>
        </w:trPr>
        <w:tc>
          <w:tcPr>
            <w:tcW w:w="1136" w:type="dxa"/>
            <w:vAlign w:val="center"/>
          </w:tcPr>
          <w:p w:rsidR="001C1479" w:rsidRPr="007E48D6" w:rsidRDefault="00D83B78" w:rsidP="0032674A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30/03/2025</w:t>
            </w:r>
          </w:p>
        </w:tc>
        <w:tc>
          <w:tcPr>
            <w:tcW w:w="6564" w:type="dxa"/>
            <w:vAlign w:val="center"/>
          </w:tcPr>
          <w:p w:rsidR="00502496" w:rsidRPr="00B60048" w:rsidRDefault="00502496" w:rsidP="00502496">
            <w:pPr>
              <w:spacing w:after="0" w:line="240" w:lineRule="auto"/>
              <w:rPr>
                <w:rFonts w:ascii="Times-Roman" w:eastAsiaTheme="minorHAnsi" w:hAnsi="Times-Roman" w:cs="Times-Roman"/>
                <w:b/>
                <w:bCs/>
                <w:sz w:val="20"/>
                <w:szCs w:val="20"/>
                <w:lang w:val="en-GB"/>
              </w:rPr>
            </w:pP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IFRS 15-</w:t>
            </w:r>
            <w:r w:rsidRPr="00B60048">
              <w:rPr>
                <w:rFonts w:ascii="Times-Roman" w:eastAsiaTheme="minorHAnsi" w:hAnsi="Times-Roman" w:cs="Times-Roman"/>
                <w:b/>
                <w:bCs/>
                <w:sz w:val="20"/>
                <w:szCs w:val="20"/>
                <w:lang w:val="en-GB"/>
              </w:rPr>
              <w:t xml:space="preserve"> Revenue from contracts with Customers</w:t>
            </w:r>
          </w:p>
          <w:p w:rsidR="0059708D" w:rsidRPr="001942FC" w:rsidRDefault="00502496" w:rsidP="0050249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60048"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  <w:t>Introduction-Definitions-General principal and scope-The five step model for recognizing revenue from contracts with customers- contract modifications- licensing- Presentations of contract Assets and contract Liabilities- Disclosure</w:t>
            </w:r>
          </w:p>
        </w:tc>
        <w:tc>
          <w:tcPr>
            <w:tcW w:w="1588" w:type="dxa"/>
            <w:vAlign w:val="center"/>
          </w:tcPr>
          <w:p w:rsidR="001C1479" w:rsidRPr="007E48D6" w:rsidRDefault="006D75A0" w:rsidP="006D75A0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Week8</w:t>
            </w:r>
          </w:p>
        </w:tc>
      </w:tr>
      <w:tr w:rsidR="001C1479" w:rsidRPr="007E48D6" w:rsidTr="00514FA9">
        <w:trPr>
          <w:trHeight w:val="227"/>
        </w:trPr>
        <w:tc>
          <w:tcPr>
            <w:tcW w:w="1136" w:type="dxa"/>
            <w:vAlign w:val="center"/>
          </w:tcPr>
          <w:p w:rsidR="001C1479" w:rsidRPr="007E48D6" w:rsidRDefault="00D83B78" w:rsidP="001C1479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06/04/2025</w:t>
            </w:r>
          </w:p>
        </w:tc>
        <w:tc>
          <w:tcPr>
            <w:tcW w:w="6564" w:type="dxa"/>
            <w:vAlign w:val="center"/>
          </w:tcPr>
          <w:p w:rsidR="0073384D" w:rsidRPr="00B60048" w:rsidRDefault="0073384D" w:rsidP="0073384D">
            <w:pPr>
              <w:spacing w:after="0" w:line="240" w:lineRule="auto"/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IAS 24</w:t>
            </w:r>
            <w:r w:rsidRPr="009805F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-</w:t>
            </w:r>
            <w:r w:rsidRPr="00B60048">
              <w:rPr>
                <w:rFonts w:ascii="Times-Roman" w:eastAsiaTheme="minorHAnsi" w:hAnsi="Times-Roman" w:cs="Times-Roman"/>
                <w:b/>
                <w:bCs/>
                <w:sz w:val="20"/>
                <w:szCs w:val="20"/>
                <w:lang w:val="en-GB"/>
              </w:rPr>
              <w:t xml:space="preserve"> Related Party Disclosures</w:t>
            </w:r>
            <w:r w:rsidRPr="00B60048"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  <w:t xml:space="preserve"> </w:t>
            </w:r>
          </w:p>
          <w:p w:rsidR="0073384D" w:rsidRPr="00B60048" w:rsidRDefault="0073384D" w:rsidP="0073384D">
            <w:pPr>
              <w:spacing w:after="0" w:line="240" w:lineRule="auto"/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</w:pPr>
            <w:r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>Over view- Objective-Scope-Definitions</w:t>
            </w:r>
          </w:p>
          <w:p w:rsidR="0073384D" w:rsidRDefault="0073384D" w:rsidP="0073384D">
            <w:pPr>
              <w:spacing w:after="0"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C6C3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Disclosure requirements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</w:p>
          <w:p w:rsidR="00E650D2" w:rsidRPr="00E650D2" w:rsidRDefault="00E650D2" w:rsidP="00403665">
            <w:pPr>
              <w:pStyle w:val="Titre1"/>
              <w:spacing w:before="0" w:beforeAutospacing="0" w:after="0" w:afterAutospacing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:rsidR="001C1479" w:rsidRPr="007E48D6" w:rsidRDefault="006D75A0" w:rsidP="006D75A0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Week9</w:t>
            </w:r>
          </w:p>
        </w:tc>
      </w:tr>
      <w:tr w:rsidR="001C1479" w:rsidRPr="007E48D6" w:rsidTr="00514FA9">
        <w:trPr>
          <w:trHeight w:val="227"/>
        </w:trPr>
        <w:tc>
          <w:tcPr>
            <w:tcW w:w="1136" w:type="dxa"/>
            <w:vAlign w:val="center"/>
          </w:tcPr>
          <w:p w:rsidR="001C1479" w:rsidRDefault="00D83B78" w:rsidP="0032674A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13/04/2025</w:t>
            </w:r>
          </w:p>
          <w:p w:rsidR="002A0AF6" w:rsidRPr="007E48D6" w:rsidRDefault="002A0AF6" w:rsidP="0032674A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20/04/2025</w:t>
            </w:r>
          </w:p>
        </w:tc>
        <w:tc>
          <w:tcPr>
            <w:tcW w:w="6564" w:type="dxa"/>
            <w:vAlign w:val="center"/>
          </w:tcPr>
          <w:p w:rsidR="0073384D" w:rsidRPr="00B60048" w:rsidRDefault="0073384D" w:rsidP="0073384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</w:pP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  <w:t>IFRS 17 – Insurance Contracts</w:t>
            </w:r>
          </w:p>
          <w:p w:rsidR="00C8671B" w:rsidRPr="00604EDC" w:rsidRDefault="0073384D" w:rsidP="0073384D">
            <w:pPr>
              <w:spacing w:after="0"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>Overview-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Insurance and reinsurance contracts-</w:t>
            </w:r>
            <w:r w:rsidRPr="00B6004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Aggregation of insurance contracts-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 xml:space="preserve"> Recognition-</w:t>
            </w:r>
            <w:r w:rsidRPr="00B6004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Initial measurement- Subsequent measurement-</w:t>
            </w:r>
            <w:r w:rsidRPr="00B6004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Presentation in the statement of financial performance- Insurance service expenses comprise- Presentation in the statement of financial position-Disclosure-Exercies</w:t>
            </w:r>
          </w:p>
        </w:tc>
        <w:tc>
          <w:tcPr>
            <w:tcW w:w="1588" w:type="dxa"/>
            <w:vAlign w:val="center"/>
          </w:tcPr>
          <w:p w:rsidR="001C1479" w:rsidRDefault="006D75A0" w:rsidP="001C1479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1A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10</w:t>
            </w:r>
          </w:p>
          <w:p w:rsidR="00D83B78" w:rsidRPr="002B1ADC" w:rsidRDefault="00D83B78" w:rsidP="00D83B78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11</w:t>
            </w:r>
          </w:p>
        </w:tc>
      </w:tr>
      <w:tr w:rsidR="001C1479" w:rsidRPr="007E48D6" w:rsidTr="00514FA9">
        <w:trPr>
          <w:trHeight w:val="227"/>
        </w:trPr>
        <w:tc>
          <w:tcPr>
            <w:tcW w:w="1136" w:type="dxa"/>
            <w:vAlign w:val="center"/>
          </w:tcPr>
          <w:p w:rsidR="001C1479" w:rsidRPr="007E48D6" w:rsidRDefault="00A521BF" w:rsidP="001C1479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27/04/2025</w:t>
            </w:r>
          </w:p>
        </w:tc>
        <w:tc>
          <w:tcPr>
            <w:tcW w:w="6564" w:type="dxa"/>
            <w:vAlign w:val="center"/>
          </w:tcPr>
          <w:p w:rsidR="00502496" w:rsidRPr="00B60048" w:rsidRDefault="00502496" w:rsidP="00502496">
            <w:pPr>
              <w:bidi/>
              <w:spacing w:after="0" w:line="24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  <w:t>IFRS 6</w:t>
            </w:r>
            <w:r w:rsidRPr="003A464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  <w:t>-</w:t>
            </w:r>
            <w:r w:rsidRPr="00B6004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val="en-GB"/>
              </w:rPr>
              <w:t xml:space="preserve"> Exploration for and Evaluation of Mineral Resources</w:t>
            </w:r>
          </w:p>
          <w:p w:rsidR="00502496" w:rsidRPr="00FC6C38" w:rsidRDefault="00502496" w:rsidP="00502496">
            <w:pPr>
              <w:spacing w:after="0"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Introduction</w:t>
            </w:r>
            <w:r w:rsidRPr="00B60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-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 w:bidi="ar-DZ"/>
              </w:rPr>
              <w:t xml:space="preserve"> Scope-Definitions of key terms-Recognition( </w:t>
            </w:r>
            <w:r w:rsidRPr="00B6004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Development of Accounting Policies,</w:t>
            </w:r>
            <w:r w:rsidRPr="00B6004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B600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Changes in Accounting Policies)- Measurement( Initial – classification - subsequent)- Impairement- Disclosures</w:t>
            </w:r>
          </w:p>
        </w:tc>
        <w:tc>
          <w:tcPr>
            <w:tcW w:w="1588" w:type="dxa"/>
            <w:vAlign w:val="center"/>
          </w:tcPr>
          <w:p w:rsidR="001C1479" w:rsidRPr="007E48D6" w:rsidRDefault="00A521BF" w:rsidP="001C1479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12</w:t>
            </w:r>
          </w:p>
        </w:tc>
      </w:tr>
      <w:tr w:rsidR="001C1479" w:rsidRPr="007E48D6" w:rsidTr="00514FA9">
        <w:trPr>
          <w:trHeight w:val="227"/>
        </w:trPr>
        <w:tc>
          <w:tcPr>
            <w:tcW w:w="1136" w:type="dxa"/>
            <w:vAlign w:val="center"/>
          </w:tcPr>
          <w:p w:rsidR="00F65141" w:rsidRDefault="002A0AF6" w:rsidP="00BA2037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4/05/2025</w:t>
            </w:r>
          </w:p>
          <w:p w:rsidR="002A0AF6" w:rsidRPr="007E48D6" w:rsidRDefault="002A0AF6" w:rsidP="00BA2037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11/05/2025</w:t>
            </w:r>
          </w:p>
        </w:tc>
        <w:tc>
          <w:tcPr>
            <w:tcW w:w="6564" w:type="dxa"/>
            <w:vAlign w:val="center"/>
          </w:tcPr>
          <w:p w:rsidR="00502496" w:rsidRPr="00113D8C" w:rsidRDefault="00502496" w:rsidP="00502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:rsidR="001C1479" w:rsidRPr="007E48D6" w:rsidRDefault="0073384D" w:rsidP="002B320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IFRS for SMEs</w:t>
            </w:r>
          </w:p>
        </w:tc>
        <w:tc>
          <w:tcPr>
            <w:tcW w:w="1588" w:type="dxa"/>
            <w:vAlign w:val="center"/>
          </w:tcPr>
          <w:p w:rsidR="001C1479" w:rsidRPr="007E48D6" w:rsidRDefault="002A0AF6" w:rsidP="00F65141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Week </w:t>
            </w:r>
            <w:r w:rsidR="00F6514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-13-14</w:t>
            </w:r>
          </w:p>
        </w:tc>
      </w:tr>
      <w:tr w:rsidR="001C1479" w:rsidRPr="007E48D6" w:rsidTr="00514FA9">
        <w:trPr>
          <w:trHeight w:val="62"/>
        </w:trPr>
        <w:tc>
          <w:tcPr>
            <w:tcW w:w="1136" w:type="dxa"/>
            <w:vAlign w:val="center"/>
          </w:tcPr>
          <w:p w:rsidR="001C1479" w:rsidRPr="007E48D6" w:rsidRDefault="001C1479" w:rsidP="001C1479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564" w:type="dxa"/>
            <w:vAlign w:val="center"/>
          </w:tcPr>
          <w:p w:rsidR="001C1479" w:rsidRPr="007E48D6" w:rsidRDefault="006D75A0" w:rsidP="001C1479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Final Exam</w:t>
            </w:r>
          </w:p>
        </w:tc>
        <w:tc>
          <w:tcPr>
            <w:tcW w:w="1588" w:type="dxa"/>
            <w:vAlign w:val="center"/>
          </w:tcPr>
          <w:p w:rsidR="001C1479" w:rsidRPr="007E48D6" w:rsidRDefault="001C1479" w:rsidP="001C1479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C1479" w:rsidRPr="007E48D6" w:rsidTr="00514FA9">
        <w:trPr>
          <w:trHeight w:val="227"/>
        </w:trPr>
        <w:tc>
          <w:tcPr>
            <w:tcW w:w="1136" w:type="dxa"/>
            <w:vAlign w:val="center"/>
          </w:tcPr>
          <w:p w:rsidR="001C1479" w:rsidRPr="007E48D6" w:rsidRDefault="001C1479" w:rsidP="001C1479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564" w:type="dxa"/>
            <w:vAlign w:val="center"/>
          </w:tcPr>
          <w:p w:rsidR="001C1479" w:rsidRPr="007E48D6" w:rsidRDefault="006D75A0" w:rsidP="006D75A0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Catch up exam</w:t>
            </w:r>
          </w:p>
        </w:tc>
        <w:tc>
          <w:tcPr>
            <w:tcW w:w="1588" w:type="dxa"/>
            <w:vAlign w:val="center"/>
          </w:tcPr>
          <w:p w:rsidR="001C1479" w:rsidRPr="007E48D6" w:rsidRDefault="001C1479" w:rsidP="001C1479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504156" w:rsidRDefault="00504156" w:rsidP="00504156">
      <w:pPr>
        <w:jc w:val="both"/>
        <w:rPr>
          <w:rtl/>
        </w:rPr>
      </w:pPr>
    </w:p>
    <w:p w:rsidR="007E48D6" w:rsidRDefault="007E48D6" w:rsidP="007E48D6">
      <w:pPr>
        <w:pStyle w:val="En-tte"/>
        <w:pBdr>
          <w:bottom w:val="single" w:sz="4" w:space="1" w:color="auto"/>
        </w:pBdr>
        <w:rPr>
          <w:b/>
          <w:bCs/>
          <w:lang w:bidi="ar-DZ"/>
        </w:rPr>
      </w:pPr>
    </w:p>
    <w:p w:rsidR="00957DA2" w:rsidRDefault="00957DA2" w:rsidP="007E48D6">
      <w:pPr>
        <w:pStyle w:val="En-tte"/>
        <w:pBdr>
          <w:bottom w:val="single" w:sz="4" w:space="1" w:color="auto"/>
        </w:pBdr>
        <w:rPr>
          <w:b/>
          <w:bCs/>
          <w:lang w:bidi="ar-DZ"/>
        </w:rPr>
      </w:pPr>
    </w:p>
    <w:p w:rsidR="00957DA2" w:rsidRDefault="00957DA2" w:rsidP="007E48D6">
      <w:pPr>
        <w:pStyle w:val="En-tte"/>
        <w:pBdr>
          <w:bottom w:val="single" w:sz="4" w:space="1" w:color="auto"/>
        </w:pBdr>
        <w:rPr>
          <w:b/>
          <w:bCs/>
          <w:lang w:bidi="ar-DZ"/>
        </w:rPr>
      </w:pPr>
    </w:p>
    <w:p w:rsidR="00957DA2" w:rsidRDefault="00957DA2" w:rsidP="007E48D6">
      <w:pPr>
        <w:pStyle w:val="En-tte"/>
        <w:pBdr>
          <w:bottom w:val="single" w:sz="4" w:space="1" w:color="auto"/>
        </w:pBdr>
        <w:rPr>
          <w:b/>
          <w:bCs/>
          <w:lang w:bidi="ar-DZ"/>
        </w:rPr>
      </w:pPr>
    </w:p>
    <w:p w:rsidR="00957DA2" w:rsidRDefault="00957DA2" w:rsidP="007E48D6">
      <w:pPr>
        <w:pStyle w:val="En-tte"/>
        <w:pBdr>
          <w:bottom w:val="single" w:sz="4" w:space="1" w:color="auto"/>
        </w:pBdr>
        <w:rPr>
          <w:b/>
          <w:bCs/>
          <w:lang w:bidi="ar-DZ"/>
        </w:rPr>
      </w:pPr>
    </w:p>
    <w:p w:rsidR="007E48D6" w:rsidRDefault="007E48D6" w:rsidP="007E48D6">
      <w:pPr>
        <w:pStyle w:val="En-tte"/>
        <w:pBdr>
          <w:bottom w:val="single" w:sz="4" w:space="1" w:color="auto"/>
        </w:pBdr>
        <w:rPr>
          <w:b/>
          <w:bCs/>
          <w:sz w:val="24"/>
          <w:szCs w:val="24"/>
          <w:rtl/>
          <w:lang w:bidi="ar-DZ"/>
        </w:rPr>
      </w:pPr>
      <w:r>
        <w:rPr>
          <w:b/>
          <w:bCs/>
          <w:lang w:bidi="ar-DZ"/>
        </w:rPr>
        <w:t>Université Badji-Mokhtar. Annaba</w:t>
      </w:r>
      <w:r w:rsidRPr="002F68EC">
        <w:rPr>
          <w:b/>
          <w:bCs/>
        </w:rPr>
        <w:t xml:space="preserve">               </w:t>
      </w:r>
      <w:r>
        <w:rPr>
          <w:b/>
          <w:bCs/>
        </w:rPr>
        <w:t xml:space="preserve">              </w:t>
      </w:r>
      <w:r>
        <w:rPr>
          <w:rFonts w:hint="cs"/>
          <w:b/>
          <w:bCs/>
          <w:rtl/>
        </w:rPr>
        <w:t xml:space="preserve">           </w:t>
      </w:r>
      <w:r>
        <w:rPr>
          <w:b/>
          <w:bCs/>
        </w:rPr>
        <w:t xml:space="preserve">                 </w:t>
      </w:r>
      <w:r w:rsidRPr="002F68EC">
        <w:rPr>
          <w:b/>
          <w:bCs/>
        </w:rPr>
        <w:t xml:space="preserve">  </w:t>
      </w:r>
      <w:r w:rsidRPr="002F68EC">
        <w:rPr>
          <w:rFonts w:hint="cs"/>
          <w:b/>
          <w:bCs/>
          <w:rtl/>
        </w:rPr>
        <w:t xml:space="preserve">جامعة باجي مختار </w:t>
      </w:r>
      <w:r w:rsidRPr="002F68EC">
        <w:rPr>
          <w:b/>
          <w:bCs/>
          <w:rtl/>
        </w:rPr>
        <w:t>–</w:t>
      </w:r>
      <w:r w:rsidRPr="002F68EC">
        <w:rPr>
          <w:rFonts w:hint="cs"/>
          <w:b/>
          <w:bCs/>
          <w:rtl/>
        </w:rPr>
        <w:t xml:space="preserve"> عنابة</w:t>
      </w:r>
    </w:p>
    <w:p w:rsidR="007E48D6" w:rsidRDefault="007E48D6" w:rsidP="007E48D6">
      <w:pPr>
        <w:pStyle w:val="En-tte"/>
        <w:pBdr>
          <w:bottom w:val="single" w:sz="4" w:space="1" w:color="auto"/>
        </w:pBdr>
        <w:bidi/>
        <w:rPr>
          <w:rFonts w:ascii="Arial" w:hAnsi="Arial"/>
          <w:b/>
          <w:bCs/>
          <w:lang w:bidi="ar-DZ"/>
        </w:rPr>
      </w:pPr>
    </w:p>
    <w:p w:rsidR="007E48D6" w:rsidRPr="00F103B0" w:rsidRDefault="007E48D6" w:rsidP="007E48D6">
      <w:pPr>
        <w:pStyle w:val="En-tte"/>
        <w:pBdr>
          <w:bottom w:val="single" w:sz="4" w:space="1" w:color="auto"/>
        </w:pBdr>
        <w:bidi/>
        <w:rPr>
          <w:rFonts w:ascii="Arial" w:hAnsi="Arial"/>
          <w:rtl/>
          <w:lang w:bidi="ar-DZ"/>
        </w:rPr>
      </w:pPr>
      <w:r w:rsidRPr="006F2158">
        <w:rPr>
          <w:rFonts w:ascii="Arial" w:hAnsi="Arial"/>
          <w:b/>
          <w:bCs/>
          <w:rtl/>
          <w:lang w:bidi="ar-DZ"/>
        </w:rPr>
        <w:t>الكلية</w:t>
      </w:r>
      <w:r w:rsidRPr="006F2158">
        <w:rPr>
          <w:rFonts w:ascii="Times New Roman" w:hAnsi="Times New Roman" w:cs="Times New Roman" w:hint="cs"/>
          <w:b/>
          <w:bCs/>
          <w:rtl/>
          <w:lang w:bidi="ar-DZ"/>
        </w:rPr>
        <w:t xml:space="preserve"> العلوم الاقتصادية و علوم التسيير</w:t>
      </w:r>
      <w:r>
        <w:rPr>
          <w:rFonts w:ascii="Times New Roman" w:hAnsi="Times New Roman" w:cs="Times New Roman" w:hint="cs"/>
          <w:b/>
          <w:bCs/>
          <w:rtl/>
          <w:lang w:bidi="ar-DZ"/>
        </w:rPr>
        <w:t xml:space="preserve">                                       </w:t>
      </w:r>
      <w:r>
        <w:rPr>
          <w:rFonts w:hint="cs"/>
          <w:rtl/>
          <w:lang w:bidi="ar-DZ"/>
        </w:rPr>
        <w:t xml:space="preserve">         </w:t>
      </w:r>
      <w:r>
        <w:rPr>
          <w:rFonts w:hint="cs"/>
          <w:b/>
          <w:bCs/>
          <w:rtl/>
          <w:lang w:bidi="ar-DZ"/>
        </w:rPr>
        <w:t xml:space="preserve">                        </w:t>
      </w:r>
      <w:r w:rsidRPr="002F68EC">
        <w:rPr>
          <w:b/>
          <w:bCs/>
          <w:rtl/>
          <w:lang w:bidi="ar-DZ"/>
        </w:rPr>
        <w:t>قسم</w:t>
      </w:r>
      <w:r>
        <w:rPr>
          <w:rFonts w:hint="cs"/>
          <w:b/>
          <w:bCs/>
          <w:rtl/>
          <w:lang w:bidi="ar-DZ"/>
        </w:rPr>
        <w:t xml:space="preserve"> العلوم المالية</w:t>
      </w:r>
    </w:p>
    <w:p w:rsidR="007E48D6" w:rsidRPr="00F103B0" w:rsidRDefault="007E48D6" w:rsidP="007E48D6">
      <w:pPr>
        <w:pStyle w:val="En-tte"/>
        <w:pBdr>
          <w:bottom w:val="single" w:sz="4" w:space="1" w:color="auto"/>
        </w:pBdr>
        <w:rPr>
          <w:rFonts w:ascii="Arial" w:hAnsi="Arial"/>
        </w:rPr>
      </w:pPr>
    </w:p>
    <w:p w:rsidR="007E48D6" w:rsidRDefault="007E48D6" w:rsidP="007E48D6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نحن 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طلبة الفوج </w:t>
      </w:r>
      <w:r w:rsidRPr="00200D94">
        <w:rPr>
          <w:rFonts w:hint="cs"/>
          <w:sz w:val="24"/>
          <w:szCs w:val="24"/>
          <w:rtl/>
          <w:lang w:bidi="ar-DZ"/>
        </w:rPr>
        <w:t>......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 من السنة</w:t>
      </w:r>
      <w:r w:rsidRPr="00200D94">
        <w:rPr>
          <w:rFonts w:hint="cs"/>
          <w:sz w:val="24"/>
          <w:szCs w:val="24"/>
          <w:rtl/>
          <w:lang w:bidi="ar-DZ"/>
        </w:rPr>
        <w:t>......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شعبة </w:t>
      </w:r>
      <w:r w:rsidRPr="00CB37F7">
        <w:rPr>
          <w:rFonts w:hint="cs"/>
          <w:sz w:val="24"/>
          <w:szCs w:val="24"/>
          <w:rtl/>
          <w:lang w:bidi="ar-DZ"/>
        </w:rPr>
        <w:t>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تخصص </w:t>
      </w:r>
      <w:r w:rsidRPr="00CB37F7">
        <w:rPr>
          <w:rFonts w:hint="cs"/>
          <w:sz w:val="24"/>
          <w:szCs w:val="24"/>
          <w:rtl/>
          <w:lang w:bidi="ar-DZ"/>
        </w:rPr>
        <w:t>.............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، 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، نشهد أننا اطلعنا على منهاج مادة </w:t>
      </w:r>
    </w:p>
    <w:p w:rsidR="007E48D6" w:rsidRDefault="007E48D6" w:rsidP="007E48D6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  <w:r w:rsidRPr="00CB37F7">
        <w:rPr>
          <w:rFonts w:hint="cs"/>
          <w:sz w:val="24"/>
          <w:szCs w:val="24"/>
          <w:rtl/>
          <w:lang w:bidi="ar-DZ"/>
        </w:rPr>
        <w:t xml:space="preserve">"..............................." 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و على كيفية التقييم ، و فيما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يلي إمضاءاتنا  على ذلك : </w:t>
      </w:r>
    </w:p>
    <w:p w:rsidR="005D08E3" w:rsidRDefault="005D08E3" w:rsidP="005D08E3">
      <w:pPr>
        <w:rPr>
          <w:lang w:bidi="ar-DZ"/>
        </w:rPr>
      </w:pPr>
    </w:p>
    <w:p w:rsidR="005D08E3" w:rsidRDefault="005D08E3" w:rsidP="005D08E3">
      <w:pPr>
        <w:rPr>
          <w:lang w:bidi="ar-DZ"/>
        </w:rPr>
      </w:pPr>
    </w:p>
    <w:p w:rsidR="005D08E3" w:rsidRDefault="005D08E3" w:rsidP="005D08E3">
      <w:pPr>
        <w:tabs>
          <w:tab w:val="left" w:pos="7290"/>
        </w:tabs>
        <w:bidi/>
        <w:spacing w:after="120" w:line="240" w:lineRule="auto"/>
        <w:rPr>
          <w:lang w:bidi="ar-DZ"/>
        </w:rPr>
      </w:pPr>
    </w:p>
    <w:tbl>
      <w:tblPr>
        <w:tblpPr w:leftFromText="141" w:rightFromText="141" w:vertAnchor="page" w:horzAnchor="margin" w:tblpY="50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410"/>
        <w:gridCol w:w="2126"/>
        <w:gridCol w:w="2977"/>
      </w:tblGrid>
      <w:tr w:rsidR="005C06CB" w:rsidRPr="007D4D19" w:rsidTr="00334559">
        <w:trPr>
          <w:trHeight w:hRule="exact" w:val="454"/>
        </w:trPr>
        <w:tc>
          <w:tcPr>
            <w:tcW w:w="1276" w:type="dxa"/>
            <w:shd w:val="clear" w:color="auto" w:fill="C6D9F1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</w:p>
          <w:p w:rsidR="005C06CB" w:rsidRPr="00497491" w:rsidRDefault="005C06CB" w:rsidP="00334559">
            <w:pPr>
              <w:tabs>
                <w:tab w:val="left" w:pos="7290"/>
              </w:tabs>
              <w:bidi/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C6D9F1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اللقب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الإسم</w:t>
            </w:r>
          </w:p>
        </w:tc>
        <w:tc>
          <w:tcPr>
            <w:tcW w:w="2977" w:type="dxa"/>
            <w:shd w:val="clear" w:color="auto" w:fill="C6D9F1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الإمضاء</w:t>
            </w: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lastRenderedPageBreak/>
              <w:t>02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C06CB" w:rsidRPr="007D4D19" w:rsidTr="00334559">
        <w:trPr>
          <w:trHeight w:hRule="exact" w:val="397"/>
        </w:trPr>
        <w:tc>
          <w:tcPr>
            <w:tcW w:w="1276" w:type="dxa"/>
            <w:vAlign w:val="center"/>
          </w:tcPr>
          <w:p w:rsidR="005C06CB" w:rsidRPr="00497491" w:rsidRDefault="005C06CB" w:rsidP="0033455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2410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5C06CB" w:rsidRPr="007D4D19" w:rsidRDefault="005C06CB" w:rsidP="0033455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504156" w:rsidRDefault="00504156" w:rsidP="005C06CB">
      <w:pPr>
        <w:bidi/>
      </w:pPr>
    </w:p>
    <w:sectPr w:rsidR="00504156" w:rsidSect="00124B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98A" w:rsidRDefault="00EA198A" w:rsidP="00D67E82">
      <w:pPr>
        <w:spacing w:after="0" w:line="240" w:lineRule="auto"/>
      </w:pPr>
      <w:r>
        <w:separator/>
      </w:r>
    </w:p>
  </w:endnote>
  <w:endnote w:type="continuationSeparator" w:id="1">
    <w:p w:rsidR="00EA198A" w:rsidRDefault="00EA198A" w:rsidP="00D6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F_Naj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98A" w:rsidRDefault="00EA198A" w:rsidP="00D67E82">
      <w:pPr>
        <w:spacing w:after="0" w:line="240" w:lineRule="auto"/>
      </w:pPr>
      <w:r>
        <w:separator/>
      </w:r>
    </w:p>
  </w:footnote>
  <w:footnote w:type="continuationSeparator" w:id="1">
    <w:p w:rsidR="00EA198A" w:rsidRDefault="00EA198A" w:rsidP="00D67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DA2" w:rsidRDefault="00957DA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055"/>
    <w:multiLevelType w:val="hybridMultilevel"/>
    <w:tmpl w:val="1AB863A2"/>
    <w:lvl w:ilvl="0" w:tplc="361E7FDC">
      <w:start w:val="1"/>
      <w:numFmt w:val="bullet"/>
      <w:lvlText w:val="-"/>
      <w:lvlJc w:val="left"/>
      <w:pPr>
        <w:ind w:left="71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A8F0CEA"/>
    <w:multiLevelType w:val="hybridMultilevel"/>
    <w:tmpl w:val="106C6924"/>
    <w:lvl w:ilvl="0" w:tplc="F0AED5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41BD9"/>
    <w:multiLevelType w:val="hybridMultilevel"/>
    <w:tmpl w:val="1DEA1234"/>
    <w:lvl w:ilvl="0" w:tplc="7D3CEB5E">
      <w:start w:val="2021"/>
      <w:numFmt w:val="bullet"/>
      <w:lvlText w:val="-"/>
      <w:lvlJc w:val="left"/>
      <w:pPr>
        <w:ind w:left="36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1E0BB1"/>
    <w:multiLevelType w:val="hybridMultilevel"/>
    <w:tmpl w:val="7AC40F06"/>
    <w:lvl w:ilvl="0" w:tplc="D7E02A0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F_Naje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76D91"/>
    <w:multiLevelType w:val="hybridMultilevel"/>
    <w:tmpl w:val="DF6A85A8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4B5"/>
    <w:rsid w:val="00002018"/>
    <w:rsid w:val="000071AB"/>
    <w:rsid w:val="0000731C"/>
    <w:rsid w:val="00013676"/>
    <w:rsid w:val="00020842"/>
    <w:rsid w:val="00020E5D"/>
    <w:rsid w:val="0003024A"/>
    <w:rsid w:val="00030C3F"/>
    <w:rsid w:val="00035B5B"/>
    <w:rsid w:val="000514F0"/>
    <w:rsid w:val="00062FA0"/>
    <w:rsid w:val="00063106"/>
    <w:rsid w:val="00096636"/>
    <w:rsid w:val="000B1177"/>
    <w:rsid w:val="000B1AB1"/>
    <w:rsid w:val="000B3F97"/>
    <w:rsid w:val="000D2B1B"/>
    <w:rsid w:val="000E717F"/>
    <w:rsid w:val="000F1727"/>
    <w:rsid w:val="000F37DB"/>
    <w:rsid w:val="000F3E66"/>
    <w:rsid w:val="000F4F1B"/>
    <w:rsid w:val="00103CB5"/>
    <w:rsid w:val="0010509C"/>
    <w:rsid w:val="00113D8C"/>
    <w:rsid w:val="00114D22"/>
    <w:rsid w:val="00115D88"/>
    <w:rsid w:val="0012165C"/>
    <w:rsid w:val="001220B2"/>
    <w:rsid w:val="00124B0F"/>
    <w:rsid w:val="00131DE2"/>
    <w:rsid w:val="001324CE"/>
    <w:rsid w:val="0014238A"/>
    <w:rsid w:val="001460E7"/>
    <w:rsid w:val="00157824"/>
    <w:rsid w:val="0017777B"/>
    <w:rsid w:val="0018432C"/>
    <w:rsid w:val="00187C54"/>
    <w:rsid w:val="001942FC"/>
    <w:rsid w:val="001957AF"/>
    <w:rsid w:val="00195B7B"/>
    <w:rsid w:val="001B21C1"/>
    <w:rsid w:val="001C1479"/>
    <w:rsid w:val="001C42A9"/>
    <w:rsid w:val="001D4431"/>
    <w:rsid w:val="001E236C"/>
    <w:rsid w:val="001E5503"/>
    <w:rsid w:val="001F6DBE"/>
    <w:rsid w:val="00202046"/>
    <w:rsid w:val="00203E9A"/>
    <w:rsid w:val="0020697A"/>
    <w:rsid w:val="00212F7B"/>
    <w:rsid w:val="0021509E"/>
    <w:rsid w:val="002231E3"/>
    <w:rsid w:val="00227685"/>
    <w:rsid w:val="00254662"/>
    <w:rsid w:val="002600E4"/>
    <w:rsid w:val="002630BE"/>
    <w:rsid w:val="0027753F"/>
    <w:rsid w:val="002775F7"/>
    <w:rsid w:val="00292867"/>
    <w:rsid w:val="002A0AF6"/>
    <w:rsid w:val="002A2325"/>
    <w:rsid w:val="002A5419"/>
    <w:rsid w:val="002B1ADC"/>
    <w:rsid w:val="002B320E"/>
    <w:rsid w:val="002B5EF4"/>
    <w:rsid w:val="002C5AE7"/>
    <w:rsid w:val="002D50AC"/>
    <w:rsid w:val="002E0D27"/>
    <w:rsid w:val="002E750A"/>
    <w:rsid w:val="002E7FF4"/>
    <w:rsid w:val="00301070"/>
    <w:rsid w:val="003053FD"/>
    <w:rsid w:val="00316218"/>
    <w:rsid w:val="00320C1C"/>
    <w:rsid w:val="0032674A"/>
    <w:rsid w:val="003375B8"/>
    <w:rsid w:val="00340992"/>
    <w:rsid w:val="00340DCF"/>
    <w:rsid w:val="003439A0"/>
    <w:rsid w:val="003533EE"/>
    <w:rsid w:val="00353D95"/>
    <w:rsid w:val="003646B5"/>
    <w:rsid w:val="0036585E"/>
    <w:rsid w:val="00373E10"/>
    <w:rsid w:val="00384902"/>
    <w:rsid w:val="00384A84"/>
    <w:rsid w:val="00384FFD"/>
    <w:rsid w:val="003A464E"/>
    <w:rsid w:val="003B1C7E"/>
    <w:rsid w:val="003C5F86"/>
    <w:rsid w:val="003D3C80"/>
    <w:rsid w:val="003F4E56"/>
    <w:rsid w:val="0040295F"/>
    <w:rsid w:val="00403665"/>
    <w:rsid w:val="0041212E"/>
    <w:rsid w:val="00450AE6"/>
    <w:rsid w:val="0045135D"/>
    <w:rsid w:val="00460E97"/>
    <w:rsid w:val="00462B03"/>
    <w:rsid w:val="00477363"/>
    <w:rsid w:val="00485F07"/>
    <w:rsid w:val="00492E76"/>
    <w:rsid w:val="004A0CD0"/>
    <w:rsid w:val="004A2E27"/>
    <w:rsid w:val="004A301D"/>
    <w:rsid w:val="004B6FDF"/>
    <w:rsid w:val="004C1A9A"/>
    <w:rsid w:val="004D1F81"/>
    <w:rsid w:val="004D4F8B"/>
    <w:rsid w:val="004F1EA3"/>
    <w:rsid w:val="004F6049"/>
    <w:rsid w:val="00502496"/>
    <w:rsid w:val="00504156"/>
    <w:rsid w:val="00514FA9"/>
    <w:rsid w:val="0052001D"/>
    <w:rsid w:val="005205F2"/>
    <w:rsid w:val="00522868"/>
    <w:rsid w:val="0052425D"/>
    <w:rsid w:val="00543289"/>
    <w:rsid w:val="00543A90"/>
    <w:rsid w:val="005515D6"/>
    <w:rsid w:val="00560DF9"/>
    <w:rsid w:val="00564962"/>
    <w:rsid w:val="00580188"/>
    <w:rsid w:val="00590692"/>
    <w:rsid w:val="00595EBA"/>
    <w:rsid w:val="0059708D"/>
    <w:rsid w:val="005B1BF3"/>
    <w:rsid w:val="005B410B"/>
    <w:rsid w:val="005C06CB"/>
    <w:rsid w:val="005C1835"/>
    <w:rsid w:val="005C52B6"/>
    <w:rsid w:val="005D01AF"/>
    <w:rsid w:val="005D08E3"/>
    <w:rsid w:val="005E4EB7"/>
    <w:rsid w:val="005E7150"/>
    <w:rsid w:val="00604EDC"/>
    <w:rsid w:val="0061433A"/>
    <w:rsid w:val="00616E9C"/>
    <w:rsid w:val="00617104"/>
    <w:rsid w:val="00625CC3"/>
    <w:rsid w:val="00640185"/>
    <w:rsid w:val="00651FD7"/>
    <w:rsid w:val="00666F6E"/>
    <w:rsid w:val="00675526"/>
    <w:rsid w:val="0068052C"/>
    <w:rsid w:val="00691849"/>
    <w:rsid w:val="00693981"/>
    <w:rsid w:val="006A710A"/>
    <w:rsid w:val="006B071A"/>
    <w:rsid w:val="006B14B7"/>
    <w:rsid w:val="006B3CC6"/>
    <w:rsid w:val="006D32E0"/>
    <w:rsid w:val="006D427A"/>
    <w:rsid w:val="006D75A0"/>
    <w:rsid w:val="006E2CF4"/>
    <w:rsid w:val="006E3861"/>
    <w:rsid w:val="006F1697"/>
    <w:rsid w:val="0072339E"/>
    <w:rsid w:val="007233FF"/>
    <w:rsid w:val="0073384D"/>
    <w:rsid w:val="00744697"/>
    <w:rsid w:val="007459AF"/>
    <w:rsid w:val="00755E0E"/>
    <w:rsid w:val="00763C18"/>
    <w:rsid w:val="007829EA"/>
    <w:rsid w:val="00795080"/>
    <w:rsid w:val="00796255"/>
    <w:rsid w:val="007C3611"/>
    <w:rsid w:val="007C7336"/>
    <w:rsid w:val="007D0573"/>
    <w:rsid w:val="007D64A3"/>
    <w:rsid w:val="007E26B3"/>
    <w:rsid w:val="007E4352"/>
    <w:rsid w:val="007E48D6"/>
    <w:rsid w:val="007F46BA"/>
    <w:rsid w:val="008022EF"/>
    <w:rsid w:val="0080605A"/>
    <w:rsid w:val="008304A4"/>
    <w:rsid w:val="00830623"/>
    <w:rsid w:val="008329A1"/>
    <w:rsid w:val="00843BA5"/>
    <w:rsid w:val="0086509A"/>
    <w:rsid w:val="0086557F"/>
    <w:rsid w:val="00881711"/>
    <w:rsid w:val="0088659B"/>
    <w:rsid w:val="008B1C5F"/>
    <w:rsid w:val="008B6221"/>
    <w:rsid w:val="008C01F6"/>
    <w:rsid w:val="008C4B1F"/>
    <w:rsid w:val="008C6A35"/>
    <w:rsid w:val="008E1D52"/>
    <w:rsid w:val="0090212E"/>
    <w:rsid w:val="00905547"/>
    <w:rsid w:val="00917916"/>
    <w:rsid w:val="00923557"/>
    <w:rsid w:val="00932849"/>
    <w:rsid w:val="00936DB0"/>
    <w:rsid w:val="00954D5F"/>
    <w:rsid w:val="00957DA2"/>
    <w:rsid w:val="00977AB5"/>
    <w:rsid w:val="009805FD"/>
    <w:rsid w:val="009B1C57"/>
    <w:rsid w:val="009D522E"/>
    <w:rsid w:val="00A0509F"/>
    <w:rsid w:val="00A17585"/>
    <w:rsid w:val="00A278CF"/>
    <w:rsid w:val="00A339F4"/>
    <w:rsid w:val="00A33A0D"/>
    <w:rsid w:val="00A368AF"/>
    <w:rsid w:val="00A378CC"/>
    <w:rsid w:val="00A42B22"/>
    <w:rsid w:val="00A50138"/>
    <w:rsid w:val="00A50CA5"/>
    <w:rsid w:val="00A521BF"/>
    <w:rsid w:val="00A52549"/>
    <w:rsid w:val="00A65330"/>
    <w:rsid w:val="00A83313"/>
    <w:rsid w:val="00A846C9"/>
    <w:rsid w:val="00A86088"/>
    <w:rsid w:val="00A9290F"/>
    <w:rsid w:val="00AB187A"/>
    <w:rsid w:val="00AC32C6"/>
    <w:rsid w:val="00AD54D1"/>
    <w:rsid w:val="00AE4132"/>
    <w:rsid w:val="00AE4F18"/>
    <w:rsid w:val="00AE7913"/>
    <w:rsid w:val="00AF0093"/>
    <w:rsid w:val="00AF0F52"/>
    <w:rsid w:val="00AF483D"/>
    <w:rsid w:val="00B02400"/>
    <w:rsid w:val="00B06E69"/>
    <w:rsid w:val="00B203EA"/>
    <w:rsid w:val="00B216FD"/>
    <w:rsid w:val="00B30A7C"/>
    <w:rsid w:val="00B40247"/>
    <w:rsid w:val="00B449EF"/>
    <w:rsid w:val="00B54346"/>
    <w:rsid w:val="00B60048"/>
    <w:rsid w:val="00B66A68"/>
    <w:rsid w:val="00B90C34"/>
    <w:rsid w:val="00BA2037"/>
    <w:rsid w:val="00BC01B9"/>
    <w:rsid w:val="00BC21C4"/>
    <w:rsid w:val="00BC636D"/>
    <w:rsid w:val="00BD5D8B"/>
    <w:rsid w:val="00BF383F"/>
    <w:rsid w:val="00C122EA"/>
    <w:rsid w:val="00C255BB"/>
    <w:rsid w:val="00C31B25"/>
    <w:rsid w:val="00C35D36"/>
    <w:rsid w:val="00C5114E"/>
    <w:rsid w:val="00C67C03"/>
    <w:rsid w:val="00C8671B"/>
    <w:rsid w:val="00C91374"/>
    <w:rsid w:val="00C918E4"/>
    <w:rsid w:val="00C91F6E"/>
    <w:rsid w:val="00CA2150"/>
    <w:rsid w:val="00CB3F88"/>
    <w:rsid w:val="00CC1331"/>
    <w:rsid w:val="00CE4557"/>
    <w:rsid w:val="00CF246B"/>
    <w:rsid w:val="00D05FC7"/>
    <w:rsid w:val="00D17FA1"/>
    <w:rsid w:val="00D334BF"/>
    <w:rsid w:val="00D33ABF"/>
    <w:rsid w:val="00D37EBB"/>
    <w:rsid w:val="00D44F1C"/>
    <w:rsid w:val="00D456F1"/>
    <w:rsid w:val="00D67E82"/>
    <w:rsid w:val="00D733D2"/>
    <w:rsid w:val="00D76252"/>
    <w:rsid w:val="00D81924"/>
    <w:rsid w:val="00D83B78"/>
    <w:rsid w:val="00D877C2"/>
    <w:rsid w:val="00DA0DC8"/>
    <w:rsid w:val="00DA20BB"/>
    <w:rsid w:val="00DA60CE"/>
    <w:rsid w:val="00DD7048"/>
    <w:rsid w:val="00DE070C"/>
    <w:rsid w:val="00DE3E9A"/>
    <w:rsid w:val="00DE5827"/>
    <w:rsid w:val="00DF6E1B"/>
    <w:rsid w:val="00E077C9"/>
    <w:rsid w:val="00E32172"/>
    <w:rsid w:val="00E35F14"/>
    <w:rsid w:val="00E40A4B"/>
    <w:rsid w:val="00E47ACC"/>
    <w:rsid w:val="00E57439"/>
    <w:rsid w:val="00E650D2"/>
    <w:rsid w:val="00E85523"/>
    <w:rsid w:val="00E90C2A"/>
    <w:rsid w:val="00E914B5"/>
    <w:rsid w:val="00E97A28"/>
    <w:rsid w:val="00EA198A"/>
    <w:rsid w:val="00EB1196"/>
    <w:rsid w:val="00EB4310"/>
    <w:rsid w:val="00EB470F"/>
    <w:rsid w:val="00EB6EBA"/>
    <w:rsid w:val="00EC46FE"/>
    <w:rsid w:val="00ED0067"/>
    <w:rsid w:val="00EE6F07"/>
    <w:rsid w:val="00F03DB1"/>
    <w:rsid w:val="00F11D44"/>
    <w:rsid w:val="00F14CEE"/>
    <w:rsid w:val="00F15AFD"/>
    <w:rsid w:val="00F205EC"/>
    <w:rsid w:val="00F425AF"/>
    <w:rsid w:val="00F439A7"/>
    <w:rsid w:val="00F5770F"/>
    <w:rsid w:val="00F65141"/>
    <w:rsid w:val="00F744F7"/>
    <w:rsid w:val="00F808B4"/>
    <w:rsid w:val="00F8753C"/>
    <w:rsid w:val="00F92708"/>
    <w:rsid w:val="00F93FAE"/>
    <w:rsid w:val="00FA42BB"/>
    <w:rsid w:val="00FB7844"/>
    <w:rsid w:val="00FC6C38"/>
    <w:rsid w:val="00FD1813"/>
    <w:rsid w:val="00FE2288"/>
    <w:rsid w:val="00FF3F55"/>
    <w:rsid w:val="00FF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156"/>
    <w:rPr>
      <w:rFonts w:ascii="Calibri" w:eastAsia="Calibri" w:hAnsi="Calibri" w:cs="Arial"/>
    </w:rPr>
  </w:style>
  <w:style w:type="paragraph" w:styleId="Titre1">
    <w:name w:val="heading 1"/>
    <w:basedOn w:val="Normal"/>
    <w:link w:val="Titre1Car"/>
    <w:uiPriority w:val="9"/>
    <w:qFormat/>
    <w:rsid w:val="00AE7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156"/>
    <w:rPr>
      <w:rFonts w:ascii="Calibri" w:eastAsia="Calibri" w:hAnsi="Calibri" w:cs="Arial"/>
    </w:rPr>
  </w:style>
  <w:style w:type="paragraph" w:customStyle="1" w:styleId="Paragraphedeliste1">
    <w:name w:val="Paragraphe de liste1"/>
    <w:basedOn w:val="Normal"/>
    <w:rsid w:val="00504156"/>
    <w:pPr>
      <w:ind w:left="720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50415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D6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67E82"/>
    <w:rPr>
      <w:rFonts w:ascii="Calibri" w:eastAsia="Calibri" w:hAnsi="Calibri" w:cs="Arial"/>
    </w:rPr>
  </w:style>
  <w:style w:type="character" w:styleId="Lienhypertexte">
    <w:name w:val="Hyperlink"/>
    <w:uiPriority w:val="99"/>
    <w:unhideWhenUsed/>
    <w:rsid w:val="00A8331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791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Default">
    <w:name w:val="Default"/>
    <w:rsid w:val="005649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splu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cusif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1156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AMAR</cp:lastModifiedBy>
  <cp:revision>2</cp:revision>
  <dcterms:created xsi:type="dcterms:W3CDTF">2025-01-26T05:38:00Z</dcterms:created>
  <dcterms:modified xsi:type="dcterms:W3CDTF">2025-01-26T05:38:00Z</dcterms:modified>
</cp:coreProperties>
</file>