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50" w:rsidRPr="00BD23CB" w:rsidRDefault="009C1450" w:rsidP="00F70316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</w:p>
    <w:p w:rsidR="009C1450" w:rsidRPr="00BD23CB" w:rsidRDefault="000732C6" w:rsidP="000E4208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  <w:r w:rsidRPr="00BD23CB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UNI</w:t>
      </w:r>
      <w:r w:rsidR="007F5B0A" w:rsidRPr="00BD23CB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VERSITE BADJI MOKHTAR ANNABA </w:t>
      </w:r>
      <w:r w:rsidRPr="00BD23CB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FACULTE SECG     DATE : 2</w:t>
      </w:r>
      <w:r w:rsidR="000E4208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7</w:t>
      </w:r>
      <w:r w:rsidRPr="00BD23CB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MAI 2025/ DUREE 1H30</w:t>
      </w:r>
    </w:p>
    <w:p w:rsidR="000732C6" w:rsidRPr="00BD23CB" w:rsidRDefault="00714549" w:rsidP="000732C6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  <w:r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CORRIGE </w:t>
      </w:r>
      <w:r w:rsidR="000732C6" w:rsidRPr="00BD23CB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EXAMEN LOFICIELS WINQSB ET SPSS SPECIALITE MARKETING</w:t>
      </w:r>
      <w:r w:rsidR="007E4732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DIGITAL</w:t>
      </w:r>
      <w:r w:rsidR="000732C6" w:rsidRPr="00BD23CB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3EME ANNEE</w:t>
      </w:r>
    </w:p>
    <w:p w:rsidR="009C1450" w:rsidRPr="003378BA" w:rsidRDefault="000732C6" w:rsidP="009C1450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  <w:r w:rsidRPr="003378B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Partie 1 sur WINQSB : Une seule réponse pour chaque </w:t>
      </w:r>
      <w:r w:rsidR="00961B70" w:rsidRPr="003378B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question (</w:t>
      </w:r>
      <w:r w:rsidR="00A5356A" w:rsidRPr="003378B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10 points)</w:t>
      </w:r>
    </w:p>
    <w:p w:rsidR="009C16FC" w:rsidRPr="009C16FC" w:rsidRDefault="003378BA" w:rsidP="009C16FC">
      <w:pPr>
        <w:pStyle w:val="Paragraphedeliste"/>
        <w:numPr>
          <w:ilvl w:val="0"/>
          <w:numId w:val="11"/>
        </w:numPr>
        <w:rPr>
          <w:lang w:eastAsia="fr-FR"/>
        </w:rPr>
      </w:pPr>
      <w:r w:rsidRPr="009C16FC">
        <w:rPr>
          <w:lang w:eastAsia="fr-FR"/>
        </w:rPr>
        <w:t xml:space="preserve">Quel type d'analyse peut-on réaliser avec </w:t>
      </w:r>
      <w:proofErr w:type="spellStart"/>
      <w:r w:rsidRPr="009C16FC">
        <w:rPr>
          <w:lang w:eastAsia="fr-FR"/>
        </w:rPr>
        <w:t>WinQSB</w:t>
      </w:r>
      <w:proofErr w:type="spellEnd"/>
      <w:r w:rsidRPr="009C16FC">
        <w:rPr>
          <w:lang w:eastAsia="fr-FR"/>
        </w:rPr>
        <w:t xml:space="preserve"> ?</w:t>
      </w:r>
    </w:p>
    <w:p w:rsidR="003378BA" w:rsidRPr="009C16FC" w:rsidRDefault="003378BA" w:rsidP="009C16FC">
      <w:pPr>
        <w:pStyle w:val="Paragraphedeliste"/>
        <w:numPr>
          <w:ilvl w:val="1"/>
          <w:numId w:val="11"/>
        </w:numPr>
        <w:rPr>
          <w:lang w:eastAsia="fr-FR"/>
        </w:rPr>
      </w:pPr>
      <w:r w:rsidRPr="009C16FC">
        <w:rPr>
          <w:lang w:eastAsia="fr-FR"/>
        </w:rPr>
        <w:t>Analyse financière</w:t>
      </w:r>
    </w:p>
    <w:p w:rsidR="003378BA" w:rsidRPr="009C16FC" w:rsidRDefault="003378BA" w:rsidP="009C16FC">
      <w:pPr>
        <w:pStyle w:val="Paragraphedeliste"/>
        <w:numPr>
          <w:ilvl w:val="1"/>
          <w:numId w:val="11"/>
        </w:numPr>
        <w:rPr>
          <w:lang w:eastAsia="fr-FR"/>
        </w:rPr>
      </w:pPr>
      <w:r w:rsidRPr="009C16FC">
        <w:rPr>
          <w:lang w:eastAsia="fr-FR"/>
        </w:rPr>
        <w:t>Analyse de données</w:t>
      </w:r>
    </w:p>
    <w:p w:rsidR="003378BA" w:rsidRPr="009C16FC" w:rsidRDefault="003378BA" w:rsidP="009C16FC">
      <w:pPr>
        <w:pStyle w:val="Paragraphedeliste"/>
        <w:numPr>
          <w:ilvl w:val="1"/>
          <w:numId w:val="11"/>
        </w:numPr>
        <w:rPr>
          <w:lang w:eastAsia="fr-FR"/>
        </w:rPr>
      </w:pPr>
      <w:r w:rsidRPr="009C16FC">
        <w:rPr>
          <w:lang w:eastAsia="fr-FR"/>
        </w:rPr>
        <w:t>Analyse de la productivité</w:t>
      </w:r>
    </w:p>
    <w:p w:rsidR="003378BA" w:rsidRPr="00313D48" w:rsidRDefault="003378BA" w:rsidP="009C16FC">
      <w:pPr>
        <w:pStyle w:val="Paragraphedeliste"/>
        <w:numPr>
          <w:ilvl w:val="1"/>
          <w:numId w:val="11"/>
        </w:numPr>
        <w:rPr>
          <w:b/>
          <w:bCs/>
          <w:lang w:eastAsia="fr-FR"/>
        </w:rPr>
      </w:pPr>
      <w:r w:rsidRPr="00313D48">
        <w:rPr>
          <w:b/>
          <w:bCs/>
          <w:color w:val="FF0000"/>
          <w:lang w:eastAsia="fr-FR"/>
        </w:rPr>
        <w:t>Toutes les réponses ci-dessus</w:t>
      </w:r>
    </w:p>
    <w:p w:rsidR="003378BA" w:rsidRPr="009C16FC" w:rsidRDefault="003378BA" w:rsidP="009C16FC">
      <w:pPr>
        <w:pStyle w:val="Paragraphedeliste"/>
        <w:numPr>
          <w:ilvl w:val="0"/>
          <w:numId w:val="11"/>
        </w:numPr>
        <w:rPr>
          <w:lang w:eastAsia="fr-FR"/>
        </w:rPr>
      </w:pPr>
      <w:r w:rsidRPr="009C16FC">
        <w:rPr>
          <w:lang w:eastAsia="fr-FR"/>
        </w:rPr>
        <w:t xml:space="preserve">Quel est l'objectif principal de l'analyse PERT dans </w:t>
      </w:r>
      <w:proofErr w:type="spellStart"/>
      <w:r w:rsidRPr="009C16FC">
        <w:rPr>
          <w:lang w:eastAsia="fr-FR"/>
        </w:rPr>
        <w:t>WinQSB</w:t>
      </w:r>
      <w:proofErr w:type="spellEnd"/>
      <w:r w:rsidRPr="009C16FC">
        <w:rPr>
          <w:lang w:eastAsia="fr-FR"/>
        </w:rPr>
        <w:t xml:space="preserve"> ?</w:t>
      </w:r>
    </w:p>
    <w:p w:rsidR="003378BA" w:rsidRPr="009C16FC" w:rsidRDefault="003378BA" w:rsidP="009C16FC">
      <w:pPr>
        <w:pStyle w:val="Paragraphedeliste"/>
        <w:numPr>
          <w:ilvl w:val="1"/>
          <w:numId w:val="11"/>
        </w:numPr>
        <w:rPr>
          <w:lang w:eastAsia="fr-FR"/>
        </w:rPr>
      </w:pPr>
      <w:r w:rsidRPr="009C16FC">
        <w:rPr>
          <w:lang w:eastAsia="fr-FR"/>
        </w:rPr>
        <w:t>Évaluer les coûts</w:t>
      </w:r>
    </w:p>
    <w:p w:rsidR="003378BA" w:rsidRPr="00313D48" w:rsidRDefault="003378BA" w:rsidP="009C16FC">
      <w:pPr>
        <w:pStyle w:val="Paragraphedeliste"/>
        <w:numPr>
          <w:ilvl w:val="1"/>
          <w:numId w:val="11"/>
        </w:numPr>
        <w:rPr>
          <w:b/>
          <w:bCs/>
          <w:lang w:eastAsia="fr-FR"/>
        </w:rPr>
      </w:pPr>
      <w:r w:rsidRPr="00313D48">
        <w:rPr>
          <w:b/>
          <w:bCs/>
          <w:color w:val="FF0000"/>
          <w:lang w:eastAsia="fr-FR"/>
        </w:rPr>
        <w:t>Planifier les tâches</w:t>
      </w:r>
    </w:p>
    <w:p w:rsidR="003378BA" w:rsidRPr="009C16FC" w:rsidRDefault="003378BA" w:rsidP="009C16FC">
      <w:pPr>
        <w:pStyle w:val="Paragraphedeliste"/>
        <w:numPr>
          <w:ilvl w:val="1"/>
          <w:numId w:val="11"/>
        </w:numPr>
        <w:rPr>
          <w:lang w:eastAsia="fr-FR"/>
        </w:rPr>
      </w:pPr>
      <w:r w:rsidRPr="009C16FC">
        <w:rPr>
          <w:lang w:eastAsia="fr-FR"/>
        </w:rPr>
        <w:t>Analyser les risques</w:t>
      </w:r>
    </w:p>
    <w:p w:rsidR="009C16FC" w:rsidRPr="009C16FC" w:rsidRDefault="003378BA" w:rsidP="009C16FC">
      <w:pPr>
        <w:pStyle w:val="Paragraphedeliste"/>
        <w:numPr>
          <w:ilvl w:val="1"/>
          <w:numId w:val="11"/>
        </w:numPr>
        <w:rPr>
          <w:lang w:eastAsia="fr-FR"/>
        </w:rPr>
      </w:pPr>
      <w:r w:rsidRPr="009C16FC">
        <w:rPr>
          <w:lang w:eastAsia="fr-FR"/>
        </w:rPr>
        <w:t>Gérer les ressources humaines</w:t>
      </w:r>
    </w:p>
    <w:p w:rsidR="003378BA" w:rsidRPr="009C16FC" w:rsidRDefault="003378BA" w:rsidP="009C16FC">
      <w:pPr>
        <w:pStyle w:val="Paragraphedeliste"/>
        <w:numPr>
          <w:ilvl w:val="0"/>
          <w:numId w:val="11"/>
        </w:numPr>
        <w:rPr>
          <w:lang w:eastAsia="fr-FR"/>
        </w:rPr>
      </w:pPr>
      <w:r w:rsidRPr="009C16FC">
        <w:rPr>
          <w:rFonts w:eastAsia="Times New Roman" w:cs="Helvetica"/>
          <w:color w:val="1D2228"/>
          <w:lang w:eastAsia="fr-FR"/>
        </w:rPr>
        <w:t>Le nom QSB signifie :</w:t>
      </w:r>
      <w:r w:rsidRPr="009C16FC">
        <w:rPr>
          <w:rFonts w:eastAsia="Times New Roman" w:cs="Helvetica"/>
          <w:color w:val="1D2228"/>
          <w:lang w:eastAsia="fr-FR"/>
        </w:rPr>
        <w:br/>
        <w:t xml:space="preserve">a) </w:t>
      </w:r>
      <w:r w:rsidRPr="00313D48">
        <w:rPr>
          <w:rFonts w:eastAsia="Times New Roman" w:cs="Helvetica"/>
          <w:b/>
          <w:bCs/>
          <w:color w:val="FF0000"/>
          <w:lang w:eastAsia="fr-FR"/>
        </w:rPr>
        <w:t xml:space="preserve">Quantitative </w:t>
      </w:r>
      <w:proofErr w:type="spellStart"/>
      <w:r w:rsidRPr="00313D48">
        <w:rPr>
          <w:rFonts w:eastAsia="Times New Roman" w:cs="Helvetica"/>
          <w:b/>
          <w:bCs/>
          <w:color w:val="FF0000"/>
          <w:lang w:eastAsia="fr-FR"/>
        </w:rPr>
        <w:t>Systems</w:t>
      </w:r>
      <w:proofErr w:type="spellEnd"/>
      <w:r w:rsidRPr="00313D48">
        <w:rPr>
          <w:rFonts w:eastAsia="Times New Roman" w:cs="Helvetica"/>
          <w:b/>
          <w:bCs/>
          <w:color w:val="FF0000"/>
          <w:lang w:eastAsia="fr-FR"/>
        </w:rPr>
        <w:t xml:space="preserve"> for Business</w:t>
      </w:r>
      <w:r w:rsidRPr="00313D48">
        <w:rPr>
          <w:rFonts w:eastAsia="Times New Roman" w:cs="Helvetica"/>
          <w:b/>
          <w:bCs/>
          <w:color w:val="FF0000"/>
          <w:lang w:eastAsia="fr-FR"/>
        </w:rPr>
        <w:br/>
      </w:r>
      <w:r w:rsidRPr="009C16FC">
        <w:rPr>
          <w:rFonts w:eastAsia="Times New Roman" w:cs="Helvetica"/>
          <w:color w:val="1D2228"/>
          <w:lang w:eastAsia="fr-FR"/>
        </w:rPr>
        <w:t>b) Quick Simple Base</w:t>
      </w:r>
      <w:r w:rsidRPr="009C16FC">
        <w:rPr>
          <w:rFonts w:eastAsia="Times New Roman" w:cs="Helvetica"/>
          <w:color w:val="1D2228"/>
          <w:lang w:eastAsia="fr-FR"/>
        </w:rPr>
        <w:br/>
        <w:t xml:space="preserve">c) </w:t>
      </w:r>
      <w:proofErr w:type="spellStart"/>
      <w:r w:rsidRPr="009C16FC">
        <w:rPr>
          <w:rFonts w:eastAsia="Times New Roman" w:cs="Helvetica"/>
          <w:color w:val="1D2228"/>
          <w:lang w:eastAsia="fr-FR"/>
        </w:rPr>
        <w:t>Quality</w:t>
      </w:r>
      <w:proofErr w:type="spellEnd"/>
      <w:r w:rsidRPr="009C16FC">
        <w:rPr>
          <w:rFonts w:eastAsia="Times New Roman" w:cs="Helvetica"/>
          <w:color w:val="1D2228"/>
          <w:lang w:eastAsia="fr-FR"/>
        </w:rPr>
        <w:t xml:space="preserve"> Software Benchmark</w:t>
      </w:r>
      <w:r w:rsidRPr="009C16FC">
        <w:rPr>
          <w:rFonts w:eastAsia="Times New Roman" w:cs="Helvetica"/>
          <w:color w:val="1D2228"/>
          <w:lang w:eastAsia="fr-FR"/>
        </w:rPr>
        <w:br/>
        <w:t xml:space="preserve">d) </w:t>
      </w:r>
      <w:proofErr w:type="spellStart"/>
      <w:r w:rsidRPr="009C16FC">
        <w:rPr>
          <w:rFonts w:eastAsia="Times New Roman" w:cs="Helvetica"/>
          <w:color w:val="1D2228"/>
          <w:lang w:eastAsia="fr-FR"/>
        </w:rPr>
        <w:t>Query</w:t>
      </w:r>
      <w:proofErr w:type="spellEnd"/>
      <w:r w:rsidRPr="009C16FC">
        <w:rPr>
          <w:rFonts w:eastAsia="Times New Roman" w:cs="Helvetica"/>
          <w:color w:val="1D2228"/>
          <w:lang w:eastAsia="fr-FR"/>
        </w:rPr>
        <w:t xml:space="preserve"> System </w:t>
      </w:r>
      <w:proofErr w:type="spellStart"/>
      <w:r w:rsidRPr="009C16FC">
        <w:rPr>
          <w:rFonts w:eastAsia="Times New Roman" w:cs="Helvetica"/>
          <w:color w:val="1D2228"/>
          <w:lang w:eastAsia="fr-FR"/>
        </w:rPr>
        <w:t>Builder</w:t>
      </w:r>
      <w:proofErr w:type="spellEnd"/>
    </w:p>
    <w:p w:rsidR="003378BA" w:rsidRPr="009C16FC" w:rsidRDefault="003378BA" w:rsidP="009C16FC">
      <w:pPr>
        <w:pStyle w:val="Paragraphedeliste"/>
        <w:numPr>
          <w:ilvl w:val="0"/>
          <w:numId w:val="11"/>
        </w:numPr>
        <w:rPr>
          <w:rFonts w:eastAsia="Times New Roman" w:cs="Helvetica"/>
          <w:color w:val="1D2228"/>
          <w:lang w:eastAsia="fr-FR"/>
        </w:rPr>
      </w:pPr>
      <w:r w:rsidRPr="009C16FC">
        <w:rPr>
          <w:rFonts w:eastAsia="Times New Roman" w:cs="Helvetica"/>
          <w:color w:val="1D2228"/>
          <w:lang w:eastAsia="fr-FR"/>
        </w:rPr>
        <w:t>La </w:t>
      </w:r>
      <w:r w:rsidR="00313D48">
        <w:rPr>
          <w:rFonts w:eastAsia="Times New Roman" w:cs="Helvetica"/>
          <w:b/>
          <w:bCs/>
          <w:color w:val="1D2228"/>
          <w:lang w:eastAsia="fr-FR"/>
        </w:rPr>
        <w:t>fonction objective</w:t>
      </w:r>
      <w:r w:rsidRPr="009C16FC">
        <w:rPr>
          <w:rFonts w:eastAsia="Times New Roman" w:cs="Helvetica"/>
          <w:color w:val="1D2228"/>
          <w:lang w:eastAsia="fr-FR"/>
        </w:rPr>
        <w:t> est :</w:t>
      </w:r>
      <w:r w:rsidRPr="009C16FC">
        <w:rPr>
          <w:rFonts w:eastAsia="Times New Roman" w:cs="Helvetica"/>
          <w:color w:val="1D2228"/>
          <w:lang w:eastAsia="fr-FR"/>
        </w:rPr>
        <w:br/>
        <w:t>a) Une contrainte</w:t>
      </w:r>
      <w:r w:rsidRPr="009C16FC">
        <w:rPr>
          <w:rFonts w:eastAsia="Times New Roman" w:cs="Helvetica"/>
          <w:color w:val="1D2228"/>
          <w:lang w:eastAsia="fr-FR"/>
        </w:rPr>
        <w:br/>
        <w:t>b) Une valeur fixe</w:t>
      </w:r>
      <w:r w:rsidRPr="009C16FC">
        <w:rPr>
          <w:rFonts w:eastAsia="Times New Roman" w:cs="Helvetica"/>
          <w:color w:val="1D2228"/>
          <w:lang w:eastAsia="fr-FR"/>
        </w:rPr>
        <w:br/>
        <w:t xml:space="preserve">c) </w:t>
      </w:r>
      <w:r w:rsidRPr="00313D48">
        <w:rPr>
          <w:rFonts w:eastAsia="Times New Roman" w:cs="Helvetica"/>
          <w:b/>
          <w:bCs/>
          <w:color w:val="FF0000"/>
          <w:lang w:eastAsia="fr-FR"/>
        </w:rPr>
        <w:t>La fonction à optimiser</w:t>
      </w:r>
      <w:r w:rsidRPr="009C16FC">
        <w:rPr>
          <w:rFonts w:eastAsia="Times New Roman" w:cs="Helvetica"/>
          <w:color w:val="1D2228"/>
          <w:lang w:eastAsia="fr-FR"/>
        </w:rPr>
        <w:br/>
        <w:t>d) Une variable indépendante</w:t>
      </w:r>
    </w:p>
    <w:p w:rsidR="003378BA" w:rsidRPr="009C16FC" w:rsidRDefault="003378BA" w:rsidP="009C16FC">
      <w:pPr>
        <w:pStyle w:val="Paragraphedeliste"/>
        <w:numPr>
          <w:ilvl w:val="0"/>
          <w:numId w:val="11"/>
        </w:numPr>
        <w:rPr>
          <w:rFonts w:eastAsia="Times New Roman" w:cs="Helvetica"/>
          <w:color w:val="1D2228"/>
          <w:lang w:eastAsia="fr-FR"/>
        </w:rPr>
      </w:pPr>
      <w:r w:rsidRPr="009C16FC">
        <w:rPr>
          <w:rFonts w:eastAsia="Times New Roman" w:cs="Helvetica"/>
          <w:color w:val="1D2228"/>
          <w:lang w:eastAsia="fr-FR"/>
        </w:rPr>
        <w:t>Le </w:t>
      </w:r>
      <w:r w:rsidRPr="009C16FC">
        <w:rPr>
          <w:rFonts w:eastAsia="Times New Roman" w:cs="Helvetica"/>
          <w:b/>
          <w:bCs/>
          <w:color w:val="1D2228"/>
          <w:lang w:eastAsia="fr-FR"/>
        </w:rPr>
        <w:t>tableau du simplexe</w:t>
      </w:r>
      <w:r w:rsidRPr="009C16FC">
        <w:rPr>
          <w:rFonts w:eastAsia="Times New Roman" w:cs="Helvetica"/>
          <w:color w:val="1D2228"/>
          <w:lang w:eastAsia="fr-FR"/>
        </w:rPr>
        <w:t> est :</w:t>
      </w:r>
      <w:r w:rsidRPr="009C16FC">
        <w:rPr>
          <w:rFonts w:eastAsia="Times New Roman" w:cs="Helvetica"/>
          <w:color w:val="1D2228"/>
          <w:lang w:eastAsia="fr-FR"/>
        </w:rPr>
        <w:br/>
        <w:t>a) Un graphique</w:t>
      </w:r>
      <w:r w:rsidRPr="009C16FC">
        <w:rPr>
          <w:rFonts w:eastAsia="Times New Roman" w:cs="Helvetica"/>
          <w:color w:val="1D2228"/>
          <w:lang w:eastAsia="fr-FR"/>
        </w:rPr>
        <w:br/>
        <w:t xml:space="preserve">b) </w:t>
      </w:r>
      <w:r w:rsidRPr="00313D48">
        <w:rPr>
          <w:rFonts w:eastAsia="Times New Roman" w:cs="Helvetica"/>
          <w:b/>
          <w:bCs/>
          <w:color w:val="FF0000"/>
          <w:lang w:eastAsia="fr-FR"/>
        </w:rPr>
        <w:t>Une matrice</w:t>
      </w:r>
      <w:r w:rsidRPr="009C16FC">
        <w:rPr>
          <w:rFonts w:eastAsia="Times New Roman" w:cs="Helvetica"/>
          <w:color w:val="1D2228"/>
          <w:lang w:eastAsia="fr-FR"/>
        </w:rPr>
        <w:br/>
        <w:t>c) Un histogramme</w:t>
      </w:r>
      <w:r w:rsidRPr="009C16FC">
        <w:rPr>
          <w:rFonts w:eastAsia="Times New Roman" w:cs="Helvetica"/>
          <w:color w:val="1D2228"/>
          <w:lang w:eastAsia="fr-FR"/>
        </w:rPr>
        <w:br/>
        <w:t>d) Une courbe</w:t>
      </w:r>
    </w:p>
    <w:p w:rsidR="003378BA" w:rsidRPr="009C16FC" w:rsidRDefault="003378BA" w:rsidP="009C16FC">
      <w:pPr>
        <w:pStyle w:val="Paragraphedeliste"/>
        <w:numPr>
          <w:ilvl w:val="0"/>
          <w:numId w:val="11"/>
        </w:numPr>
        <w:rPr>
          <w:rFonts w:eastAsia="Times New Roman" w:cs="Helvetica"/>
          <w:color w:val="1D2228"/>
          <w:lang w:eastAsia="fr-FR"/>
        </w:rPr>
      </w:pPr>
      <w:r w:rsidRPr="009C16FC">
        <w:rPr>
          <w:rFonts w:eastAsia="Times New Roman" w:cs="Helvetica"/>
          <w:color w:val="1D2228"/>
          <w:lang w:eastAsia="fr-FR"/>
        </w:rPr>
        <w:t>Un </w:t>
      </w:r>
      <w:r w:rsidRPr="009C16FC">
        <w:rPr>
          <w:rFonts w:eastAsia="Times New Roman" w:cs="Helvetica"/>
          <w:b/>
          <w:bCs/>
          <w:color w:val="1D2228"/>
          <w:lang w:eastAsia="fr-FR"/>
        </w:rPr>
        <w:t>chemin critique</w:t>
      </w:r>
      <w:r w:rsidRPr="009C16FC">
        <w:rPr>
          <w:rFonts w:eastAsia="Times New Roman" w:cs="Helvetica"/>
          <w:color w:val="1D2228"/>
          <w:lang w:eastAsia="fr-FR"/>
        </w:rPr>
        <w:t> est :</w:t>
      </w:r>
      <w:r w:rsidRPr="009C16FC">
        <w:rPr>
          <w:rFonts w:eastAsia="Times New Roman" w:cs="Helvetica"/>
          <w:color w:val="1D2228"/>
          <w:lang w:eastAsia="fr-FR"/>
        </w:rPr>
        <w:br/>
        <w:t>a) Le chemin le plus coûteux</w:t>
      </w:r>
      <w:r w:rsidRPr="009C16FC">
        <w:rPr>
          <w:rFonts w:eastAsia="Times New Roman" w:cs="Helvetica"/>
          <w:color w:val="1D2228"/>
          <w:lang w:eastAsia="fr-FR"/>
        </w:rPr>
        <w:br/>
        <w:t xml:space="preserve">b) </w:t>
      </w:r>
      <w:r w:rsidRPr="00313D48">
        <w:rPr>
          <w:rFonts w:eastAsia="Times New Roman" w:cs="Helvetica"/>
          <w:b/>
          <w:bCs/>
          <w:color w:val="FF0000"/>
          <w:lang w:eastAsia="fr-FR"/>
        </w:rPr>
        <w:t>Le plus long chemin en durée</w:t>
      </w:r>
      <w:r w:rsidRPr="00313D48">
        <w:rPr>
          <w:rFonts w:eastAsia="Times New Roman" w:cs="Helvetica"/>
          <w:b/>
          <w:bCs/>
          <w:color w:val="1D2228"/>
          <w:lang w:eastAsia="fr-FR"/>
        </w:rPr>
        <w:br/>
      </w:r>
      <w:r w:rsidRPr="009C16FC">
        <w:rPr>
          <w:rFonts w:eastAsia="Times New Roman" w:cs="Helvetica"/>
          <w:color w:val="1D2228"/>
          <w:lang w:eastAsia="fr-FR"/>
        </w:rPr>
        <w:t>c) Le chemin avec le plus de ressources</w:t>
      </w:r>
      <w:r w:rsidRPr="009C16FC">
        <w:rPr>
          <w:rFonts w:eastAsia="Times New Roman" w:cs="Helvetica"/>
          <w:color w:val="1D2228"/>
          <w:lang w:eastAsia="fr-FR"/>
        </w:rPr>
        <w:br/>
        <w:t>d) Le plus court chemin</w:t>
      </w:r>
    </w:p>
    <w:p w:rsidR="003378BA" w:rsidRPr="009C16FC" w:rsidRDefault="003378BA" w:rsidP="009C16FC">
      <w:pPr>
        <w:pStyle w:val="Paragraphedeliste"/>
        <w:numPr>
          <w:ilvl w:val="0"/>
          <w:numId w:val="11"/>
        </w:numPr>
        <w:rPr>
          <w:rFonts w:eastAsia="Times New Roman" w:cs="Helvetica"/>
          <w:color w:val="1D2228"/>
          <w:lang w:eastAsia="fr-FR"/>
        </w:rPr>
      </w:pPr>
      <w:r w:rsidRPr="009C16FC">
        <w:rPr>
          <w:rFonts w:eastAsia="Times New Roman" w:cs="Helvetica"/>
          <w:color w:val="1D2228"/>
          <w:lang w:eastAsia="fr-FR"/>
        </w:rPr>
        <w:t>Selon la méthode PERT, Si une tâche a un retard, cela peut affecter :</w:t>
      </w:r>
      <w:r w:rsidRPr="009C16FC">
        <w:rPr>
          <w:rFonts w:eastAsia="Times New Roman" w:cs="Helvetica"/>
          <w:color w:val="1D2228"/>
          <w:lang w:eastAsia="fr-FR"/>
        </w:rPr>
        <w:br/>
        <w:t>a) Le budget</w:t>
      </w:r>
      <w:r w:rsidRPr="009C16FC">
        <w:rPr>
          <w:rFonts w:eastAsia="Times New Roman" w:cs="Helvetica"/>
          <w:color w:val="1D2228"/>
          <w:lang w:eastAsia="fr-FR"/>
        </w:rPr>
        <w:br/>
        <w:t>b) Le calendrier du projet</w:t>
      </w:r>
      <w:r w:rsidRPr="009C16FC">
        <w:rPr>
          <w:rFonts w:eastAsia="Times New Roman" w:cs="Helvetica"/>
          <w:color w:val="1D2228"/>
          <w:lang w:eastAsia="fr-FR"/>
        </w:rPr>
        <w:br/>
        <w:t>c) Les ressources humaines</w:t>
      </w:r>
      <w:r w:rsidRPr="009C16FC">
        <w:rPr>
          <w:rFonts w:eastAsia="Times New Roman" w:cs="Helvetica"/>
          <w:color w:val="1D2228"/>
          <w:lang w:eastAsia="fr-FR"/>
        </w:rPr>
        <w:br/>
        <w:t xml:space="preserve">d) </w:t>
      </w:r>
      <w:r w:rsidRPr="00313D48">
        <w:rPr>
          <w:rFonts w:eastAsia="Times New Roman" w:cs="Helvetica"/>
          <w:b/>
          <w:bCs/>
          <w:color w:val="FF0000"/>
          <w:lang w:eastAsia="fr-FR"/>
        </w:rPr>
        <w:t>Toutes les réponses</w:t>
      </w:r>
    </w:p>
    <w:p w:rsidR="003378BA" w:rsidRPr="00313D48" w:rsidRDefault="003378BA" w:rsidP="009C16FC">
      <w:pPr>
        <w:pStyle w:val="Paragraphedeliste"/>
        <w:numPr>
          <w:ilvl w:val="0"/>
          <w:numId w:val="11"/>
        </w:numPr>
        <w:rPr>
          <w:rFonts w:eastAsia="Times New Roman" w:cs="Helvetica"/>
          <w:b/>
          <w:bCs/>
          <w:color w:val="1D2228"/>
          <w:lang w:eastAsia="fr-FR"/>
        </w:rPr>
      </w:pPr>
      <w:r w:rsidRPr="009C16FC">
        <w:rPr>
          <w:rFonts w:eastAsia="Times New Roman" w:cs="Helvetica"/>
          <w:color w:val="1D2228"/>
          <w:lang w:eastAsia="fr-FR"/>
        </w:rPr>
        <w:t>Une </w:t>
      </w:r>
      <w:r w:rsidRPr="009C16FC">
        <w:rPr>
          <w:rFonts w:eastAsia="Times New Roman" w:cs="Helvetica"/>
          <w:b/>
          <w:bCs/>
          <w:color w:val="1D2228"/>
          <w:lang w:eastAsia="fr-FR"/>
        </w:rPr>
        <w:t>ressource</w:t>
      </w:r>
      <w:r w:rsidRPr="009C16FC">
        <w:rPr>
          <w:rFonts w:eastAsia="Times New Roman" w:cs="Helvetica"/>
          <w:color w:val="1D2228"/>
          <w:lang w:eastAsia="fr-FR"/>
        </w:rPr>
        <w:t> dans PERT peut être :</w:t>
      </w:r>
      <w:r w:rsidRPr="009C16FC">
        <w:rPr>
          <w:rFonts w:eastAsia="Times New Roman" w:cs="Helvetica"/>
          <w:color w:val="1D2228"/>
          <w:lang w:eastAsia="fr-FR"/>
        </w:rPr>
        <w:br/>
        <w:t>a) Une machine</w:t>
      </w:r>
      <w:r w:rsidRPr="009C16FC">
        <w:rPr>
          <w:rFonts w:eastAsia="Times New Roman" w:cs="Helvetica"/>
          <w:color w:val="1D2228"/>
          <w:lang w:eastAsia="fr-FR"/>
        </w:rPr>
        <w:br/>
      </w:r>
      <w:r w:rsidRPr="009C16FC">
        <w:rPr>
          <w:rFonts w:eastAsia="Times New Roman" w:cs="Helvetica"/>
          <w:color w:val="1D2228"/>
          <w:lang w:eastAsia="fr-FR"/>
        </w:rPr>
        <w:lastRenderedPageBreak/>
        <w:t>b) Un humain</w:t>
      </w:r>
      <w:r w:rsidRPr="009C16FC">
        <w:rPr>
          <w:rFonts w:eastAsia="Times New Roman" w:cs="Helvetica"/>
          <w:color w:val="1D2228"/>
          <w:lang w:eastAsia="fr-FR"/>
        </w:rPr>
        <w:br/>
        <w:t>c) Une matière première</w:t>
      </w:r>
      <w:r w:rsidRPr="009C16FC">
        <w:rPr>
          <w:rFonts w:eastAsia="Times New Roman" w:cs="Helvetica"/>
          <w:color w:val="1D2228"/>
          <w:lang w:eastAsia="fr-FR"/>
        </w:rPr>
        <w:br/>
        <w:t xml:space="preserve">d) </w:t>
      </w:r>
      <w:r w:rsidRPr="00313D48">
        <w:rPr>
          <w:rFonts w:eastAsia="Times New Roman" w:cs="Helvetica"/>
          <w:b/>
          <w:bCs/>
          <w:color w:val="FF0000"/>
          <w:lang w:eastAsia="fr-FR"/>
        </w:rPr>
        <w:t>Toutes les réponses</w:t>
      </w:r>
    </w:p>
    <w:p w:rsidR="003378BA" w:rsidRPr="009C16FC" w:rsidRDefault="003378BA" w:rsidP="009C16FC">
      <w:pPr>
        <w:pStyle w:val="Paragraphedeliste"/>
        <w:numPr>
          <w:ilvl w:val="0"/>
          <w:numId w:val="11"/>
        </w:numPr>
        <w:rPr>
          <w:rFonts w:eastAsia="Times New Roman" w:cs="Helvetica"/>
          <w:color w:val="1D2228"/>
          <w:lang w:eastAsia="fr-FR"/>
        </w:rPr>
      </w:pPr>
      <w:r w:rsidRPr="009C16FC">
        <w:rPr>
          <w:rFonts w:eastAsia="Times New Roman" w:cs="Helvetica"/>
          <w:color w:val="1D2228"/>
          <w:lang w:eastAsia="fr-FR"/>
        </w:rPr>
        <w:t>Le logiciel est principalement destiné à :</w:t>
      </w:r>
      <w:r w:rsidRPr="009C16FC">
        <w:rPr>
          <w:rFonts w:eastAsia="Times New Roman" w:cs="Helvetica"/>
          <w:color w:val="1D2228"/>
          <w:lang w:eastAsia="fr-FR"/>
        </w:rPr>
        <w:br/>
        <w:t>a) L’analyse technique</w:t>
      </w:r>
      <w:r w:rsidRPr="009C16FC">
        <w:rPr>
          <w:rFonts w:eastAsia="Times New Roman" w:cs="Helvetica"/>
          <w:color w:val="1D2228"/>
          <w:lang w:eastAsia="fr-FR"/>
        </w:rPr>
        <w:br/>
        <w:t xml:space="preserve">b) </w:t>
      </w:r>
      <w:r w:rsidRPr="00313D48">
        <w:rPr>
          <w:rFonts w:eastAsia="Times New Roman" w:cs="Helvetica"/>
          <w:b/>
          <w:bCs/>
          <w:color w:val="FF0000"/>
          <w:lang w:eastAsia="fr-FR"/>
        </w:rPr>
        <w:t>La prise de décision quantitative</w:t>
      </w:r>
      <w:r w:rsidRPr="009C16FC">
        <w:rPr>
          <w:rFonts w:eastAsia="Times New Roman" w:cs="Helvetica"/>
          <w:color w:val="1D2228"/>
          <w:lang w:eastAsia="fr-FR"/>
        </w:rPr>
        <w:br/>
        <w:t>c) La mise en page</w:t>
      </w:r>
      <w:r w:rsidRPr="009C16FC">
        <w:rPr>
          <w:rFonts w:eastAsia="Times New Roman" w:cs="Helvetica"/>
          <w:color w:val="1D2228"/>
          <w:lang w:eastAsia="fr-FR"/>
        </w:rPr>
        <w:br/>
        <w:t>d) La création de vidéos</w:t>
      </w:r>
    </w:p>
    <w:p w:rsidR="003378BA" w:rsidRPr="009C16FC" w:rsidRDefault="003378BA" w:rsidP="009C16FC">
      <w:pPr>
        <w:pStyle w:val="Paragraphedeliste"/>
        <w:numPr>
          <w:ilvl w:val="0"/>
          <w:numId w:val="11"/>
        </w:numPr>
        <w:rPr>
          <w:rFonts w:eastAsia="Times New Roman" w:cs="Helvetica"/>
          <w:color w:val="1D2228"/>
          <w:lang w:eastAsia="fr-FR"/>
        </w:rPr>
      </w:pPr>
      <w:r w:rsidRPr="009C16FC">
        <w:rPr>
          <w:rFonts w:eastAsia="Times New Roman" w:cs="Helvetica"/>
          <w:color w:val="1D2228"/>
          <w:lang w:eastAsia="fr-FR"/>
        </w:rPr>
        <w:t>Le module de </w:t>
      </w:r>
      <w:r w:rsidRPr="009C16FC">
        <w:rPr>
          <w:rFonts w:eastAsia="Times New Roman" w:cs="Helvetica"/>
          <w:b/>
          <w:bCs/>
          <w:color w:val="1D2228"/>
          <w:lang w:eastAsia="fr-FR"/>
        </w:rPr>
        <w:t>file d'attente (</w:t>
      </w:r>
      <w:proofErr w:type="spellStart"/>
      <w:r w:rsidRPr="009C16FC">
        <w:rPr>
          <w:rFonts w:eastAsia="Times New Roman" w:cs="Helvetica"/>
          <w:b/>
          <w:bCs/>
          <w:color w:val="1D2228"/>
          <w:lang w:eastAsia="fr-FR"/>
        </w:rPr>
        <w:t>queueing</w:t>
      </w:r>
      <w:proofErr w:type="spellEnd"/>
      <w:r w:rsidRPr="009C16FC">
        <w:rPr>
          <w:rFonts w:eastAsia="Times New Roman" w:cs="Helvetica"/>
          <w:b/>
          <w:bCs/>
          <w:color w:val="1D2228"/>
          <w:lang w:eastAsia="fr-FR"/>
        </w:rPr>
        <w:t>)</w:t>
      </w:r>
      <w:r w:rsidRPr="009C16FC">
        <w:rPr>
          <w:rFonts w:eastAsia="Times New Roman" w:cs="Helvetica"/>
          <w:color w:val="1D2228"/>
          <w:lang w:eastAsia="fr-FR"/>
        </w:rPr>
        <w:t> analyse :</w:t>
      </w:r>
      <w:r w:rsidRPr="009C16FC">
        <w:rPr>
          <w:rFonts w:eastAsia="Times New Roman" w:cs="Helvetica"/>
          <w:color w:val="1D2228"/>
          <w:lang w:eastAsia="fr-FR"/>
        </w:rPr>
        <w:br/>
        <w:t>a) Les rangs scolaires</w:t>
      </w:r>
      <w:r w:rsidRPr="009C16FC">
        <w:rPr>
          <w:rFonts w:eastAsia="Times New Roman" w:cs="Helvetica"/>
          <w:color w:val="1D2228"/>
          <w:lang w:eastAsia="fr-FR"/>
        </w:rPr>
        <w:br/>
        <w:t xml:space="preserve">b) </w:t>
      </w:r>
      <w:r w:rsidRPr="00313D48">
        <w:rPr>
          <w:rFonts w:eastAsia="Times New Roman" w:cs="Helvetica"/>
          <w:b/>
          <w:bCs/>
          <w:color w:val="FF0000"/>
          <w:lang w:eastAsia="fr-FR"/>
        </w:rPr>
        <w:t>Les attentes dans un système</w:t>
      </w:r>
      <w:r w:rsidRPr="009C16FC">
        <w:rPr>
          <w:rFonts w:eastAsia="Times New Roman" w:cs="Helvetica"/>
          <w:color w:val="1D2228"/>
          <w:lang w:eastAsia="fr-FR"/>
        </w:rPr>
        <w:br/>
        <w:t>c) Les niveaux de stock</w:t>
      </w:r>
      <w:r w:rsidRPr="009C16FC">
        <w:rPr>
          <w:rFonts w:eastAsia="Times New Roman" w:cs="Helvetica"/>
          <w:color w:val="1D2228"/>
          <w:lang w:eastAsia="fr-FR"/>
        </w:rPr>
        <w:br/>
        <w:t>d) Les horaires de vol</w:t>
      </w:r>
    </w:p>
    <w:p w:rsidR="003378BA" w:rsidRPr="003378BA" w:rsidRDefault="003378BA" w:rsidP="003378BA">
      <w:pPr>
        <w:pStyle w:val="Paragraphedeliste"/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</w:p>
    <w:p w:rsidR="0080751A" w:rsidRPr="00BD23CB" w:rsidRDefault="0080751A" w:rsidP="0080751A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  <w:r w:rsidRPr="00BD23CB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Partie 2 sur </w:t>
      </w:r>
      <w:r w:rsidR="00961B70" w:rsidRPr="00BD23CB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SPSS (</w:t>
      </w:r>
      <w:r w:rsidR="00A5356A" w:rsidRPr="00BD23CB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10 points)</w:t>
      </w:r>
    </w:p>
    <w:p w:rsidR="0080751A" w:rsidRPr="00BD23CB" w:rsidRDefault="0080751A" w:rsidP="0080751A">
      <w:pPr>
        <w:pStyle w:val="Paragraphedeliste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  <w:r w:rsidRPr="00BD23CB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Donner les étapes à suivre pour faire des fréquences et tracer un histogramme :</w:t>
      </w:r>
      <w:r w:rsidR="00BD23CB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(2p)</w:t>
      </w:r>
    </w:p>
    <w:p w:rsidR="001525E1" w:rsidRDefault="00420675" w:rsidP="001525E1">
      <w:pPr>
        <w:pStyle w:val="Paragraphedeliste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  <w:r w:rsidRPr="00BD23CB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Il </w:t>
      </w:r>
      <w:r w:rsidR="00530035" w:rsidRPr="00BD23CB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existe 4</w:t>
      </w:r>
      <w:r w:rsidRPr="00BD23CB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types pour f</w:t>
      </w:r>
      <w:r w:rsidR="00A5356A" w:rsidRPr="00BD23CB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aire un test </w:t>
      </w:r>
      <w:proofErr w:type="spellStart"/>
      <w:r w:rsidR="00A5356A" w:rsidRPr="00BD23CB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S</w:t>
      </w:r>
      <w:r w:rsidRPr="00BD23CB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tudent</w:t>
      </w:r>
      <w:proofErr w:type="spellEnd"/>
      <w:r w:rsidRPr="00BD23CB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pour comparer des moyennes, citer au moins deux </w:t>
      </w:r>
      <w:r w:rsidR="00961B70" w:rsidRPr="00BD23CB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types</w:t>
      </w:r>
      <w:r w:rsidR="00961B70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(2p)</w:t>
      </w:r>
      <w:r w:rsidR="001525E1" w:rsidRPr="001525E1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</w:t>
      </w:r>
    </w:p>
    <w:p w:rsidR="00420675" w:rsidRPr="001525E1" w:rsidRDefault="001525E1" w:rsidP="001525E1">
      <w:pPr>
        <w:pStyle w:val="Paragraphedeliste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  <w:r w:rsidRPr="00BD23CB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Ça sert à quoi un coefficient de </w:t>
      </w:r>
      <w:proofErr w:type="spellStart"/>
      <w:proofErr w:type="gramStart"/>
      <w:r w:rsidRPr="00BD23CB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cronbach</w:t>
      </w:r>
      <w:proofErr w:type="spellEnd"/>
      <w:r w:rsidRPr="00BD23CB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 .(</w:t>
      </w:r>
      <w:proofErr w:type="gramEnd"/>
      <w:r w:rsidRPr="00BD23CB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1)</w:t>
      </w:r>
    </w:p>
    <w:p w:rsidR="00530035" w:rsidRDefault="00530035" w:rsidP="001525E1">
      <w:pPr>
        <w:pStyle w:val="Paragraphedeliste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  <w:r w:rsidRPr="00BD23CB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Expliquer la méthode </w:t>
      </w:r>
      <w:r w:rsidR="00E13002" w:rsidRPr="00BD23CB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à</w:t>
      </w:r>
      <w:r w:rsidR="0059762B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suivre pour faire une étude de la </w:t>
      </w:r>
      <w:r w:rsidR="001525E1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corrélation (Pearson)</w:t>
      </w:r>
      <w:r w:rsidR="00E13002" w:rsidRPr="00BD23CB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en SPSS</w:t>
      </w:r>
      <w:r w:rsidRPr="00BD23CB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 </w:t>
      </w:r>
      <w:r w:rsidR="00961B70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(1p)</w:t>
      </w:r>
    </w:p>
    <w:p w:rsidR="00B17A50" w:rsidRDefault="0082314E" w:rsidP="00634D1C">
      <w:pPr>
        <w:pStyle w:val="Paragraphedeliste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  <w:r w:rsidRPr="00B17A50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On </w:t>
      </w:r>
      <w:r w:rsidR="00961B70" w:rsidRPr="00B17A50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voudrait</w:t>
      </w:r>
      <w:r w:rsidR="00B17A50" w:rsidRPr="00B17A50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calcu</w:t>
      </w:r>
      <w:r w:rsidR="00B17A50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ler la corrélation entre les heu</w:t>
      </w:r>
      <w:r w:rsidR="00B17A50" w:rsidRPr="00B17A50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res d’étude et les note</w:t>
      </w:r>
      <w:r w:rsidR="00B17A50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s obtenues</w:t>
      </w:r>
      <w:r w:rsidR="00B17A50" w:rsidRPr="00B17A50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, nous avons remarqué que si l’</w:t>
      </w:r>
      <w:r w:rsidR="001D55D5" w:rsidRPr="00B17A50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étudiant</w:t>
      </w:r>
      <w:r w:rsidR="00B17A50" w:rsidRPr="00B17A50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fait 6H d’étude, sa moyenne est </w:t>
      </w:r>
      <w:r w:rsidR="001D55D5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de </w:t>
      </w:r>
      <w:r w:rsidR="00B17A50" w:rsidRPr="00B17A50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70</w:t>
      </w:r>
      <w:proofErr w:type="gramStart"/>
      <w:r w:rsidR="00B17A50" w:rsidRPr="00B17A50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% </w:t>
      </w:r>
      <w:r w:rsidR="001D55D5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,</w:t>
      </w:r>
      <w:proofErr w:type="gramEnd"/>
      <w:r w:rsidR="00B17A50" w:rsidRPr="00B17A50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s’il fait 3h </w:t>
      </w:r>
      <w:r w:rsidR="001D55D5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d’</w:t>
      </w:r>
      <w:r w:rsidR="001D55D5" w:rsidRPr="00B17A50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étude</w:t>
      </w:r>
      <w:r w:rsidR="00B17A50" w:rsidRPr="00B17A50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il aura une moyenne de 10% </w:t>
      </w:r>
      <w:r w:rsidR="00B17A50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,</w:t>
      </w:r>
      <w:r w:rsidR="001D55D5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la </w:t>
      </w:r>
      <w:r w:rsidR="00B17A50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corrélation </w:t>
      </w:r>
      <w:r w:rsidR="001D55D5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obtenue est </w:t>
      </w:r>
      <w:r w:rsidR="00B17A50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de 0.85  EXPLIQUER ET COMMENTER</w:t>
      </w:r>
      <w:r w:rsidR="001D55D5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(4 points)</w:t>
      </w:r>
    </w:p>
    <w:p w:rsidR="0082314E" w:rsidRDefault="0082314E" w:rsidP="001D55D5">
      <w:pPr>
        <w:pStyle w:val="Paragraphedeliste"/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</w:p>
    <w:p w:rsidR="00467111" w:rsidRPr="007F5B0A" w:rsidRDefault="00467111" w:rsidP="00467111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Partie 2 sur </w:t>
      </w:r>
      <w:proofErr w:type="gramStart"/>
      <w:r w:rsidRPr="007F5B0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SPSS</w:t>
      </w:r>
      <w:r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(</w:t>
      </w:r>
      <w:proofErr w:type="gramEnd"/>
      <w:r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10 points)</w:t>
      </w:r>
    </w:p>
    <w:p w:rsidR="00467111" w:rsidRPr="00A5356A" w:rsidRDefault="00467111" w:rsidP="00467111">
      <w:pPr>
        <w:pStyle w:val="Paragraphedeliste"/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Donner les étapes à suivre pour faire des fréquences et tracer un histogramme :</w:t>
      </w:r>
    </w:p>
    <w:p w:rsidR="00467111" w:rsidRPr="007F5B0A" w:rsidRDefault="00467111" w:rsidP="00467111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 w:themeColor="text1"/>
          <w:sz w:val="24"/>
          <w:szCs w:val="24"/>
          <w:lang w:eastAsia="fr-FR"/>
        </w:rPr>
      </w:pPr>
      <w:proofErr w:type="gramStart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Analyse 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,</w:t>
      </w:r>
      <w:proofErr w:type="gramEnd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 </w:t>
      </w:r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descriptive </w:t>
      </w:r>
      <w:proofErr w:type="spellStart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statistics</w:t>
      </w:r>
      <w:proofErr w:type="spellEnd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, cliquer sur </w:t>
      </w:r>
      <w:proofErr w:type="spellStart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frenquencies</w:t>
      </w:r>
      <w:proofErr w:type="spellEnd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, </w:t>
      </w:r>
      <w:proofErr w:type="spellStart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selectionner</w:t>
      </w:r>
      <w:proofErr w:type="spellEnd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 la variable + ok</w:t>
      </w:r>
      <w:r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 (1p)</w:t>
      </w:r>
    </w:p>
    <w:p w:rsidR="00467111" w:rsidRPr="007F5B0A" w:rsidRDefault="00467111" w:rsidP="00467111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 w:themeColor="text1"/>
          <w:sz w:val="24"/>
          <w:szCs w:val="24"/>
          <w:lang w:eastAsia="fr-FR"/>
        </w:rPr>
      </w:pPr>
      <w:proofErr w:type="gramStart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Analyse ,</w:t>
      </w:r>
      <w:proofErr w:type="gramEnd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descritptive</w:t>
      </w:r>
      <w:proofErr w:type="spellEnd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statistics</w:t>
      </w:r>
      <w:proofErr w:type="spellEnd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, cliquer sur </w:t>
      </w:r>
      <w:proofErr w:type="spellStart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Diagram</w:t>
      </w:r>
      <w:proofErr w:type="spellEnd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, </w:t>
      </w:r>
      <w:proofErr w:type="spellStart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selectioner</w:t>
      </w:r>
      <w:proofErr w:type="spellEnd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 le type de graphe, décocher « montrer </w:t>
      </w:r>
      <w:proofErr w:type="spellStart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frequencies</w:t>
      </w:r>
      <w:proofErr w:type="spellEnd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 » + ok</w:t>
      </w:r>
      <w:r>
        <w:rPr>
          <w:rFonts w:eastAsia="Times New Roman" w:cs="Helvetica"/>
          <w:color w:val="000000" w:themeColor="text1"/>
          <w:sz w:val="24"/>
          <w:szCs w:val="24"/>
          <w:lang w:eastAsia="fr-FR"/>
        </w:rPr>
        <w:t>(1p)</w:t>
      </w:r>
    </w:p>
    <w:p w:rsidR="00467111" w:rsidRPr="00A5356A" w:rsidRDefault="00467111" w:rsidP="00467111">
      <w:pPr>
        <w:pStyle w:val="Paragraphedeliste"/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Il existe 4 types pour f</w:t>
      </w:r>
      <w:r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aire un test </w:t>
      </w:r>
      <w:proofErr w:type="spellStart"/>
      <w:r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S</w:t>
      </w:r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tudent</w:t>
      </w:r>
      <w:proofErr w:type="spellEnd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pour comparer des moyennes, citer au moins deux types</w:t>
      </w:r>
    </w:p>
    <w:p w:rsidR="00467111" w:rsidRPr="007F5B0A" w:rsidRDefault="00467111" w:rsidP="00467111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 w:themeColor="text1"/>
          <w:sz w:val="24"/>
          <w:szCs w:val="24"/>
          <w:lang w:eastAsia="fr-FR"/>
        </w:rPr>
      </w:pP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Test T pour comparer 2 moyennes : méthode : </w:t>
      </w:r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Analyse + compare </w:t>
      </w:r>
      <w:proofErr w:type="spellStart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means</w:t>
      </w:r>
      <w:proofErr w:type="spellEnd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+ </w:t>
      </w:r>
      <w:proofErr w:type="spellStart"/>
      <w:proofErr w:type="gramStart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paired</w:t>
      </w:r>
      <w:proofErr w:type="spellEnd"/>
      <w:r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(</w:t>
      </w:r>
      <w:proofErr w:type="gramEnd"/>
      <w:r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1p)</w:t>
      </w:r>
    </w:p>
    <w:p w:rsidR="00467111" w:rsidRPr="00A5356A" w:rsidRDefault="00467111" w:rsidP="00467111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Test T pour comparer une moyenne par rapport à un critère : méthode : </w:t>
      </w:r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Analyse, compare </w:t>
      </w:r>
      <w:proofErr w:type="spellStart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means</w:t>
      </w:r>
      <w:proofErr w:type="spellEnd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+ </w:t>
      </w:r>
      <w:proofErr w:type="spellStart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independant</w:t>
      </w:r>
      <w:proofErr w:type="spellEnd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sample</w:t>
      </w:r>
      <w:proofErr w:type="spellEnd"/>
      <w:r w:rsidRPr="00A5356A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test </w:t>
      </w:r>
      <w:r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(1p)</w:t>
      </w:r>
    </w:p>
    <w:p w:rsidR="00467111" w:rsidRPr="007F5B0A" w:rsidRDefault="00467111" w:rsidP="0046711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 w:cs="Helvetica"/>
          <w:color w:val="000000" w:themeColor="text1"/>
          <w:sz w:val="24"/>
          <w:szCs w:val="24"/>
          <w:lang w:eastAsia="fr-FR"/>
        </w:rPr>
      </w:pPr>
      <w:proofErr w:type="spellStart"/>
      <w:r>
        <w:rPr>
          <w:rFonts w:eastAsia="Times New Roman" w:cs="Helvetica"/>
          <w:color w:val="000000" w:themeColor="text1"/>
          <w:sz w:val="24"/>
          <w:szCs w:val="24"/>
          <w:lang w:eastAsia="fr-FR"/>
        </w:rPr>
        <w:lastRenderedPageBreak/>
        <w:t>Chronbach</w:t>
      </w:r>
      <w:proofErr w:type="spellEnd"/>
      <w:r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 : </w:t>
      </w:r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Il mesure la fiabilité d’un questionnaire, entre 0.1 et </w:t>
      </w:r>
      <w:proofErr w:type="gramStart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>0.9 ,</w:t>
      </w:r>
      <w:proofErr w:type="gramEnd"/>
      <w:r w:rsidRPr="007F5B0A">
        <w:rPr>
          <w:rFonts w:eastAsia="Times New Roman" w:cs="Helvetica"/>
          <w:color w:val="000000" w:themeColor="text1"/>
          <w:sz w:val="24"/>
          <w:szCs w:val="24"/>
          <w:lang w:eastAsia="fr-FR"/>
        </w:rPr>
        <w:t xml:space="preserve">   plus il est important, plus est BON</w:t>
      </w:r>
    </w:p>
    <w:p w:rsidR="00634D1C" w:rsidRDefault="00634D1C" w:rsidP="001D55D5">
      <w:pPr>
        <w:pStyle w:val="Paragraphedeliste"/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  <w:r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Méthode :</w:t>
      </w:r>
    </w:p>
    <w:p w:rsidR="00634D1C" w:rsidRDefault="00634D1C" w:rsidP="001D55D5">
      <w:pPr>
        <w:pStyle w:val="Paragraphedeliste"/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  <w:r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Analyse , </w:t>
      </w:r>
      <w:proofErr w:type="spellStart"/>
      <w:r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correlation</w:t>
      </w:r>
      <w:proofErr w:type="spellEnd"/>
      <w:r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, </w:t>
      </w:r>
      <w:proofErr w:type="spellStart"/>
      <w:r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bivariate</w:t>
      </w:r>
      <w:proofErr w:type="spellEnd"/>
    </w:p>
    <w:p w:rsidR="00634D1C" w:rsidRDefault="00634D1C" w:rsidP="001D55D5">
      <w:pPr>
        <w:pStyle w:val="Paragraphedeliste"/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  <w:r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Déplacer la variable heures d’étude et notes dans la case variables</w:t>
      </w:r>
    </w:p>
    <w:p w:rsidR="00634D1C" w:rsidRDefault="00634D1C" w:rsidP="001D55D5">
      <w:pPr>
        <w:pStyle w:val="Paragraphedeliste"/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  <w:r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Assurer de cocher sur Pearson +ok</w:t>
      </w:r>
    </w:p>
    <w:p w:rsidR="00467111" w:rsidRPr="001D55D5" w:rsidRDefault="00467111" w:rsidP="001D55D5">
      <w:pPr>
        <w:pStyle w:val="Paragraphedeliste"/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  <w:r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On montre comment les variables </w:t>
      </w:r>
      <w:r w:rsidR="00634D1C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sont liées entre elles, une corr</w:t>
      </w:r>
      <w:r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élation de 0.85 signifie qu’il </w:t>
      </w:r>
      <w:proofErr w:type="spellStart"/>
      <w:r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ya</w:t>
      </w:r>
      <w:proofErr w:type="spellEnd"/>
      <w:r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une forte relation positive entre les deux var</w:t>
      </w:r>
      <w:r w:rsidR="001420E6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iables : plus les étudiants font des études plus</w:t>
      </w:r>
      <w:bookmarkStart w:id="0" w:name="_GoBack"/>
      <w:bookmarkEnd w:id="0"/>
      <w:r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longtemps plus leurs notes ont tendance </w:t>
      </w:r>
      <w:r w:rsidR="00634D1C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à</w:t>
      </w:r>
      <w:r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</w:t>
      </w:r>
      <w:r w:rsidR="00634D1C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être</w:t>
      </w:r>
      <w:r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élevées</w:t>
      </w:r>
    </w:p>
    <w:p w:rsidR="00420675" w:rsidRDefault="00420675" w:rsidP="00420675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</w:p>
    <w:p w:rsidR="00961B70" w:rsidRDefault="00961B70" w:rsidP="00961B70">
      <w:pPr>
        <w:shd w:val="clear" w:color="auto" w:fill="FFFFFF"/>
        <w:spacing w:before="100" w:beforeAutospacing="1" w:after="100" w:afterAutospacing="1" w:line="240" w:lineRule="auto"/>
        <w:ind w:left="4248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  <w:r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Responsable du module</w:t>
      </w:r>
    </w:p>
    <w:p w:rsidR="00961B70" w:rsidRPr="00BD23CB" w:rsidRDefault="00961B70" w:rsidP="00961B70">
      <w:pPr>
        <w:shd w:val="clear" w:color="auto" w:fill="FFFFFF"/>
        <w:spacing w:before="100" w:beforeAutospacing="1" w:after="100" w:afterAutospacing="1" w:line="240" w:lineRule="auto"/>
        <w:ind w:left="4248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  <w:r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>Pr. Z LAYOUNI</w:t>
      </w:r>
    </w:p>
    <w:p w:rsidR="00420675" w:rsidRPr="00BD23CB" w:rsidRDefault="00420675" w:rsidP="00420675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</w:pPr>
      <w:r w:rsidRPr="00BD23CB">
        <w:rPr>
          <w:rFonts w:eastAsia="Times New Roman" w:cs="Helvetica"/>
          <w:b/>
          <w:bCs/>
          <w:color w:val="000000" w:themeColor="text1"/>
          <w:sz w:val="24"/>
          <w:szCs w:val="24"/>
          <w:lang w:eastAsia="fr-FR"/>
        </w:rPr>
        <w:t xml:space="preserve"> </w:t>
      </w:r>
    </w:p>
    <w:sectPr w:rsidR="00420675" w:rsidRPr="00BD2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2227"/>
    <w:multiLevelType w:val="multilevel"/>
    <w:tmpl w:val="E174B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F0491"/>
    <w:multiLevelType w:val="multilevel"/>
    <w:tmpl w:val="C6D6B5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548F5"/>
    <w:multiLevelType w:val="multilevel"/>
    <w:tmpl w:val="67AEE6B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C40DF5"/>
    <w:multiLevelType w:val="hybridMultilevel"/>
    <w:tmpl w:val="49C2117E"/>
    <w:lvl w:ilvl="0" w:tplc="832A6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156A6B"/>
    <w:multiLevelType w:val="hybridMultilevel"/>
    <w:tmpl w:val="AA2A8340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25A6A"/>
    <w:multiLevelType w:val="multilevel"/>
    <w:tmpl w:val="BF861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7C1EEA"/>
    <w:multiLevelType w:val="hybridMultilevel"/>
    <w:tmpl w:val="F0766B8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DE7C4B"/>
    <w:multiLevelType w:val="hybridMultilevel"/>
    <w:tmpl w:val="B16631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542DC"/>
    <w:multiLevelType w:val="hybridMultilevel"/>
    <w:tmpl w:val="4232C4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C4D6F6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A8460C"/>
    <w:multiLevelType w:val="multilevel"/>
    <w:tmpl w:val="DFBAA00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341E08"/>
    <w:multiLevelType w:val="multilevel"/>
    <w:tmpl w:val="84B4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16"/>
    <w:rsid w:val="000732C6"/>
    <w:rsid w:val="000E4208"/>
    <w:rsid w:val="001420E6"/>
    <w:rsid w:val="001525E1"/>
    <w:rsid w:val="001D55D5"/>
    <w:rsid w:val="002528D8"/>
    <w:rsid w:val="002F0522"/>
    <w:rsid w:val="00313D48"/>
    <w:rsid w:val="003378BA"/>
    <w:rsid w:val="00420675"/>
    <w:rsid w:val="00467111"/>
    <w:rsid w:val="00530035"/>
    <w:rsid w:val="0059762B"/>
    <w:rsid w:val="005A55FF"/>
    <w:rsid w:val="00634D1C"/>
    <w:rsid w:val="00714549"/>
    <w:rsid w:val="007E4732"/>
    <w:rsid w:val="007F5B0A"/>
    <w:rsid w:val="0080751A"/>
    <w:rsid w:val="0082314E"/>
    <w:rsid w:val="008A2B6B"/>
    <w:rsid w:val="008C61F3"/>
    <w:rsid w:val="00961B70"/>
    <w:rsid w:val="009C1450"/>
    <w:rsid w:val="009C16FC"/>
    <w:rsid w:val="00A5356A"/>
    <w:rsid w:val="00B17A50"/>
    <w:rsid w:val="00BD23CB"/>
    <w:rsid w:val="00C2279B"/>
    <w:rsid w:val="00E13002"/>
    <w:rsid w:val="00F32412"/>
    <w:rsid w:val="00F70316"/>
    <w:rsid w:val="00F8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3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0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3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0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84DF8-F88C-4312-A33C-2AE3AD02A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2025-05-25T19:49:00Z</dcterms:created>
  <dcterms:modified xsi:type="dcterms:W3CDTF">2025-06-12T17:57:00Z</dcterms:modified>
</cp:coreProperties>
</file>