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BB1" w:rsidRPr="007C1ECD" w:rsidRDefault="00F87BB1" w:rsidP="00F87BB1">
      <w:pPr>
        <w:spacing w:after="0" w:line="240" w:lineRule="auto"/>
        <w:jc w:val="center"/>
        <w:rPr>
          <w:rFonts w:asciiTheme="majorBidi" w:hAnsiTheme="majorBidi" w:cstheme="majorBidi"/>
          <w:b/>
          <w:bCs/>
          <w:sz w:val="28"/>
          <w:szCs w:val="28"/>
        </w:rPr>
      </w:pPr>
      <w:r w:rsidRPr="007C1ECD">
        <w:rPr>
          <w:rFonts w:asciiTheme="majorBidi" w:hAnsiTheme="majorBidi" w:cstheme="majorBidi"/>
          <w:b/>
          <w:bCs/>
          <w:sz w:val="28"/>
          <w:szCs w:val="28"/>
        </w:rPr>
        <w:t>Chapter Two - Financial Accounting in Islamic Banks</w:t>
      </w:r>
    </w:p>
    <w:p w:rsidR="00F87BB1" w:rsidRPr="007C1ECD" w:rsidRDefault="00F87BB1" w:rsidP="00F87BB1">
      <w:pPr>
        <w:spacing w:after="0" w:line="240" w:lineRule="auto"/>
        <w:rPr>
          <w:rFonts w:asciiTheme="majorBidi" w:hAnsiTheme="majorBidi" w:cstheme="majorBidi"/>
          <w:b/>
          <w:bCs/>
          <w:sz w:val="28"/>
          <w:szCs w:val="28"/>
        </w:rPr>
      </w:pPr>
      <w:r w:rsidRPr="007C1ECD">
        <w:rPr>
          <w:rFonts w:asciiTheme="majorBidi" w:hAnsiTheme="majorBidi" w:cstheme="majorBidi"/>
          <w:b/>
          <w:bCs/>
          <w:sz w:val="28"/>
          <w:szCs w:val="28"/>
        </w:rPr>
        <w:t>Introduction:</w:t>
      </w:r>
    </w:p>
    <w:p w:rsidR="00F87BB1" w:rsidRPr="007C1ECD" w:rsidRDefault="00F87BB1" w:rsidP="00F87BB1">
      <w:pPr>
        <w:spacing w:after="0" w:line="240" w:lineRule="auto"/>
        <w:rPr>
          <w:rFonts w:asciiTheme="majorBidi" w:hAnsiTheme="majorBidi" w:cstheme="majorBidi"/>
          <w:sz w:val="28"/>
          <w:szCs w:val="28"/>
        </w:rPr>
      </w:pPr>
      <w:r w:rsidRPr="007C1ECD">
        <w:rPr>
          <w:rFonts w:asciiTheme="majorBidi" w:hAnsiTheme="majorBidi" w:cstheme="majorBidi"/>
          <w:sz w:val="28"/>
          <w:szCs w:val="28"/>
        </w:rPr>
        <w:t>Islam placed great emphasis on accounting, particularly in matters related to financial transactions, as documented in Islamic jurisprudence.  There were specialists in bookkeeping, and the accountant was referred to as a "scribe" or "custodian of funds."  Many European accounting textbooks borrowed concepts and principles of accounting from Arab traders, reflecting the influence of Islamic accounting thought.  Islamic accounting has its roots in Islamic Sharia law and its principles are derived from Islamic jurisprudence of financial transactions.  It has a rich history of practical applications in the early Islamic state, exemplified by accounting systems used in the treasury, Islamic business accounting, and systems for calculating zakat (alms), endowments, inheritance, and other financial obligations.</w:t>
      </w:r>
    </w:p>
    <w:p w:rsidR="00F87BB1" w:rsidRPr="007C1ECD" w:rsidRDefault="00F5361E" w:rsidP="00F87BB1">
      <w:pPr>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00F87BB1" w:rsidRPr="007C1ECD">
        <w:rPr>
          <w:rFonts w:asciiTheme="majorBidi" w:hAnsiTheme="majorBidi" w:cstheme="majorBidi"/>
          <w:sz w:val="28"/>
          <w:szCs w:val="28"/>
        </w:rPr>
        <w:t>Since Islamic banks adhere to Islamic law in all their transactions, their accounting systems must be designed and operated in accordance with the fundamental principles of Islamic accounting.  It is inappropriate to apply the accounting principles and systems of conventional banks to them, based on the erroneous claim that accounting is universally the same, and that there is no such thing as "Islamic accounting" or "accounting in Islamic banks."</w:t>
      </w:r>
    </w:p>
    <w:p w:rsidR="00F87BB1" w:rsidRDefault="00F87BB1" w:rsidP="00F87BB1">
      <w:pPr>
        <w:spacing w:after="0" w:line="240" w:lineRule="auto"/>
        <w:rPr>
          <w:rFonts w:asciiTheme="majorBidi" w:hAnsiTheme="majorBidi" w:cstheme="majorBidi"/>
          <w:sz w:val="28"/>
          <w:szCs w:val="28"/>
        </w:rPr>
      </w:pPr>
      <w:r w:rsidRPr="007C1ECD">
        <w:rPr>
          <w:rFonts w:asciiTheme="majorBidi" w:hAnsiTheme="majorBidi" w:cstheme="majorBidi"/>
          <w:sz w:val="28"/>
          <w:szCs w:val="28"/>
        </w:rPr>
        <w:t>This chapter will provide a brief overview of Islamic banks (their evolution, concepts, objectives, and functions), as well as an overview of accounting in Islamic banks, focusing on the standards issued by the Accounting and Auditing Organization for Islamic Financial Institutions (AAOIFI).</w:t>
      </w:r>
    </w:p>
    <w:p w:rsidR="005760D3" w:rsidRDefault="005760D3" w:rsidP="00F87BB1">
      <w:pPr>
        <w:spacing w:after="0" w:line="240" w:lineRule="auto"/>
        <w:rPr>
          <w:rFonts w:asciiTheme="majorBidi" w:hAnsiTheme="majorBidi" w:cstheme="majorBidi"/>
          <w:sz w:val="28"/>
          <w:szCs w:val="28"/>
        </w:rPr>
      </w:pPr>
    </w:p>
    <w:p w:rsidR="005760D3" w:rsidRPr="005760D3" w:rsidRDefault="005760D3" w:rsidP="005760D3">
      <w:pPr>
        <w:spacing w:after="0" w:line="240" w:lineRule="auto"/>
        <w:rPr>
          <w:rFonts w:asciiTheme="majorBidi" w:hAnsiTheme="majorBidi" w:cstheme="majorBidi"/>
          <w:sz w:val="28"/>
          <w:szCs w:val="28"/>
        </w:rPr>
      </w:pPr>
      <w:r w:rsidRPr="005760D3">
        <w:rPr>
          <w:rFonts w:asciiTheme="majorBidi" w:hAnsiTheme="majorBidi" w:cstheme="majorBidi"/>
          <w:b/>
          <w:bCs/>
          <w:sz w:val="28"/>
          <w:szCs w:val="28"/>
        </w:rPr>
        <w:t>Islamic Banks</w:t>
      </w:r>
      <w:r w:rsidRPr="005760D3">
        <w:rPr>
          <w:rFonts w:asciiTheme="majorBidi" w:hAnsiTheme="majorBidi" w:cstheme="majorBidi"/>
          <w:sz w:val="28"/>
          <w:szCs w:val="28"/>
        </w:rPr>
        <w:t>:</w:t>
      </w:r>
    </w:p>
    <w:p w:rsidR="005760D3" w:rsidRDefault="005760D3" w:rsidP="005760D3">
      <w:pPr>
        <w:spacing w:after="0" w:line="240" w:lineRule="auto"/>
        <w:rPr>
          <w:rFonts w:asciiTheme="majorBidi" w:hAnsiTheme="majorBidi" w:cstheme="majorBidi"/>
          <w:sz w:val="28"/>
          <w:szCs w:val="28"/>
        </w:rPr>
      </w:pPr>
      <w:r w:rsidRPr="005760D3">
        <w:rPr>
          <w:rFonts w:asciiTheme="majorBidi" w:hAnsiTheme="majorBidi" w:cstheme="majorBidi"/>
          <w:sz w:val="28"/>
          <w:szCs w:val="28"/>
        </w:rPr>
        <w:t>The emergence of Islamic banks, along with the variations in accounting interpretations and practices, led to the establishment of the Accounting and Auditing Organization for Islamic Financial Institutions (AAOIFI).  Its purpose is to issue accounting standards that comply with Islamic Sharia principles, thereby ensuring that the financial transactions of these banks provide reliable, comparable, and relevant information for users of financial statements.</w:t>
      </w:r>
    </w:p>
    <w:p w:rsidR="005760D3" w:rsidRDefault="005760D3" w:rsidP="005760D3">
      <w:pPr>
        <w:spacing w:after="0" w:line="240" w:lineRule="auto"/>
        <w:rPr>
          <w:rFonts w:asciiTheme="majorBidi" w:hAnsiTheme="majorBidi" w:cstheme="majorBidi"/>
          <w:sz w:val="28"/>
          <w:szCs w:val="28"/>
        </w:rPr>
      </w:pPr>
    </w:p>
    <w:p w:rsidR="005760D3" w:rsidRPr="005760D3" w:rsidRDefault="005760D3" w:rsidP="005760D3">
      <w:pPr>
        <w:spacing w:after="0" w:line="240" w:lineRule="auto"/>
        <w:rPr>
          <w:rFonts w:asciiTheme="majorBidi" w:hAnsiTheme="majorBidi" w:cstheme="majorBidi"/>
          <w:sz w:val="28"/>
          <w:szCs w:val="28"/>
        </w:rPr>
      </w:pPr>
      <w:r w:rsidRPr="005760D3">
        <w:rPr>
          <w:rFonts w:asciiTheme="majorBidi" w:hAnsiTheme="majorBidi" w:cstheme="majorBidi"/>
          <w:b/>
          <w:bCs/>
          <w:sz w:val="28"/>
          <w:szCs w:val="28"/>
        </w:rPr>
        <w:t>The Historical Development of Islamic Banking</w:t>
      </w:r>
      <w:r w:rsidRPr="005760D3">
        <w:rPr>
          <w:rFonts w:asciiTheme="majorBidi" w:hAnsiTheme="majorBidi" w:cstheme="majorBidi"/>
          <w:sz w:val="28"/>
          <w:szCs w:val="28"/>
        </w:rPr>
        <w:t>:</w:t>
      </w:r>
    </w:p>
    <w:p w:rsidR="005760D3" w:rsidRPr="007C1ECD" w:rsidRDefault="00E96DE0" w:rsidP="005760D3">
      <w:pPr>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005760D3" w:rsidRPr="005760D3">
        <w:rPr>
          <w:rFonts w:asciiTheme="majorBidi" w:hAnsiTheme="majorBidi" w:cstheme="majorBidi"/>
          <w:sz w:val="28"/>
          <w:szCs w:val="28"/>
        </w:rPr>
        <w:t xml:space="preserve">The origins of Islamic banking, in its broadest sense, date back to the early days of Islamic civilization.  This system included a legal framework comprising rules and regulations governing transactions, along with </w:t>
      </w:r>
      <w:proofErr w:type="gramStart"/>
      <w:r w:rsidR="005760D3" w:rsidRPr="005760D3">
        <w:rPr>
          <w:rFonts w:asciiTheme="majorBidi" w:hAnsiTheme="majorBidi" w:cstheme="majorBidi"/>
          <w:sz w:val="28"/>
          <w:szCs w:val="28"/>
        </w:rPr>
        <w:t>a</w:t>
      </w:r>
      <w:proofErr w:type="gramEnd"/>
      <w:r w:rsidR="005760D3" w:rsidRPr="005760D3">
        <w:rPr>
          <w:rFonts w:asciiTheme="majorBidi" w:hAnsiTheme="majorBidi" w:cstheme="majorBidi"/>
          <w:sz w:val="28"/>
          <w:szCs w:val="28"/>
        </w:rPr>
        <w:t xml:space="preserve"> judicial system to enforce legally binding contracts between the parties. The flourishing domestic and international trade during the early period of Islam led to the development of Islamic financial instruments such as deposits, money transfers, checks, bills of exchange, and other financial tools.</w:t>
      </w:r>
    </w:p>
    <w:p w:rsidR="00414B80" w:rsidRDefault="00414B80" w:rsidP="00120BBB">
      <w:pPr>
        <w:spacing w:after="0" w:line="240" w:lineRule="auto"/>
        <w:rPr>
          <w:rFonts w:asciiTheme="majorBidi" w:hAnsiTheme="majorBidi" w:cstheme="majorBidi"/>
          <w:sz w:val="28"/>
          <w:szCs w:val="28"/>
        </w:rPr>
      </w:pPr>
    </w:p>
    <w:p w:rsidR="002C2A44" w:rsidRDefault="002C2A44" w:rsidP="00120BBB">
      <w:pPr>
        <w:spacing w:after="0" w:line="240" w:lineRule="auto"/>
        <w:rPr>
          <w:rFonts w:asciiTheme="majorBidi" w:hAnsiTheme="majorBidi" w:cstheme="majorBidi"/>
          <w:sz w:val="28"/>
          <w:szCs w:val="28"/>
        </w:rPr>
      </w:pPr>
      <w:r w:rsidRPr="002C2A44">
        <w:rPr>
          <w:rFonts w:asciiTheme="majorBidi" w:hAnsiTheme="majorBidi" w:cstheme="majorBidi"/>
          <w:sz w:val="28"/>
          <w:szCs w:val="28"/>
        </w:rPr>
        <w:t xml:space="preserve">In the 4th century AH, the term "Juhabith" emerged, referring to moneychangers.  Over time, the meaning and functions of this term evolved, as </w:t>
      </w:r>
      <w:r w:rsidRPr="002C2A44">
        <w:rPr>
          <w:rFonts w:asciiTheme="majorBidi" w:hAnsiTheme="majorBidi" w:cstheme="majorBidi"/>
          <w:sz w:val="28"/>
          <w:szCs w:val="28"/>
        </w:rPr>
        <w:lastRenderedPageBreak/>
        <w:t>these moneychangers engaged in activities such as money transfers, safekeeping of deposits, and investment through speculation and partnerships.</w:t>
      </w:r>
    </w:p>
    <w:p w:rsidR="002C2A44" w:rsidRDefault="002C2A44" w:rsidP="00120BBB">
      <w:pPr>
        <w:spacing w:after="0" w:line="240" w:lineRule="auto"/>
        <w:rPr>
          <w:rFonts w:asciiTheme="majorBidi" w:hAnsiTheme="majorBidi" w:cstheme="majorBidi"/>
          <w:sz w:val="28"/>
          <w:szCs w:val="28"/>
        </w:rPr>
      </w:pPr>
    </w:p>
    <w:p w:rsidR="002C2A44" w:rsidRDefault="002C2A44" w:rsidP="002C2A44">
      <w:pPr>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2C2A44">
        <w:rPr>
          <w:rFonts w:asciiTheme="majorBidi" w:hAnsiTheme="majorBidi" w:cstheme="majorBidi"/>
          <w:sz w:val="28"/>
          <w:szCs w:val="28"/>
        </w:rPr>
        <w:t>The year 1940 can be considered the starting point of modern Islamic banking, as savings funds operating without interest were established in Malaysia. Ten years later, Pakistan began developing financial systems that adhered to Islamic principles. In the early 1960s, local savings institutions emerged; specifically, in 1963, the first Islamic bank in Egypt, the Mit Ghamr Nasser Bank (later known as the Savings Bank), was established.  Its aim was to provide interest-free loans to the poor.  Then, in 1969, Dar Al-Maal Al-Islami (Dallah al-Baraka) was established in Saudi Arabia, followed by the Islamic Development Bank in Jeddah, Saudi Arabia, in 1975.  Subsequently, Islamic banks proliferated across other Arab countries, such as Dar Al-Maal Al-Islami Saudi (1981), the Islamic Bank of Jordan, and the Dubai Islamic Bank, among others.</w:t>
      </w:r>
    </w:p>
    <w:p w:rsidR="00C82C9A" w:rsidRPr="002C2A44" w:rsidRDefault="00C82C9A" w:rsidP="002C2A44">
      <w:pPr>
        <w:spacing w:after="0" w:line="240" w:lineRule="auto"/>
        <w:rPr>
          <w:rFonts w:asciiTheme="majorBidi" w:hAnsiTheme="majorBidi" w:cstheme="majorBidi"/>
          <w:sz w:val="28"/>
          <w:szCs w:val="28"/>
        </w:rPr>
      </w:pPr>
    </w:p>
    <w:p w:rsidR="00C82C9A" w:rsidRDefault="00C82C9A" w:rsidP="00C82C9A">
      <w:pPr>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C82C9A">
        <w:rPr>
          <w:rFonts w:asciiTheme="majorBidi" w:hAnsiTheme="majorBidi" w:cstheme="majorBidi"/>
          <w:sz w:val="28"/>
          <w:szCs w:val="28"/>
        </w:rPr>
        <w:t>Islamic banking spread widely during the 1990s.  In Algeria, Islamic banking began in 1990 with the establishment of the first Islamic bank (Al Baraka Bank). However, Islamic banking faced obstacles that hindered its growth, particularly due to the lack of a comprehensive legal and regulatory framework defining its parameters within the country.  The central bank lacked a qualified body to issue Sharia-compliant rulings on the banking products offered by conventional banks through their Islamic banking units. This issue also arose with previously established Islamic banks, whose compliance with Islamic law was never formally verified by the central bank, despite their operation for over 20 years, as was the case with Al Baraka Bank. Islamic banking in Algeria was primarily dominated by foreign (Gulf) banks, such as the Algerian branch of the Bahraini Al Baraka Bank Group, the Kuwaiti Gulf Bank of Algeria, and the Emirati Salaam Bank.  In November 2017, the government allowed three public banks to open Islamic banking counters: the National Bank for Popular Credit, the National Savings and Loan Fund, and the Local Development Bank.</w:t>
      </w:r>
    </w:p>
    <w:p w:rsidR="00C82C9A" w:rsidRDefault="00C82C9A" w:rsidP="00C82C9A">
      <w:pPr>
        <w:spacing w:after="0" w:line="240" w:lineRule="auto"/>
        <w:rPr>
          <w:rFonts w:asciiTheme="majorBidi" w:hAnsiTheme="majorBidi" w:cstheme="majorBidi"/>
          <w:sz w:val="28"/>
          <w:szCs w:val="28"/>
        </w:rPr>
      </w:pPr>
    </w:p>
    <w:p w:rsidR="00C82C9A" w:rsidRDefault="00C82C9A" w:rsidP="00C82C9A">
      <w:pPr>
        <w:spacing w:after="0" w:line="240" w:lineRule="auto"/>
        <w:rPr>
          <w:rFonts w:asciiTheme="majorBidi" w:hAnsiTheme="majorBidi" w:cstheme="majorBidi"/>
          <w:sz w:val="28"/>
          <w:szCs w:val="28"/>
        </w:rPr>
      </w:pPr>
      <w:r w:rsidRPr="00C82C9A">
        <w:rPr>
          <w:rFonts w:asciiTheme="majorBidi" w:hAnsiTheme="majorBidi" w:cstheme="majorBidi"/>
          <w:b/>
          <w:bCs/>
          <w:sz w:val="28"/>
          <w:szCs w:val="28"/>
        </w:rPr>
        <w:t>Definition of a bank</w:t>
      </w:r>
      <w:r w:rsidRPr="00C82C9A">
        <w:rPr>
          <w:rFonts w:asciiTheme="majorBidi" w:hAnsiTheme="majorBidi" w:cstheme="majorBidi"/>
          <w:sz w:val="28"/>
          <w:szCs w:val="28"/>
        </w:rPr>
        <w:t xml:space="preserve">:  </w:t>
      </w:r>
    </w:p>
    <w:p w:rsidR="00C82C9A" w:rsidRPr="00C82C9A" w:rsidRDefault="00C82C9A" w:rsidP="00C82C9A">
      <w:pPr>
        <w:spacing w:after="0" w:line="240" w:lineRule="auto"/>
        <w:rPr>
          <w:rFonts w:asciiTheme="majorBidi" w:hAnsiTheme="majorBidi" w:cstheme="majorBidi"/>
          <w:sz w:val="28"/>
          <w:szCs w:val="28"/>
        </w:rPr>
      </w:pPr>
      <w:r w:rsidRPr="00C82C9A">
        <w:rPr>
          <w:rFonts w:asciiTheme="majorBidi" w:hAnsiTheme="majorBidi" w:cstheme="majorBidi"/>
          <w:sz w:val="28"/>
          <w:szCs w:val="28"/>
        </w:rPr>
        <w:t>The word "bank" is derived from the Arabic word meaning "place of exchange" and is used to refer to an institution that performs various financial transactions, such as accepting deposits, issuing currency, providing loans, and facilitating payments. It is an Arabic term that encompasses all financial institutions dealing with money.</w:t>
      </w:r>
    </w:p>
    <w:p w:rsidR="00C82C9A" w:rsidRDefault="00C82C9A" w:rsidP="00C82C9A">
      <w:pPr>
        <w:spacing w:after="0" w:line="240" w:lineRule="auto"/>
        <w:rPr>
          <w:rFonts w:asciiTheme="majorBidi" w:hAnsiTheme="majorBidi" w:cstheme="majorBidi"/>
          <w:sz w:val="28"/>
          <w:szCs w:val="28"/>
        </w:rPr>
      </w:pPr>
    </w:p>
    <w:p w:rsidR="00764DB0" w:rsidRDefault="00764DB0" w:rsidP="00C82C9A">
      <w:pPr>
        <w:spacing w:after="0" w:line="240" w:lineRule="auto"/>
        <w:rPr>
          <w:rFonts w:asciiTheme="majorBidi" w:hAnsiTheme="majorBidi" w:cstheme="majorBidi"/>
          <w:sz w:val="28"/>
          <w:szCs w:val="28"/>
        </w:rPr>
      </w:pPr>
      <w:r w:rsidRPr="00764DB0">
        <w:rPr>
          <w:rFonts w:asciiTheme="majorBidi" w:hAnsiTheme="majorBidi" w:cstheme="majorBidi"/>
          <w:b/>
          <w:bCs/>
          <w:sz w:val="28"/>
          <w:szCs w:val="28"/>
        </w:rPr>
        <w:t>The word "bank</w:t>
      </w:r>
      <w:r w:rsidRPr="00764DB0">
        <w:rPr>
          <w:rFonts w:asciiTheme="majorBidi" w:hAnsiTheme="majorBidi" w:cstheme="majorBidi"/>
          <w:sz w:val="28"/>
          <w:szCs w:val="28"/>
        </w:rPr>
        <w:t>" does not have an origin in the Arabic language, as this concept was previously r</w:t>
      </w:r>
      <w:r>
        <w:rPr>
          <w:rFonts w:asciiTheme="majorBidi" w:hAnsiTheme="majorBidi" w:cstheme="majorBidi"/>
          <w:sz w:val="28"/>
          <w:szCs w:val="28"/>
        </w:rPr>
        <w:t>eferred to only by the word "mas</w:t>
      </w:r>
      <w:r w:rsidRPr="00764DB0">
        <w:rPr>
          <w:rFonts w:asciiTheme="majorBidi" w:hAnsiTheme="majorBidi" w:cstheme="majorBidi"/>
          <w:sz w:val="28"/>
          <w:szCs w:val="28"/>
        </w:rPr>
        <w:t xml:space="preserve">rif" (money changer). A bank is an institution that performs all credit-related operations, including lending and borrowing, for commercial purposes, and also facilitates the management of funds and deposits. The word "bank" originally comes from </w:t>
      </w:r>
      <w:r w:rsidRPr="00764DB0">
        <w:rPr>
          <w:rFonts w:asciiTheme="majorBidi" w:hAnsiTheme="majorBidi" w:cstheme="majorBidi"/>
          <w:sz w:val="28"/>
          <w:szCs w:val="28"/>
        </w:rPr>
        <w:lastRenderedPageBreak/>
        <w:t>English, where it referred to the type of table used by money changers in their work.  It also became common in Italian culture and throughout the European Union, eventually spreading to become the universally accepted term for this type of institution.</w:t>
      </w:r>
    </w:p>
    <w:p w:rsidR="00764DB0" w:rsidRDefault="00764DB0" w:rsidP="00C82C9A">
      <w:pPr>
        <w:spacing w:after="0" w:line="240" w:lineRule="auto"/>
        <w:rPr>
          <w:rFonts w:asciiTheme="majorBidi" w:hAnsiTheme="majorBidi" w:cstheme="majorBidi"/>
          <w:sz w:val="28"/>
          <w:szCs w:val="28"/>
        </w:rPr>
      </w:pPr>
    </w:p>
    <w:p w:rsidR="003361A3" w:rsidRDefault="003361A3" w:rsidP="00C82C9A">
      <w:pPr>
        <w:spacing w:after="0" w:line="240" w:lineRule="auto"/>
        <w:rPr>
          <w:rFonts w:asciiTheme="majorBidi" w:hAnsiTheme="majorBidi" w:cstheme="majorBidi"/>
          <w:sz w:val="28"/>
          <w:szCs w:val="28"/>
        </w:rPr>
      </w:pPr>
      <w:r w:rsidRPr="003361A3">
        <w:rPr>
          <w:rFonts w:asciiTheme="majorBidi" w:hAnsiTheme="majorBidi" w:cstheme="majorBidi"/>
          <w:b/>
          <w:bCs/>
          <w:sz w:val="28"/>
          <w:szCs w:val="28"/>
        </w:rPr>
        <w:t>Definition of Islamic Banks:</w:t>
      </w:r>
    </w:p>
    <w:p w:rsidR="003361A3" w:rsidRDefault="003361A3" w:rsidP="00C82C9A">
      <w:pPr>
        <w:spacing w:after="0" w:line="240" w:lineRule="auto"/>
        <w:rPr>
          <w:rFonts w:asciiTheme="majorBidi" w:hAnsiTheme="majorBidi" w:cstheme="majorBidi"/>
          <w:sz w:val="28"/>
          <w:szCs w:val="28"/>
        </w:rPr>
      </w:pPr>
      <w:r w:rsidRPr="003361A3">
        <w:rPr>
          <w:rFonts w:asciiTheme="majorBidi" w:hAnsiTheme="majorBidi" w:cstheme="majorBidi"/>
          <w:sz w:val="28"/>
          <w:szCs w:val="28"/>
        </w:rPr>
        <w:t xml:space="preserve">  The literature offers several definitions of Islamic banks</w:t>
      </w:r>
      <w:r w:rsidRPr="003361A3">
        <w:rPr>
          <w:rFonts w:asciiTheme="majorBidi" w:hAnsiTheme="majorBidi" w:cstheme="majorBidi"/>
          <w:b/>
          <w:bCs/>
          <w:sz w:val="28"/>
          <w:szCs w:val="28"/>
        </w:rPr>
        <w:t>. Al-Khodari</w:t>
      </w:r>
      <w:r w:rsidRPr="003361A3">
        <w:rPr>
          <w:rFonts w:asciiTheme="majorBidi" w:hAnsiTheme="majorBidi" w:cstheme="majorBidi"/>
          <w:sz w:val="28"/>
          <w:szCs w:val="28"/>
        </w:rPr>
        <w:t>, for example, defines them as "financial institutions that provide banking services on a non-interest-based model, offering current accounts and accepting investment deposits. These deposits, along with the bank's own financial resources, are then used to finance commercial projects in accordance with Islamic principles."</w:t>
      </w:r>
    </w:p>
    <w:p w:rsidR="003361A3" w:rsidRDefault="003361A3" w:rsidP="00C82C9A">
      <w:pPr>
        <w:spacing w:after="0" w:line="240" w:lineRule="auto"/>
        <w:rPr>
          <w:rFonts w:asciiTheme="majorBidi" w:hAnsiTheme="majorBidi" w:cstheme="majorBidi"/>
          <w:sz w:val="28"/>
          <w:szCs w:val="28"/>
        </w:rPr>
      </w:pPr>
    </w:p>
    <w:p w:rsidR="003361A3" w:rsidRDefault="003361A3" w:rsidP="00C82C9A">
      <w:pPr>
        <w:spacing w:after="0" w:line="240" w:lineRule="auto"/>
        <w:rPr>
          <w:rFonts w:asciiTheme="majorBidi" w:hAnsiTheme="majorBidi" w:cstheme="majorBidi"/>
          <w:sz w:val="28"/>
          <w:szCs w:val="28"/>
        </w:rPr>
      </w:pPr>
      <w:r w:rsidRPr="003361A3">
        <w:rPr>
          <w:rFonts w:asciiTheme="majorBidi" w:hAnsiTheme="majorBidi" w:cstheme="majorBidi"/>
          <w:b/>
          <w:bCs/>
          <w:sz w:val="28"/>
          <w:szCs w:val="28"/>
        </w:rPr>
        <w:t xml:space="preserve"> Principles Governing the Operations of Islamic Banks</w:t>
      </w:r>
      <w:r w:rsidRPr="003361A3">
        <w:rPr>
          <w:rFonts w:asciiTheme="majorBidi" w:hAnsiTheme="majorBidi" w:cstheme="majorBidi"/>
          <w:sz w:val="28"/>
          <w:szCs w:val="28"/>
        </w:rPr>
        <w:t>:</w:t>
      </w:r>
    </w:p>
    <w:p w:rsidR="003361A3" w:rsidRDefault="003361A3" w:rsidP="00C82C9A">
      <w:pPr>
        <w:spacing w:after="0" w:line="240" w:lineRule="auto"/>
        <w:rPr>
          <w:rFonts w:asciiTheme="majorBidi" w:hAnsiTheme="majorBidi" w:cstheme="majorBidi"/>
          <w:sz w:val="28"/>
          <w:szCs w:val="28"/>
        </w:rPr>
      </w:pPr>
      <w:r w:rsidRPr="003361A3">
        <w:rPr>
          <w:rFonts w:asciiTheme="majorBidi" w:hAnsiTheme="majorBidi" w:cstheme="majorBidi"/>
          <w:sz w:val="28"/>
          <w:szCs w:val="28"/>
        </w:rPr>
        <w:t xml:space="preserve">  In its operations, an Islamic bank adheres to a set of Islamic legal principles and guidelines when investing its funds:  </w:t>
      </w:r>
    </w:p>
    <w:p w:rsidR="003361A3" w:rsidRDefault="003361A3" w:rsidP="003361A3">
      <w:pPr>
        <w:rPr>
          <w:rFonts w:asciiTheme="majorBidi" w:hAnsiTheme="majorBidi" w:cstheme="majorBidi"/>
          <w:sz w:val="28"/>
          <w:szCs w:val="28"/>
        </w:rPr>
      </w:pPr>
      <w:r w:rsidRPr="003361A3">
        <w:rPr>
          <w:rFonts w:asciiTheme="majorBidi" w:hAnsiTheme="majorBidi" w:cstheme="majorBidi"/>
          <w:sz w:val="28"/>
          <w:szCs w:val="28"/>
        </w:rPr>
        <w:t>"</w:t>
      </w:r>
      <w:r w:rsidRPr="003361A3">
        <w:rPr>
          <w:rFonts w:asciiTheme="majorBidi" w:hAnsiTheme="majorBidi" w:cstheme="majorBidi"/>
          <w:b/>
          <w:bCs/>
          <w:sz w:val="28"/>
          <w:szCs w:val="28"/>
        </w:rPr>
        <w:t>Gain through risk</w:t>
      </w:r>
      <w:r w:rsidRPr="003361A3">
        <w:rPr>
          <w:rFonts w:asciiTheme="majorBidi" w:hAnsiTheme="majorBidi" w:cstheme="majorBidi"/>
          <w:sz w:val="28"/>
          <w:szCs w:val="28"/>
        </w:rPr>
        <w:t xml:space="preserve">" </w:t>
      </w:r>
      <w:r w:rsidRPr="003361A3">
        <w:rPr>
          <w:rFonts w:asciiTheme="majorBidi" w:hAnsiTheme="majorBidi" w:cstheme="majorBidi"/>
          <w:b/>
          <w:bCs/>
          <w:sz w:val="28"/>
          <w:szCs w:val="28"/>
          <w:rtl/>
        </w:rPr>
        <w:t>الغنم بالغرم</w:t>
      </w:r>
      <w:r w:rsidRPr="003361A3">
        <w:rPr>
          <w:rFonts w:asciiTheme="majorBidi" w:hAnsiTheme="majorBidi" w:cstheme="majorBidi"/>
          <w:b/>
          <w:bCs/>
          <w:sz w:val="28"/>
          <w:szCs w:val="28"/>
          <w:rtl/>
          <w:lang w:bidi="ar-DZ"/>
        </w:rPr>
        <w:t xml:space="preserve"> </w:t>
      </w:r>
      <w:r w:rsidRPr="003361A3">
        <w:rPr>
          <w:rFonts w:asciiTheme="majorBidi" w:hAnsiTheme="majorBidi" w:cstheme="majorBidi"/>
          <w:sz w:val="28"/>
          <w:szCs w:val="28"/>
        </w:rPr>
        <w:t xml:space="preserve">(i.e., profits are contingent on risk) and </w:t>
      </w:r>
    </w:p>
    <w:p w:rsidR="00764DB0" w:rsidRDefault="003361A3" w:rsidP="003361A3">
      <w:pPr>
        <w:spacing w:after="0" w:line="240" w:lineRule="auto"/>
        <w:rPr>
          <w:rFonts w:asciiTheme="majorBidi" w:hAnsiTheme="majorBidi" w:cstheme="majorBidi"/>
          <w:sz w:val="28"/>
          <w:szCs w:val="28"/>
        </w:rPr>
      </w:pPr>
      <w:r w:rsidRPr="003361A3">
        <w:rPr>
          <w:rFonts w:asciiTheme="majorBidi" w:hAnsiTheme="majorBidi" w:cstheme="majorBidi"/>
          <w:sz w:val="28"/>
          <w:szCs w:val="28"/>
        </w:rPr>
        <w:t>"</w:t>
      </w:r>
      <w:r w:rsidRPr="003361A3">
        <w:rPr>
          <w:rFonts w:asciiTheme="majorBidi" w:hAnsiTheme="majorBidi" w:cstheme="majorBidi"/>
          <w:b/>
          <w:bCs/>
          <w:sz w:val="28"/>
          <w:szCs w:val="28"/>
        </w:rPr>
        <w:t>Return is linked to guarantee</w:t>
      </w:r>
      <w:r w:rsidRPr="003361A3">
        <w:rPr>
          <w:rFonts w:asciiTheme="majorBidi" w:hAnsiTheme="majorBidi" w:cstheme="majorBidi"/>
          <w:sz w:val="28"/>
          <w:szCs w:val="28"/>
        </w:rPr>
        <w:t>"</w:t>
      </w:r>
      <w:r w:rsidRPr="003361A3">
        <w:rPr>
          <w:rFonts w:asciiTheme="majorBidi" w:hAnsiTheme="majorBidi" w:cstheme="majorBidi"/>
          <w:b/>
          <w:bCs/>
          <w:sz w:val="28"/>
          <w:szCs w:val="28"/>
          <w:rtl/>
        </w:rPr>
        <w:t xml:space="preserve"> الخراج بالضمان</w:t>
      </w:r>
      <w:r w:rsidRPr="003361A3">
        <w:rPr>
          <w:rFonts w:asciiTheme="majorBidi" w:hAnsiTheme="majorBidi" w:cstheme="majorBidi"/>
          <w:b/>
          <w:bCs/>
          <w:sz w:val="28"/>
          <w:szCs w:val="28"/>
          <w:rtl/>
          <w:lang w:bidi="ar-DZ"/>
        </w:rPr>
        <w:t xml:space="preserve"> </w:t>
      </w:r>
      <w:r w:rsidRPr="003361A3">
        <w:rPr>
          <w:rFonts w:asciiTheme="majorBidi" w:hAnsiTheme="majorBidi" w:cstheme="majorBidi"/>
          <w:sz w:val="28"/>
          <w:szCs w:val="28"/>
        </w:rPr>
        <w:t xml:space="preserve"> (i.e., returns are tied to the security of the investment).</w:t>
      </w:r>
    </w:p>
    <w:p w:rsidR="005D7DB4" w:rsidRDefault="005D7DB4" w:rsidP="003361A3">
      <w:pPr>
        <w:spacing w:after="0" w:line="240" w:lineRule="auto"/>
        <w:rPr>
          <w:rFonts w:asciiTheme="majorBidi" w:hAnsiTheme="majorBidi" w:cstheme="majorBidi"/>
          <w:sz w:val="28"/>
          <w:szCs w:val="28"/>
        </w:rPr>
      </w:pPr>
    </w:p>
    <w:p w:rsidR="005D7DB4" w:rsidRDefault="005D7DB4" w:rsidP="005D7DB4">
      <w:pPr>
        <w:spacing w:after="0" w:line="240" w:lineRule="auto"/>
        <w:rPr>
          <w:rFonts w:asciiTheme="majorBidi" w:hAnsiTheme="majorBidi" w:cstheme="majorBidi"/>
          <w:sz w:val="28"/>
          <w:szCs w:val="28"/>
        </w:rPr>
      </w:pPr>
      <w:r w:rsidRPr="005D7DB4">
        <w:rPr>
          <w:rFonts w:asciiTheme="majorBidi" w:hAnsiTheme="majorBidi" w:cstheme="majorBidi"/>
          <w:b/>
          <w:bCs/>
          <w:sz w:val="28"/>
          <w:szCs w:val="28"/>
        </w:rPr>
        <w:t>Objectives of Islamic banks</w:t>
      </w:r>
      <w:r w:rsidRPr="005D7DB4">
        <w:rPr>
          <w:rFonts w:asciiTheme="majorBidi" w:hAnsiTheme="majorBidi" w:cstheme="majorBidi"/>
          <w:sz w:val="28"/>
          <w:szCs w:val="28"/>
        </w:rPr>
        <w:t>:</w:t>
      </w:r>
    </w:p>
    <w:p w:rsidR="005D7DB4" w:rsidRPr="005D7DB4" w:rsidRDefault="005D7DB4" w:rsidP="005D7DB4">
      <w:pPr>
        <w:pStyle w:val="Paragraphedeliste"/>
        <w:numPr>
          <w:ilvl w:val="0"/>
          <w:numId w:val="3"/>
        </w:numPr>
        <w:spacing w:after="0" w:line="240" w:lineRule="auto"/>
        <w:rPr>
          <w:rFonts w:asciiTheme="majorBidi" w:hAnsiTheme="majorBidi" w:cstheme="majorBidi"/>
          <w:sz w:val="28"/>
          <w:szCs w:val="28"/>
        </w:rPr>
      </w:pPr>
      <w:r w:rsidRPr="005D7DB4">
        <w:rPr>
          <w:rFonts w:asciiTheme="majorBidi" w:hAnsiTheme="majorBidi" w:cstheme="majorBidi"/>
          <w:sz w:val="28"/>
          <w:szCs w:val="28"/>
        </w:rPr>
        <w:t xml:space="preserve"> Islamic banks aim to achieve the following objectives:</w:t>
      </w:r>
    </w:p>
    <w:p w:rsidR="005D7DB4" w:rsidRPr="005D7DB4" w:rsidRDefault="005D7DB4" w:rsidP="005D7DB4">
      <w:pPr>
        <w:pStyle w:val="Paragraphedeliste"/>
        <w:numPr>
          <w:ilvl w:val="0"/>
          <w:numId w:val="3"/>
        </w:numPr>
        <w:spacing w:after="0" w:line="240" w:lineRule="auto"/>
        <w:rPr>
          <w:rFonts w:asciiTheme="majorBidi" w:hAnsiTheme="majorBidi" w:cstheme="majorBidi"/>
          <w:sz w:val="28"/>
          <w:szCs w:val="28"/>
        </w:rPr>
      </w:pPr>
      <w:r w:rsidRPr="005D7DB4">
        <w:rPr>
          <w:rFonts w:asciiTheme="majorBidi" w:hAnsiTheme="majorBidi" w:cstheme="majorBidi"/>
          <w:sz w:val="28"/>
          <w:szCs w:val="28"/>
        </w:rPr>
        <w:t>Attracting deposits</w:t>
      </w:r>
    </w:p>
    <w:p w:rsidR="005D7DB4" w:rsidRPr="005D7DB4" w:rsidRDefault="005D7DB4" w:rsidP="005D7DB4">
      <w:pPr>
        <w:pStyle w:val="Paragraphedeliste"/>
        <w:numPr>
          <w:ilvl w:val="0"/>
          <w:numId w:val="3"/>
        </w:numPr>
        <w:spacing w:after="0" w:line="240" w:lineRule="auto"/>
        <w:rPr>
          <w:rFonts w:asciiTheme="majorBidi" w:hAnsiTheme="majorBidi" w:cstheme="majorBidi"/>
          <w:sz w:val="28"/>
          <w:szCs w:val="28"/>
        </w:rPr>
      </w:pPr>
      <w:r w:rsidRPr="005D7DB4">
        <w:rPr>
          <w:rFonts w:asciiTheme="majorBidi" w:hAnsiTheme="majorBidi" w:cstheme="majorBidi"/>
          <w:sz w:val="28"/>
          <w:szCs w:val="28"/>
        </w:rPr>
        <w:t>Islamic banks do not engage in interest-based lending;</w:t>
      </w:r>
    </w:p>
    <w:p w:rsidR="005D7DB4" w:rsidRPr="005D7DB4" w:rsidRDefault="005D7DB4" w:rsidP="005D7DB4">
      <w:pPr>
        <w:pStyle w:val="Paragraphedeliste"/>
        <w:numPr>
          <w:ilvl w:val="0"/>
          <w:numId w:val="3"/>
        </w:numPr>
        <w:spacing w:after="0" w:line="240" w:lineRule="auto"/>
        <w:rPr>
          <w:rFonts w:asciiTheme="majorBidi" w:hAnsiTheme="majorBidi" w:cstheme="majorBidi"/>
          <w:sz w:val="28"/>
          <w:szCs w:val="28"/>
        </w:rPr>
      </w:pPr>
      <w:r w:rsidRPr="005D7DB4">
        <w:rPr>
          <w:rFonts w:asciiTheme="majorBidi" w:hAnsiTheme="majorBidi" w:cstheme="majorBidi"/>
          <w:sz w:val="28"/>
          <w:szCs w:val="28"/>
        </w:rPr>
        <w:t>Investing funds and generating profits;</w:t>
      </w:r>
    </w:p>
    <w:p w:rsidR="005D7DB4" w:rsidRPr="005D7DB4" w:rsidRDefault="005D7DB4" w:rsidP="005D7DB4">
      <w:pPr>
        <w:pStyle w:val="Paragraphedeliste"/>
        <w:numPr>
          <w:ilvl w:val="0"/>
          <w:numId w:val="3"/>
        </w:numPr>
        <w:spacing w:after="0" w:line="240" w:lineRule="auto"/>
        <w:rPr>
          <w:rFonts w:asciiTheme="majorBidi" w:hAnsiTheme="majorBidi" w:cstheme="majorBidi"/>
          <w:sz w:val="28"/>
          <w:szCs w:val="28"/>
        </w:rPr>
      </w:pPr>
      <w:r w:rsidRPr="005D7DB4">
        <w:rPr>
          <w:rFonts w:asciiTheme="majorBidi" w:hAnsiTheme="majorBidi" w:cstheme="majorBidi"/>
          <w:sz w:val="28"/>
          <w:szCs w:val="28"/>
        </w:rPr>
        <w:t>Providing banking services to depositors;</w:t>
      </w:r>
    </w:p>
    <w:p w:rsidR="005D7DB4" w:rsidRDefault="005D7DB4" w:rsidP="005D7DB4">
      <w:pPr>
        <w:pStyle w:val="Paragraphedeliste"/>
        <w:numPr>
          <w:ilvl w:val="0"/>
          <w:numId w:val="3"/>
        </w:numPr>
        <w:spacing w:after="0" w:line="240" w:lineRule="auto"/>
        <w:rPr>
          <w:rFonts w:asciiTheme="majorBidi" w:hAnsiTheme="majorBidi" w:cstheme="majorBidi"/>
          <w:sz w:val="28"/>
          <w:szCs w:val="28"/>
        </w:rPr>
      </w:pPr>
      <w:r w:rsidRPr="005D7DB4">
        <w:rPr>
          <w:rFonts w:asciiTheme="majorBidi" w:hAnsiTheme="majorBidi" w:cstheme="majorBidi"/>
          <w:sz w:val="28"/>
          <w:szCs w:val="28"/>
        </w:rPr>
        <w:t>Expanding their geographical and social reach.</w:t>
      </w:r>
    </w:p>
    <w:p w:rsidR="00D473D6" w:rsidRDefault="00D473D6" w:rsidP="00D473D6">
      <w:pPr>
        <w:spacing w:after="0" w:line="240" w:lineRule="auto"/>
        <w:rPr>
          <w:rFonts w:asciiTheme="majorBidi" w:hAnsiTheme="majorBidi" w:cstheme="majorBidi"/>
          <w:sz w:val="28"/>
          <w:szCs w:val="28"/>
        </w:rPr>
      </w:pPr>
    </w:p>
    <w:p w:rsidR="00D473D6" w:rsidRDefault="00D473D6" w:rsidP="00D473D6">
      <w:pPr>
        <w:spacing w:after="0" w:line="240" w:lineRule="auto"/>
        <w:rPr>
          <w:rFonts w:asciiTheme="majorBidi" w:hAnsiTheme="majorBidi" w:cstheme="majorBidi"/>
          <w:sz w:val="28"/>
          <w:szCs w:val="28"/>
        </w:rPr>
      </w:pPr>
      <w:r w:rsidRPr="00D473D6">
        <w:rPr>
          <w:rFonts w:asciiTheme="majorBidi" w:hAnsiTheme="majorBidi" w:cstheme="majorBidi"/>
          <w:b/>
          <w:bCs/>
          <w:sz w:val="28"/>
          <w:szCs w:val="28"/>
        </w:rPr>
        <w:t>Functions of Islamic banks</w:t>
      </w:r>
      <w:r w:rsidRPr="00D473D6">
        <w:rPr>
          <w:rFonts w:asciiTheme="majorBidi" w:hAnsiTheme="majorBidi" w:cstheme="majorBidi"/>
          <w:sz w:val="28"/>
          <w:szCs w:val="28"/>
        </w:rPr>
        <w:t>:</w:t>
      </w:r>
    </w:p>
    <w:p w:rsidR="00D473D6" w:rsidRPr="00D473D6" w:rsidRDefault="00D473D6" w:rsidP="00D473D6">
      <w:pPr>
        <w:spacing w:after="0" w:line="240" w:lineRule="auto"/>
        <w:rPr>
          <w:rFonts w:asciiTheme="majorBidi" w:hAnsiTheme="majorBidi" w:cstheme="majorBidi"/>
          <w:sz w:val="28"/>
          <w:szCs w:val="28"/>
        </w:rPr>
      </w:pPr>
      <w:r w:rsidRPr="00D473D6">
        <w:rPr>
          <w:rFonts w:asciiTheme="majorBidi" w:hAnsiTheme="majorBidi" w:cstheme="majorBidi"/>
          <w:sz w:val="28"/>
          <w:szCs w:val="28"/>
        </w:rPr>
        <w:t xml:space="preserve"> The functions of Islamic banks include:</w:t>
      </w:r>
    </w:p>
    <w:p w:rsidR="00D473D6" w:rsidRPr="00D473D6" w:rsidRDefault="00D473D6" w:rsidP="00D473D6">
      <w:pPr>
        <w:spacing w:after="0" w:line="240" w:lineRule="auto"/>
        <w:rPr>
          <w:rFonts w:asciiTheme="majorBidi" w:hAnsiTheme="majorBidi" w:cstheme="majorBidi"/>
          <w:sz w:val="28"/>
          <w:szCs w:val="28"/>
        </w:rPr>
      </w:pPr>
      <w:r w:rsidRPr="00D473D6">
        <w:rPr>
          <w:rFonts w:asciiTheme="majorBidi" w:hAnsiTheme="majorBidi" w:cstheme="majorBidi"/>
          <w:sz w:val="28"/>
          <w:szCs w:val="28"/>
        </w:rPr>
        <w:t>-</w:t>
      </w:r>
      <w:r>
        <w:rPr>
          <w:rFonts w:asciiTheme="majorBidi" w:hAnsiTheme="majorBidi" w:cstheme="majorBidi"/>
          <w:sz w:val="28"/>
          <w:szCs w:val="28"/>
        </w:rPr>
        <w:t xml:space="preserve"> </w:t>
      </w:r>
      <w:r w:rsidRPr="00D473D6">
        <w:rPr>
          <w:rFonts w:asciiTheme="majorBidi" w:hAnsiTheme="majorBidi" w:cstheme="majorBidi"/>
          <w:sz w:val="28"/>
          <w:szCs w:val="28"/>
        </w:rPr>
        <w:t xml:space="preserve"> Managing investments on behalf of third parties (as an investment agent)</w:t>
      </w:r>
    </w:p>
    <w:p w:rsidR="00D473D6" w:rsidRPr="00D473D6" w:rsidRDefault="00D473D6" w:rsidP="00D473D6">
      <w:pPr>
        <w:spacing w:after="0" w:line="240" w:lineRule="auto"/>
        <w:rPr>
          <w:rFonts w:asciiTheme="majorBidi" w:hAnsiTheme="majorBidi" w:cstheme="majorBidi"/>
          <w:sz w:val="28"/>
          <w:szCs w:val="28"/>
        </w:rPr>
      </w:pPr>
      <w:r w:rsidRPr="00D473D6">
        <w:rPr>
          <w:rFonts w:asciiTheme="majorBidi" w:hAnsiTheme="majorBidi" w:cstheme="majorBidi"/>
          <w:sz w:val="28"/>
          <w:szCs w:val="28"/>
        </w:rPr>
        <w:t>- Investing funds</w:t>
      </w:r>
    </w:p>
    <w:p w:rsidR="00D473D6" w:rsidRPr="00D473D6" w:rsidRDefault="00D473D6" w:rsidP="00D473D6">
      <w:pPr>
        <w:spacing w:after="0" w:line="240" w:lineRule="auto"/>
        <w:rPr>
          <w:rFonts w:asciiTheme="majorBidi" w:hAnsiTheme="majorBidi" w:cstheme="majorBidi"/>
          <w:sz w:val="28"/>
          <w:szCs w:val="28"/>
        </w:rPr>
      </w:pPr>
      <w:r w:rsidRPr="00D473D6">
        <w:rPr>
          <w:rFonts w:asciiTheme="majorBidi" w:hAnsiTheme="majorBidi" w:cstheme="majorBidi"/>
          <w:sz w:val="28"/>
          <w:szCs w:val="28"/>
        </w:rPr>
        <w:t>- Providing banking services (opening accounts)</w:t>
      </w:r>
    </w:p>
    <w:p w:rsidR="00D473D6" w:rsidRPr="00D473D6" w:rsidRDefault="00D473D6" w:rsidP="00D473D6">
      <w:pPr>
        <w:spacing w:after="0" w:line="240" w:lineRule="auto"/>
        <w:rPr>
          <w:rFonts w:asciiTheme="majorBidi" w:hAnsiTheme="majorBidi" w:cstheme="majorBidi"/>
          <w:sz w:val="28"/>
          <w:szCs w:val="28"/>
        </w:rPr>
      </w:pPr>
      <w:r w:rsidRPr="00D473D6">
        <w:rPr>
          <w:rFonts w:asciiTheme="majorBidi" w:hAnsiTheme="majorBidi" w:cstheme="majorBidi"/>
          <w:sz w:val="28"/>
          <w:szCs w:val="28"/>
        </w:rPr>
        <w:t>- Providing social services (granting interest-free loans, etc.)</w:t>
      </w:r>
    </w:p>
    <w:p w:rsidR="005D7DB4" w:rsidRDefault="005D7DB4" w:rsidP="003361A3">
      <w:pPr>
        <w:spacing w:after="0" w:line="240" w:lineRule="auto"/>
        <w:rPr>
          <w:rFonts w:asciiTheme="majorBidi" w:hAnsiTheme="majorBidi" w:cstheme="majorBidi"/>
          <w:sz w:val="28"/>
          <w:szCs w:val="28"/>
        </w:rPr>
      </w:pPr>
    </w:p>
    <w:p w:rsidR="00680207" w:rsidRDefault="00680207" w:rsidP="00680207">
      <w:pPr>
        <w:spacing w:after="0" w:line="240" w:lineRule="auto"/>
        <w:rPr>
          <w:rFonts w:asciiTheme="majorBidi" w:hAnsiTheme="majorBidi" w:cstheme="majorBidi"/>
          <w:sz w:val="28"/>
          <w:szCs w:val="28"/>
        </w:rPr>
      </w:pPr>
      <w:r w:rsidRPr="00680207">
        <w:rPr>
          <w:rFonts w:asciiTheme="majorBidi" w:hAnsiTheme="majorBidi" w:cstheme="majorBidi"/>
          <w:b/>
          <w:bCs/>
          <w:sz w:val="28"/>
          <w:szCs w:val="28"/>
        </w:rPr>
        <w:t>Financial Statements</w:t>
      </w:r>
      <w:r w:rsidRPr="00680207">
        <w:rPr>
          <w:rFonts w:asciiTheme="majorBidi" w:hAnsiTheme="majorBidi" w:cstheme="majorBidi"/>
          <w:sz w:val="28"/>
          <w:szCs w:val="28"/>
        </w:rPr>
        <w:t xml:space="preserve">: </w:t>
      </w:r>
    </w:p>
    <w:p w:rsidR="00680207" w:rsidRPr="00680207" w:rsidRDefault="00680207" w:rsidP="00680207">
      <w:pPr>
        <w:spacing w:after="0" w:line="240" w:lineRule="auto"/>
        <w:rPr>
          <w:rFonts w:asciiTheme="majorBidi" w:hAnsiTheme="majorBidi" w:cstheme="majorBidi"/>
          <w:sz w:val="28"/>
          <w:szCs w:val="28"/>
        </w:rPr>
      </w:pPr>
      <w:r w:rsidRPr="00680207">
        <w:rPr>
          <w:rFonts w:asciiTheme="majorBidi" w:hAnsiTheme="majorBidi" w:cstheme="majorBidi"/>
          <w:sz w:val="28"/>
          <w:szCs w:val="28"/>
        </w:rPr>
        <w:t xml:space="preserve">The functions performed by a bank necessitate the preparation of </w:t>
      </w:r>
      <w:proofErr w:type="gramStart"/>
      <w:r w:rsidRPr="00680207">
        <w:rPr>
          <w:rFonts w:asciiTheme="majorBidi" w:hAnsiTheme="majorBidi" w:cstheme="majorBidi"/>
          <w:sz w:val="28"/>
          <w:szCs w:val="28"/>
        </w:rPr>
        <w:t>a</w:t>
      </w:r>
      <w:proofErr w:type="gramEnd"/>
      <w:r w:rsidRPr="00680207">
        <w:rPr>
          <w:rFonts w:asciiTheme="majorBidi" w:hAnsiTheme="majorBidi" w:cstheme="majorBidi"/>
          <w:sz w:val="28"/>
          <w:szCs w:val="28"/>
        </w:rPr>
        <w:t xml:space="preserve"> suitable set of financial statements that accurately reflect these functions, their outcomes, and the rights of the bank and its stakeholders. The following are some appropriate financial statements:</w:t>
      </w:r>
    </w:p>
    <w:p w:rsidR="00680207" w:rsidRPr="00680207" w:rsidRDefault="00680207" w:rsidP="00680207">
      <w:pPr>
        <w:pStyle w:val="Paragraphedeliste"/>
        <w:numPr>
          <w:ilvl w:val="0"/>
          <w:numId w:val="4"/>
        </w:numPr>
        <w:spacing w:after="0" w:line="240" w:lineRule="auto"/>
        <w:rPr>
          <w:rFonts w:asciiTheme="majorBidi" w:hAnsiTheme="majorBidi" w:cstheme="majorBidi"/>
          <w:sz w:val="28"/>
          <w:szCs w:val="28"/>
        </w:rPr>
      </w:pPr>
      <w:r w:rsidRPr="00680207">
        <w:rPr>
          <w:rFonts w:asciiTheme="majorBidi" w:hAnsiTheme="majorBidi" w:cstheme="majorBidi"/>
          <w:sz w:val="28"/>
          <w:szCs w:val="28"/>
        </w:rPr>
        <w:t>Financial statements reflecting the bank's role as an investor and the rights it holds or owes, including:</w:t>
      </w:r>
    </w:p>
    <w:p w:rsidR="00680207" w:rsidRPr="00680207" w:rsidRDefault="00680207" w:rsidP="00680207">
      <w:pPr>
        <w:pStyle w:val="Paragraphedeliste"/>
        <w:numPr>
          <w:ilvl w:val="0"/>
          <w:numId w:val="3"/>
        </w:numPr>
        <w:spacing w:after="0" w:line="240" w:lineRule="auto"/>
        <w:rPr>
          <w:rFonts w:asciiTheme="majorBidi" w:hAnsiTheme="majorBidi" w:cstheme="majorBidi"/>
          <w:sz w:val="28"/>
          <w:szCs w:val="28"/>
        </w:rPr>
      </w:pPr>
      <w:r w:rsidRPr="00680207">
        <w:rPr>
          <w:rFonts w:asciiTheme="majorBidi" w:hAnsiTheme="majorBidi" w:cstheme="majorBidi"/>
          <w:sz w:val="28"/>
          <w:szCs w:val="28"/>
        </w:rPr>
        <w:t>The balance sheet,</w:t>
      </w:r>
    </w:p>
    <w:p w:rsidR="00680207" w:rsidRPr="00680207" w:rsidRDefault="00680207" w:rsidP="00680207">
      <w:pPr>
        <w:pStyle w:val="Paragraphedeliste"/>
        <w:numPr>
          <w:ilvl w:val="0"/>
          <w:numId w:val="3"/>
        </w:numPr>
        <w:spacing w:after="0" w:line="240" w:lineRule="auto"/>
        <w:rPr>
          <w:rFonts w:asciiTheme="majorBidi" w:hAnsiTheme="majorBidi" w:cstheme="majorBidi"/>
          <w:sz w:val="28"/>
          <w:szCs w:val="28"/>
        </w:rPr>
      </w:pPr>
      <w:r w:rsidRPr="00680207">
        <w:rPr>
          <w:rFonts w:asciiTheme="majorBidi" w:hAnsiTheme="majorBidi" w:cstheme="majorBidi"/>
          <w:sz w:val="28"/>
          <w:szCs w:val="28"/>
        </w:rPr>
        <w:lastRenderedPageBreak/>
        <w:t>The income statement,</w:t>
      </w:r>
    </w:p>
    <w:p w:rsidR="00680207" w:rsidRPr="00680207" w:rsidRDefault="00680207" w:rsidP="00680207">
      <w:pPr>
        <w:pStyle w:val="Paragraphedeliste"/>
        <w:numPr>
          <w:ilvl w:val="0"/>
          <w:numId w:val="3"/>
        </w:numPr>
        <w:spacing w:after="0" w:line="240" w:lineRule="auto"/>
        <w:rPr>
          <w:rFonts w:asciiTheme="majorBidi" w:hAnsiTheme="majorBidi" w:cstheme="majorBidi"/>
          <w:sz w:val="28"/>
          <w:szCs w:val="28"/>
        </w:rPr>
      </w:pPr>
      <w:r w:rsidRPr="00680207">
        <w:rPr>
          <w:rFonts w:asciiTheme="majorBidi" w:hAnsiTheme="majorBidi" w:cstheme="majorBidi"/>
          <w:sz w:val="28"/>
          <w:szCs w:val="28"/>
        </w:rPr>
        <w:t>The cash flow statement,</w:t>
      </w:r>
    </w:p>
    <w:p w:rsidR="00680207" w:rsidRPr="00680207" w:rsidRDefault="00680207" w:rsidP="00680207">
      <w:pPr>
        <w:pStyle w:val="Paragraphedeliste"/>
        <w:numPr>
          <w:ilvl w:val="0"/>
          <w:numId w:val="3"/>
        </w:numPr>
        <w:spacing w:after="0" w:line="240" w:lineRule="auto"/>
        <w:rPr>
          <w:rFonts w:asciiTheme="majorBidi" w:hAnsiTheme="majorBidi" w:cstheme="majorBidi"/>
          <w:sz w:val="28"/>
          <w:szCs w:val="28"/>
        </w:rPr>
      </w:pPr>
      <w:r w:rsidRPr="00680207">
        <w:rPr>
          <w:rFonts w:asciiTheme="majorBidi" w:hAnsiTheme="majorBidi" w:cstheme="majorBidi"/>
          <w:sz w:val="28"/>
          <w:szCs w:val="28"/>
        </w:rPr>
        <w:t>The statement of retained earnings or statement of changes in equity.</w:t>
      </w:r>
    </w:p>
    <w:p w:rsidR="00680207" w:rsidRPr="00680207" w:rsidRDefault="00680207" w:rsidP="00680207">
      <w:pPr>
        <w:spacing w:after="0" w:line="240" w:lineRule="auto"/>
        <w:rPr>
          <w:rFonts w:asciiTheme="majorBidi" w:hAnsiTheme="majorBidi" w:cstheme="majorBidi"/>
          <w:sz w:val="28"/>
          <w:szCs w:val="28"/>
        </w:rPr>
      </w:pPr>
      <w:r w:rsidRPr="00680207">
        <w:rPr>
          <w:rFonts w:asciiTheme="majorBidi" w:hAnsiTheme="majorBidi" w:cstheme="majorBidi"/>
          <w:sz w:val="28"/>
          <w:szCs w:val="28"/>
        </w:rPr>
        <w:t xml:space="preserve">2- A financial statement reflecting the bank's role as </w:t>
      </w:r>
      <w:proofErr w:type="gramStart"/>
      <w:r w:rsidRPr="00680207">
        <w:rPr>
          <w:rFonts w:asciiTheme="majorBidi" w:hAnsiTheme="majorBidi" w:cstheme="majorBidi"/>
          <w:sz w:val="28"/>
          <w:szCs w:val="28"/>
        </w:rPr>
        <w:t>a</w:t>
      </w:r>
      <w:proofErr w:type="gramEnd"/>
      <w:r w:rsidRPr="00680207">
        <w:rPr>
          <w:rFonts w:asciiTheme="majorBidi" w:hAnsiTheme="majorBidi" w:cstheme="majorBidi"/>
          <w:sz w:val="28"/>
          <w:szCs w:val="28"/>
        </w:rPr>
        <w:t xml:space="preserve"> manager of restricted investments and the associated rights.</w:t>
      </w:r>
    </w:p>
    <w:p w:rsidR="00680207" w:rsidRDefault="00680207" w:rsidP="00680207">
      <w:pPr>
        <w:spacing w:after="0" w:line="240" w:lineRule="auto"/>
        <w:rPr>
          <w:rFonts w:asciiTheme="majorBidi" w:hAnsiTheme="majorBidi" w:cstheme="majorBidi"/>
          <w:sz w:val="28"/>
          <w:szCs w:val="28"/>
        </w:rPr>
      </w:pPr>
      <w:r w:rsidRPr="00680207">
        <w:rPr>
          <w:rFonts w:asciiTheme="majorBidi" w:hAnsiTheme="majorBidi" w:cstheme="majorBidi"/>
          <w:sz w:val="28"/>
          <w:szCs w:val="28"/>
        </w:rPr>
        <w:t>3- Two financial statements for the Zakat and charity fund (if the bank is responsible for collecting and distributing Zakat, either wholly or partially) and the loan fund.</w:t>
      </w:r>
    </w:p>
    <w:p w:rsidR="005D7DB4" w:rsidRPr="007C1ECD" w:rsidRDefault="005D7DB4" w:rsidP="003361A3">
      <w:pPr>
        <w:spacing w:after="0" w:line="240" w:lineRule="auto"/>
        <w:rPr>
          <w:rFonts w:asciiTheme="majorBidi" w:hAnsiTheme="majorBidi" w:cstheme="majorBidi"/>
          <w:sz w:val="28"/>
          <w:szCs w:val="28"/>
        </w:rPr>
      </w:pPr>
    </w:p>
    <w:p w:rsidR="00FD45F2" w:rsidRPr="00680207" w:rsidRDefault="00120BBB" w:rsidP="00414B80">
      <w:pPr>
        <w:spacing w:after="0" w:line="240" w:lineRule="auto"/>
        <w:rPr>
          <w:rFonts w:asciiTheme="majorBidi" w:hAnsiTheme="majorBidi" w:cstheme="majorBidi"/>
          <w:b/>
          <w:bCs/>
          <w:sz w:val="28"/>
          <w:szCs w:val="28"/>
        </w:rPr>
      </w:pPr>
      <w:r w:rsidRPr="00680207">
        <w:rPr>
          <w:rFonts w:asciiTheme="majorBidi" w:hAnsiTheme="majorBidi" w:cstheme="majorBidi"/>
          <w:b/>
          <w:bCs/>
          <w:sz w:val="28"/>
          <w:szCs w:val="28"/>
        </w:rPr>
        <w:t>An overview of the Accounting and Auditing Organization for Financial Institutions (AAOIFI</w:t>
      </w:r>
    </w:p>
    <w:p w:rsidR="00FD45F2" w:rsidRPr="00680207" w:rsidRDefault="00FD45F2" w:rsidP="00FD45F2">
      <w:pPr>
        <w:autoSpaceDE w:val="0"/>
        <w:autoSpaceDN w:val="0"/>
        <w:adjustRightInd w:val="0"/>
        <w:spacing w:after="0" w:line="240" w:lineRule="auto"/>
        <w:rPr>
          <w:rFonts w:asciiTheme="majorBidi" w:hAnsiTheme="majorBidi" w:cstheme="majorBidi"/>
          <w:sz w:val="28"/>
          <w:szCs w:val="28"/>
        </w:rPr>
      </w:pPr>
      <w:r w:rsidRPr="00680207">
        <w:rPr>
          <w:rFonts w:asciiTheme="majorBidi" w:eastAsiaTheme="minorHAnsi" w:hAnsiTheme="majorBidi" w:cstheme="majorBidi"/>
          <w:color w:val="333333"/>
          <w:sz w:val="28"/>
          <w:szCs w:val="28"/>
        </w:rPr>
        <w:t>The Accounting and Auditing Organization for Islamic Financial Institutions (AAOIFI) stands as a pivotal autonomous, non-profit entity based in Bahrain. Established in 1990, its fundamental mission is to champion the development and global promulgation of Shari’ah-compliant standards across various domains, including accounting, auditing, governance, ethics, and direct Shari’ah interpretations for Islamic financial institutions (IFIs). The organization's influence extends far beyond mere regulatory compliance; it actively shapes the landscape of Islamic finance by providing a robust framework that ensures transparency, ethical conduct, and genuine adherence to Islamic principles.</w:t>
      </w:r>
    </w:p>
    <w:p w:rsidR="00FD45F2" w:rsidRPr="00680207" w:rsidRDefault="00FD45F2" w:rsidP="00120BBB">
      <w:pPr>
        <w:spacing w:after="0" w:line="240" w:lineRule="auto"/>
        <w:rPr>
          <w:rFonts w:asciiTheme="majorBidi" w:hAnsiTheme="majorBidi" w:cstheme="majorBidi"/>
          <w:sz w:val="28"/>
          <w:szCs w:val="28"/>
        </w:rPr>
      </w:pPr>
    </w:p>
    <w:p w:rsidR="00346AF0" w:rsidRPr="00680207" w:rsidRDefault="00346AF0" w:rsidP="00346AF0">
      <w:pPr>
        <w:autoSpaceDE w:val="0"/>
        <w:autoSpaceDN w:val="0"/>
        <w:adjustRightInd w:val="0"/>
        <w:spacing w:after="0" w:line="240" w:lineRule="auto"/>
        <w:rPr>
          <w:rFonts w:asciiTheme="majorBidi" w:eastAsiaTheme="minorHAnsi" w:hAnsiTheme="majorBidi" w:cstheme="majorBidi"/>
          <w:b/>
          <w:bCs/>
          <w:sz w:val="28"/>
          <w:szCs w:val="28"/>
        </w:rPr>
      </w:pPr>
      <w:r w:rsidRPr="00680207">
        <w:rPr>
          <w:rFonts w:asciiTheme="majorBidi" w:eastAsiaTheme="minorHAnsi" w:hAnsiTheme="majorBidi" w:cstheme="majorBidi"/>
          <w:b/>
          <w:bCs/>
          <w:sz w:val="28"/>
          <w:szCs w:val="28"/>
        </w:rPr>
        <w:t>AAOIFI's Organizational Structure</w:t>
      </w:r>
    </w:p>
    <w:p w:rsidR="00346AF0" w:rsidRPr="00680207" w:rsidRDefault="00346AF0" w:rsidP="00346AF0">
      <w:pPr>
        <w:autoSpaceDE w:val="0"/>
        <w:autoSpaceDN w:val="0"/>
        <w:adjustRightInd w:val="0"/>
        <w:spacing w:after="0" w:line="240" w:lineRule="auto"/>
        <w:rPr>
          <w:rFonts w:asciiTheme="majorBidi" w:eastAsiaTheme="minorHAnsi" w:hAnsiTheme="majorBidi" w:cstheme="majorBidi"/>
          <w:sz w:val="28"/>
          <w:szCs w:val="28"/>
        </w:rPr>
      </w:pPr>
      <w:r w:rsidRPr="00680207">
        <w:rPr>
          <w:rFonts w:asciiTheme="majorBidi" w:eastAsiaTheme="minorHAnsi" w:hAnsiTheme="majorBidi" w:cstheme="majorBidi"/>
          <w:sz w:val="28"/>
          <w:szCs w:val="28"/>
        </w:rPr>
        <w:t>AAOIFI's robust organizational structure is designed to facilitate comprehensive standard-setting and global outreach. This multi-tiered setup ensures that both strategic oversight and specialized technical expertise contribute to its mission.</w:t>
      </w:r>
    </w:p>
    <w:p w:rsidR="00346AF0" w:rsidRPr="00680207" w:rsidRDefault="00346AF0" w:rsidP="00346AF0">
      <w:pPr>
        <w:autoSpaceDE w:val="0"/>
        <w:autoSpaceDN w:val="0"/>
        <w:adjustRightInd w:val="0"/>
        <w:spacing w:after="0" w:line="240" w:lineRule="auto"/>
        <w:rPr>
          <w:rFonts w:asciiTheme="majorBidi" w:eastAsiaTheme="minorHAnsi" w:hAnsiTheme="majorBidi" w:cstheme="majorBidi"/>
          <w:sz w:val="28"/>
          <w:szCs w:val="28"/>
        </w:rPr>
      </w:pPr>
    </w:p>
    <w:p w:rsidR="00346AF0" w:rsidRPr="00680207" w:rsidRDefault="00346AF0" w:rsidP="00346AF0">
      <w:pPr>
        <w:autoSpaceDE w:val="0"/>
        <w:autoSpaceDN w:val="0"/>
        <w:adjustRightInd w:val="0"/>
        <w:spacing w:after="0" w:line="240" w:lineRule="auto"/>
        <w:rPr>
          <w:rFonts w:asciiTheme="majorBidi" w:eastAsiaTheme="minorHAnsi" w:hAnsiTheme="majorBidi" w:cstheme="majorBidi"/>
          <w:b/>
          <w:bCs/>
          <w:sz w:val="28"/>
          <w:szCs w:val="28"/>
        </w:rPr>
      </w:pPr>
      <w:r w:rsidRPr="00680207">
        <w:rPr>
          <w:rFonts w:asciiTheme="majorBidi" w:eastAsiaTheme="minorHAnsi" w:hAnsiTheme="majorBidi" w:cstheme="majorBidi"/>
          <w:b/>
          <w:bCs/>
          <w:sz w:val="28"/>
          <w:szCs w:val="28"/>
        </w:rPr>
        <w:t>Governing Bodies and Committees</w:t>
      </w:r>
    </w:p>
    <w:p w:rsidR="00346AF0" w:rsidRPr="00680207" w:rsidRDefault="00346AF0" w:rsidP="00066DAC">
      <w:pPr>
        <w:autoSpaceDE w:val="0"/>
        <w:autoSpaceDN w:val="0"/>
        <w:adjustRightInd w:val="0"/>
        <w:spacing w:after="0" w:line="240" w:lineRule="auto"/>
        <w:rPr>
          <w:rFonts w:asciiTheme="majorBidi" w:hAnsiTheme="majorBidi" w:cstheme="majorBidi"/>
          <w:sz w:val="28"/>
          <w:szCs w:val="28"/>
        </w:rPr>
      </w:pPr>
      <w:r w:rsidRPr="00680207">
        <w:rPr>
          <w:rFonts w:asciiTheme="majorBidi" w:eastAsiaTheme="minorHAnsi" w:hAnsiTheme="majorBidi" w:cstheme="majorBidi"/>
          <w:b/>
          <w:bCs/>
          <w:sz w:val="28"/>
          <w:szCs w:val="28"/>
        </w:rPr>
        <w:t>• General Assembly</w:t>
      </w:r>
      <w:r w:rsidRPr="00680207">
        <w:rPr>
          <w:rFonts w:asciiTheme="majorBidi" w:eastAsiaTheme="minorHAnsi" w:hAnsiTheme="majorBidi" w:cstheme="majorBidi"/>
          <w:sz w:val="28"/>
          <w:szCs w:val="28"/>
        </w:rPr>
        <w:t>: This is the supreme authority, comprising all members of AAOIFI. Its responsibilities include approving fundamental changes</w:t>
      </w:r>
      <w:proofErr w:type="gramStart"/>
      <w:r w:rsidRPr="00680207">
        <w:rPr>
          <w:rFonts w:asciiTheme="majorBidi" w:eastAsiaTheme="minorHAnsi" w:hAnsiTheme="majorBidi" w:cstheme="majorBidi"/>
          <w:sz w:val="28"/>
          <w:szCs w:val="28"/>
        </w:rPr>
        <w:t>,financial</w:t>
      </w:r>
      <w:proofErr w:type="gramEnd"/>
      <w:r w:rsidRPr="00680207">
        <w:rPr>
          <w:rFonts w:asciiTheme="majorBidi" w:eastAsiaTheme="minorHAnsi" w:hAnsiTheme="majorBidi" w:cstheme="majorBidi"/>
          <w:sz w:val="28"/>
          <w:szCs w:val="28"/>
        </w:rPr>
        <w:t xml:space="preserve"> reports, appointing members to the Board of Trustees, and admitting new members</w:t>
      </w:r>
    </w:p>
    <w:p w:rsidR="00346AF0" w:rsidRPr="00680207" w:rsidRDefault="00346AF0" w:rsidP="00346AF0">
      <w:pPr>
        <w:autoSpaceDE w:val="0"/>
        <w:autoSpaceDN w:val="0"/>
        <w:adjustRightInd w:val="0"/>
        <w:spacing w:after="0" w:line="240" w:lineRule="auto"/>
        <w:rPr>
          <w:rFonts w:asciiTheme="majorBidi" w:eastAsiaTheme="minorHAnsi" w:hAnsiTheme="majorBidi" w:cstheme="majorBidi"/>
          <w:sz w:val="28"/>
          <w:szCs w:val="28"/>
        </w:rPr>
      </w:pPr>
      <w:r w:rsidRPr="00680207">
        <w:rPr>
          <w:rFonts w:asciiTheme="majorBidi" w:eastAsiaTheme="minorHAnsi" w:hAnsiTheme="majorBidi" w:cstheme="majorBidi"/>
          <w:b/>
          <w:bCs/>
          <w:sz w:val="28"/>
          <w:szCs w:val="28"/>
          <w:u w:val="single"/>
        </w:rPr>
        <w:t>Board of Trustees</w:t>
      </w:r>
      <w:r w:rsidRPr="00680207">
        <w:rPr>
          <w:rFonts w:asciiTheme="majorBidi" w:eastAsiaTheme="minorHAnsi" w:hAnsiTheme="majorBidi" w:cstheme="majorBidi"/>
          <w:sz w:val="28"/>
          <w:szCs w:val="28"/>
        </w:rPr>
        <w:t>: This body oversees the strategic direction of AAOIFI. It is supported by several committees, including:</w:t>
      </w:r>
    </w:p>
    <w:p w:rsidR="00346AF0" w:rsidRPr="00680207" w:rsidRDefault="00346AF0" w:rsidP="00346AF0">
      <w:pPr>
        <w:autoSpaceDE w:val="0"/>
        <w:autoSpaceDN w:val="0"/>
        <w:adjustRightInd w:val="0"/>
        <w:spacing w:after="0" w:line="240" w:lineRule="auto"/>
        <w:rPr>
          <w:rFonts w:asciiTheme="majorBidi" w:eastAsiaTheme="minorHAnsi" w:hAnsiTheme="majorBidi" w:cstheme="majorBidi"/>
          <w:sz w:val="28"/>
          <w:szCs w:val="28"/>
        </w:rPr>
      </w:pPr>
      <w:r w:rsidRPr="00680207">
        <w:rPr>
          <w:rFonts w:asciiTheme="majorBidi" w:eastAsiaTheme="minorHAnsi" w:hAnsiTheme="majorBidi" w:cstheme="majorBidi"/>
          <w:b/>
          <w:bCs/>
          <w:sz w:val="28"/>
          <w:szCs w:val="28"/>
        </w:rPr>
        <w:t>• Executive Committee</w:t>
      </w:r>
      <w:r w:rsidRPr="00680207">
        <w:rPr>
          <w:rFonts w:asciiTheme="majorBidi" w:eastAsiaTheme="minorHAnsi" w:hAnsiTheme="majorBidi" w:cstheme="majorBidi"/>
          <w:sz w:val="28"/>
          <w:szCs w:val="28"/>
        </w:rPr>
        <w:t>: Responsible for the day-to-day management and implementation of strategic decisions.</w:t>
      </w:r>
    </w:p>
    <w:p w:rsidR="00346AF0" w:rsidRPr="00680207" w:rsidRDefault="00346AF0" w:rsidP="00346AF0">
      <w:pPr>
        <w:autoSpaceDE w:val="0"/>
        <w:autoSpaceDN w:val="0"/>
        <w:adjustRightInd w:val="0"/>
        <w:spacing w:after="0" w:line="240" w:lineRule="auto"/>
        <w:rPr>
          <w:rFonts w:asciiTheme="majorBidi" w:eastAsiaTheme="minorHAnsi" w:hAnsiTheme="majorBidi" w:cstheme="majorBidi"/>
          <w:sz w:val="28"/>
          <w:szCs w:val="28"/>
        </w:rPr>
      </w:pPr>
      <w:r w:rsidRPr="00680207">
        <w:rPr>
          <w:rFonts w:asciiTheme="majorBidi" w:eastAsiaTheme="minorHAnsi" w:hAnsiTheme="majorBidi" w:cstheme="majorBidi"/>
          <w:b/>
          <w:bCs/>
          <w:sz w:val="28"/>
          <w:szCs w:val="28"/>
        </w:rPr>
        <w:t>• Nomination Committee</w:t>
      </w:r>
      <w:r w:rsidRPr="00680207">
        <w:rPr>
          <w:rFonts w:asciiTheme="majorBidi" w:eastAsiaTheme="minorHAnsi" w:hAnsiTheme="majorBidi" w:cstheme="majorBidi"/>
          <w:sz w:val="28"/>
          <w:szCs w:val="28"/>
        </w:rPr>
        <w:t>: Focuses on the selection and appointment of qualified individuals to various AAOIFI bodies.</w:t>
      </w:r>
    </w:p>
    <w:p w:rsidR="00346AF0" w:rsidRPr="00680207" w:rsidRDefault="00346AF0" w:rsidP="00346AF0">
      <w:pPr>
        <w:autoSpaceDE w:val="0"/>
        <w:autoSpaceDN w:val="0"/>
        <w:adjustRightInd w:val="0"/>
        <w:spacing w:after="0" w:line="240" w:lineRule="auto"/>
        <w:rPr>
          <w:rFonts w:asciiTheme="majorBidi" w:eastAsiaTheme="minorHAnsi" w:hAnsiTheme="majorBidi" w:cstheme="majorBidi"/>
          <w:sz w:val="28"/>
          <w:szCs w:val="28"/>
        </w:rPr>
      </w:pPr>
      <w:r w:rsidRPr="00680207">
        <w:rPr>
          <w:rFonts w:asciiTheme="majorBidi" w:eastAsiaTheme="minorHAnsi" w:hAnsiTheme="majorBidi" w:cstheme="majorBidi"/>
          <w:sz w:val="28"/>
          <w:szCs w:val="28"/>
        </w:rPr>
        <w:t xml:space="preserve">• </w:t>
      </w:r>
      <w:r w:rsidRPr="00680207">
        <w:rPr>
          <w:rFonts w:asciiTheme="majorBidi" w:eastAsiaTheme="minorHAnsi" w:hAnsiTheme="majorBidi" w:cstheme="majorBidi"/>
          <w:b/>
          <w:bCs/>
          <w:sz w:val="28"/>
          <w:szCs w:val="28"/>
        </w:rPr>
        <w:t>Audit and Governance Committee</w:t>
      </w:r>
      <w:r w:rsidRPr="00680207">
        <w:rPr>
          <w:rFonts w:asciiTheme="majorBidi" w:eastAsiaTheme="minorHAnsi" w:hAnsiTheme="majorBidi" w:cstheme="majorBidi"/>
          <w:sz w:val="28"/>
          <w:szCs w:val="28"/>
        </w:rPr>
        <w:t>: Ensures the organizational integrity, financial oversight, and adherence to governance principles within</w:t>
      </w:r>
    </w:p>
    <w:p w:rsidR="00FD45F2" w:rsidRPr="00680207" w:rsidRDefault="00346AF0" w:rsidP="00346AF0">
      <w:pPr>
        <w:spacing w:after="0" w:line="240" w:lineRule="auto"/>
        <w:rPr>
          <w:rFonts w:asciiTheme="majorBidi" w:hAnsiTheme="majorBidi" w:cstheme="majorBidi"/>
          <w:sz w:val="28"/>
          <w:szCs w:val="28"/>
        </w:rPr>
      </w:pPr>
      <w:r w:rsidRPr="00680207">
        <w:rPr>
          <w:rFonts w:asciiTheme="majorBidi" w:eastAsiaTheme="minorHAnsi" w:hAnsiTheme="majorBidi" w:cstheme="majorBidi"/>
          <w:sz w:val="28"/>
          <w:szCs w:val="28"/>
        </w:rPr>
        <w:t>AAOIFI itself.</w:t>
      </w:r>
    </w:p>
    <w:p w:rsidR="00FD45F2" w:rsidRPr="00680207" w:rsidRDefault="00FD45F2" w:rsidP="00120BBB">
      <w:pPr>
        <w:spacing w:after="0" w:line="240" w:lineRule="auto"/>
        <w:rPr>
          <w:rFonts w:asciiTheme="majorBidi" w:hAnsiTheme="majorBidi" w:cstheme="majorBidi"/>
          <w:sz w:val="28"/>
          <w:szCs w:val="28"/>
        </w:rPr>
      </w:pPr>
    </w:p>
    <w:p w:rsidR="00C22AA9" w:rsidRPr="00680207" w:rsidRDefault="00C22AA9" w:rsidP="00120BBB">
      <w:pPr>
        <w:spacing w:after="0" w:line="240" w:lineRule="auto"/>
        <w:rPr>
          <w:rFonts w:asciiTheme="majorBidi" w:hAnsiTheme="majorBidi" w:cstheme="majorBidi"/>
          <w:b/>
          <w:bCs/>
          <w:sz w:val="28"/>
          <w:szCs w:val="28"/>
        </w:rPr>
      </w:pPr>
      <w:r w:rsidRPr="00680207">
        <w:rPr>
          <w:rFonts w:asciiTheme="majorBidi" w:eastAsiaTheme="minorHAnsi" w:hAnsiTheme="majorBidi" w:cstheme="majorBidi"/>
          <w:b/>
          <w:bCs/>
          <w:sz w:val="28"/>
          <w:szCs w:val="28"/>
        </w:rPr>
        <w:t>The Standard-Setting Boards</w:t>
      </w:r>
    </w:p>
    <w:p w:rsidR="00066DAC" w:rsidRPr="00680207" w:rsidRDefault="00066DAC" w:rsidP="00066DAC">
      <w:pPr>
        <w:autoSpaceDE w:val="0"/>
        <w:autoSpaceDN w:val="0"/>
        <w:adjustRightInd w:val="0"/>
        <w:spacing w:after="0" w:line="240" w:lineRule="auto"/>
        <w:rPr>
          <w:rFonts w:asciiTheme="majorBidi" w:eastAsiaTheme="minorHAnsi" w:hAnsiTheme="majorBidi" w:cstheme="majorBidi"/>
          <w:sz w:val="28"/>
          <w:szCs w:val="28"/>
        </w:rPr>
      </w:pPr>
      <w:r w:rsidRPr="00680207">
        <w:rPr>
          <w:rFonts w:asciiTheme="majorBidi" w:eastAsiaTheme="minorHAnsi" w:hAnsiTheme="majorBidi" w:cstheme="majorBidi"/>
          <w:sz w:val="28"/>
          <w:szCs w:val="28"/>
        </w:rPr>
        <w:lastRenderedPageBreak/>
        <w:t>Crucially, AAOIFI relies on specialized technical boards composed of experts to develop its comprehensive standards:</w:t>
      </w:r>
    </w:p>
    <w:p w:rsidR="00066DAC" w:rsidRPr="00680207" w:rsidRDefault="00066DAC" w:rsidP="00066DAC">
      <w:pPr>
        <w:autoSpaceDE w:val="0"/>
        <w:autoSpaceDN w:val="0"/>
        <w:adjustRightInd w:val="0"/>
        <w:spacing w:after="0" w:line="240" w:lineRule="auto"/>
        <w:rPr>
          <w:rFonts w:asciiTheme="majorBidi" w:eastAsiaTheme="minorHAnsi" w:hAnsiTheme="majorBidi" w:cstheme="majorBidi"/>
          <w:sz w:val="28"/>
          <w:szCs w:val="28"/>
        </w:rPr>
      </w:pPr>
      <w:r w:rsidRPr="00680207">
        <w:rPr>
          <w:rFonts w:asciiTheme="majorBidi" w:eastAsiaTheme="minorHAnsi" w:hAnsiTheme="majorBidi" w:cstheme="majorBidi"/>
          <w:b/>
          <w:bCs/>
          <w:sz w:val="28"/>
          <w:szCs w:val="28"/>
        </w:rPr>
        <w:t>• Accounting Board:</w:t>
      </w:r>
      <w:r w:rsidRPr="00680207">
        <w:rPr>
          <w:rFonts w:asciiTheme="majorBidi" w:eastAsiaTheme="minorHAnsi" w:hAnsiTheme="majorBidi" w:cstheme="majorBidi"/>
          <w:sz w:val="28"/>
          <w:szCs w:val="28"/>
        </w:rPr>
        <w:t xml:space="preserve"> Responsible for drafting and refining Financial Accounting Standards (FAS) for Islamic financial institutions.</w:t>
      </w:r>
    </w:p>
    <w:p w:rsidR="00066DAC" w:rsidRPr="00680207" w:rsidRDefault="00066DAC" w:rsidP="00066DAC">
      <w:pPr>
        <w:autoSpaceDE w:val="0"/>
        <w:autoSpaceDN w:val="0"/>
        <w:adjustRightInd w:val="0"/>
        <w:spacing w:after="0" w:line="240" w:lineRule="auto"/>
        <w:rPr>
          <w:rFonts w:asciiTheme="majorBidi" w:eastAsiaTheme="minorHAnsi" w:hAnsiTheme="majorBidi" w:cstheme="majorBidi"/>
          <w:sz w:val="28"/>
          <w:szCs w:val="28"/>
        </w:rPr>
      </w:pPr>
      <w:r w:rsidRPr="00680207">
        <w:rPr>
          <w:rFonts w:asciiTheme="majorBidi" w:eastAsiaTheme="minorHAnsi" w:hAnsiTheme="majorBidi" w:cstheme="majorBidi"/>
          <w:b/>
          <w:bCs/>
          <w:sz w:val="28"/>
          <w:szCs w:val="28"/>
        </w:rPr>
        <w:t>• Shari’ah Board</w:t>
      </w:r>
      <w:r w:rsidRPr="00680207">
        <w:rPr>
          <w:rFonts w:asciiTheme="majorBidi" w:eastAsiaTheme="minorHAnsi" w:hAnsiTheme="majorBidi" w:cstheme="majorBidi"/>
          <w:sz w:val="28"/>
          <w:szCs w:val="28"/>
        </w:rPr>
        <w:t>: Composed of leading Shari'ah scholars, this board ensures that all standards and financial products comply with Islamic legal</w:t>
      </w:r>
    </w:p>
    <w:p w:rsidR="00066DAC" w:rsidRPr="00066DAC" w:rsidRDefault="00066DAC" w:rsidP="00066DAC">
      <w:pPr>
        <w:autoSpaceDE w:val="0"/>
        <w:autoSpaceDN w:val="0"/>
        <w:adjustRightInd w:val="0"/>
        <w:spacing w:after="0" w:line="240" w:lineRule="auto"/>
        <w:rPr>
          <w:rFonts w:asciiTheme="majorBidi" w:eastAsiaTheme="minorHAnsi" w:hAnsiTheme="majorBidi" w:cstheme="majorBidi"/>
          <w:sz w:val="24"/>
          <w:szCs w:val="24"/>
        </w:rPr>
      </w:pPr>
      <w:proofErr w:type="gramStart"/>
      <w:r w:rsidRPr="00680207">
        <w:rPr>
          <w:rFonts w:asciiTheme="majorBidi" w:eastAsiaTheme="minorHAnsi" w:hAnsiTheme="majorBidi" w:cstheme="majorBidi"/>
          <w:sz w:val="28"/>
          <w:szCs w:val="28"/>
        </w:rPr>
        <w:t>principles</w:t>
      </w:r>
      <w:proofErr w:type="gramEnd"/>
      <w:r w:rsidRPr="00680207">
        <w:rPr>
          <w:rFonts w:asciiTheme="majorBidi" w:eastAsiaTheme="minorHAnsi" w:hAnsiTheme="majorBidi" w:cstheme="majorBidi"/>
          <w:sz w:val="28"/>
          <w:szCs w:val="28"/>
        </w:rPr>
        <w:t>. This board is vital for maintaining the authenticity and religious legitimacy of Islamic</w:t>
      </w:r>
      <w:r w:rsidRPr="00066DAC">
        <w:rPr>
          <w:rFonts w:asciiTheme="majorBidi" w:eastAsiaTheme="minorHAnsi" w:hAnsiTheme="majorBidi" w:cstheme="majorBidi"/>
          <w:sz w:val="24"/>
          <w:szCs w:val="24"/>
        </w:rPr>
        <w:t xml:space="preserve"> finance.</w:t>
      </w:r>
    </w:p>
    <w:p w:rsidR="00066DAC" w:rsidRPr="00066DAC" w:rsidRDefault="00066DAC" w:rsidP="0001611F">
      <w:pPr>
        <w:autoSpaceDE w:val="0"/>
        <w:autoSpaceDN w:val="0"/>
        <w:adjustRightInd w:val="0"/>
        <w:spacing w:after="0" w:line="240" w:lineRule="auto"/>
        <w:rPr>
          <w:rFonts w:asciiTheme="majorBidi" w:eastAsiaTheme="minorHAnsi" w:hAnsiTheme="majorBidi" w:cstheme="majorBidi"/>
          <w:sz w:val="24"/>
          <w:szCs w:val="24"/>
        </w:rPr>
      </w:pPr>
      <w:r w:rsidRPr="00066DAC">
        <w:rPr>
          <w:rFonts w:asciiTheme="majorBidi" w:eastAsiaTheme="minorHAnsi" w:hAnsiTheme="majorBidi" w:cstheme="majorBidi"/>
          <w:b/>
          <w:bCs/>
          <w:sz w:val="24"/>
          <w:szCs w:val="24"/>
        </w:rPr>
        <w:t>• Governance and Ethics Board</w:t>
      </w:r>
      <w:r w:rsidRPr="00066DAC">
        <w:rPr>
          <w:rFonts w:asciiTheme="majorBidi" w:eastAsiaTheme="minorHAnsi" w:hAnsiTheme="majorBidi" w:cstheme="majorBidi"/>
          <w:sz w:val="24"/>
          <w:szCs w:val="24"/>
        </w:rPr>
        <w:t>: Focuses on developing standards related to corporate governance and ethical conduct within IFIs, promoting</w:t>
      </w:r>
      <w:r w:rsidR="0001611F">
        <w:rPr>
          <w:rFonts w:asciiTheme="majorBidi" w:eastAsiaTheme="minorHAnsi" w:hAnsiTheme="majorBidi" w:cstheme="majorBidi"/>
          <w:sz w:val="24"/>
          <w:szCs w:val="24"/>
        </w:rPr>
        <w:t xml:space="preserve"> </w:t>
      </w:r>
      <w:r w:rsidRPr="00066DAC">
        <w:rPr>
          <w:rFonts w:asciiTheme="majorBidi" w:eastAsiaTheme="minorHAnsi" w:hAnsiTheme="majorBidi" w:cstheme="majorBidi"/>
          <w:sz w:val="24"/>
          <w:szCs w:val="24"/>
        </w:rPr>
        <w:t>accountability and responsible practices.</w:t>
      </w:r>
    </w:p>
    <w:p w:rsidR="00C22AA9" w:rsidRDefault="00066DAC" w:rsidP="0001611F">
      <w:pPr>
        <w:autoSpaceDE w:val="0"/>
        <w:autoSpaceDN w:val="0"/>
        <w:adjustRightInd w:val="0"/>
        <w:spacing w:after="0" w:line="240" w:lineRule="auto"/>
        <w:rPr>
          <w:rFonts w:asciiTheme="majorBidi" w:eastAsiaTheme="minorHAnsi" w:hAnsiTheme="majorBidi" w:cstheme="majorBidi"/>
          <w:sz w:val="24"/>
          <w:szCs w:val="24"/>
        </w:rPr>
      </w:pPr>
      <w:r w:rsidRPr="00066DAC">
        <w:rPr>
          <w:rFonts w:asciiTheme="majorBidi" w:eastAsiaTheme="minorHAnsi" w:hAnsiTheme="majorBidi" w:cstheme="majorBidi"/>
          <w:b/>
          <w:bCs/>
          <w:sz w:val="24"/>
          <w:szCs w:val="24"/>
        </w:rPr>
        <w:t>The General Secretariat</w:t>
      </w:r>
      <w:r w:rsidRPr="00066DAC">
        <w:rPr>
          <w:rFonts w:asciiTheme="majorBidi" w:eastAsiaTheme="minorHAnsi" w:hAnsiTheme="majorBidi" w:cstheme="majorBidi"/>
          <w:sz w:val="24"/>
          <w:szCs w:val="24"/>
        </w:rPr>
        <w:t>, led by a full-time Secretary-General, acts as the executive arm, coordinating the efforts of these various bodies and ensuring</w:t>
      </w:r>
      <w:r w:rsidR="0001611F">
        <w:rPr>
          <w:rFonts w:asciiTheme="majorBidi" w:eastAsiaTheme="minorHAnsi" w:hAnsiTheme="majorBidi" w:cstheme="majorBidi"/>
          <w:sz w:val="24"/>
          <w:szCs w:val="24"/>
        </w:rPr>
        <w:t xml:space="preserve"> </w:t>
      </w:r>
      <w:r w:rsidRPr="00066DAC">
        <w:rPr>
          <w:rFonts w:asciiTheme="majorBidi" w:eastAsiaTheme="minorHAnsi" w:hAnsiTheme="majorBidi" w:cstheme="majorBidi"/>
          <w:sz w:val="24"/>
          <w:szCs w:val="24"/>
        </w:rPr>
        <w:t>the smooth operation of AAOIFI's activities.</w:t>
      </w:r>
    </w:p>
    <w:p w:rsidR="004C0B41" w:rsidRPr="00066DAC" w:rsidRDefault="004C0B41" w:rsidP="0001611F">
      <w:pPr>
        <w:autoSpaceDE w:val="0"/>
        <w:autoSpaceDN w:val="0"/>
        <w:adjustRightInd w:val="0"/>
        <w:spacing w:after="0" w:line="240" w:lineRule="auto"/>
        <w:rPr>
          <w:rFonts w:asciiTheme="majorBidi" w:hAnsiTheme="majorBidi" w:cstheme="majorBidi"/>
          <w:sz w:val="24"/>
          <w:szCs w:val="24"/>
        </w:rPr>
      </w:pPr>
    </w:p>
    <w:p w:rsidR="00C22AA9" w:rsidRDefault="00C22AA9" w:rsidP="00120BBB">
      <w:pPr>
        <w:spacing w:after="0" w:line="240" w:lineRule="auto"/>
        <w:rPr>
          <w:rFonts w:asciiTheme="majorBidi" w:hAnsiTheme="majorBidi" w:cstheme="majorBidi"/>
          <w:sz w:val="24"/>
          <w:szCs w:val="24"/>
        </w:rPr>
      </w:pPr>
    </w:p>
    <w:p w:rsidR="00A811C4" w:rsidRPr="00A811C4" w:rsidRDefault="00A811C4" w:rsidP="00A811C4">
      <w:pPr>
        <w:autoSpaceDE w:val="0"/>
        <w:autoSpaceDN w:val="0"/>
        <w:adjustRightInd w:val="0"/>
        <w:spacing w:after="0" w:line="240" w:lineRule="auto"/>
        <w:rPr>
          <w:rFonts w:asciiTheme="majorBidi" w:hAnsiTheme="majorBidi" w:cstheme="majorBidi"/>
          <w:sz w:val="24"/>
          <w:szCs w:val="24"/>
        </w:rPr>
      </w:pPr>
      <w:r w:rsidRPr="00A811C4">
        <w:rPr>
          <w:rFonts w:asciiTheme="majorBidi" w:hAnsiTheme="majorBidi" w:cstheme="majorBidi"/>
          <w:b/>
          <w:bCs/>
          <w:sz w:val="28"/>
          <w:szCs w:val="28"/>
        </w:rPr>
        <w:t>Objectives of the Authority</w:t>
      </w:r>
      <w:r w:rsidRPr="00A811C4">
        <w:rPr>
          <w:rFonts w:asciiTheme="majorBidi" w:hAnsiTheme="majorBidi" w:cstheme="majorBidi"/>
          <w:sz w:val="24"/>
          <w:szCs w:val="24"/>
        </w:rPr>
        <w:t>:</w:t>
      </w:r>
    </w:p>
    <w:p w:rsidR="00A811C4" w:rsidRPr="00A811C4" w:rsidRDefault="00A811C4" w:rsidP="00A811C4">
      <w:pPr>
        <w:autoSpaceDE w:val="0"/>
        <w:autoSpaceDN w:val="0"/>
        <w:adjustRightInd w:val="0"/>
        <w:spacing w:after="0" w:line="240" w:lineRule="auto"/>
        <w:rPr>
          <w:rFonts w:asciiTheme="majorBidi" w:hAnsiTheme="majorBidi" w:cstheme="majorBidi"/>
          <w:sz w:val="24"/>
          <w:szCs w:val="24"/>
        </w:rPr>
      </w:pPr>
      <w:r w:rsidRPr="00A811C4">
        <w:rPr>
          <w:rFonts w:asciiTheme="majorBidi" w:hAnsiTheme="majorBidi" w:cstheme="majorBidi"/>
          <w:sz w:val="24"/>
          <w:szCs w:val="24"/>
        </w:rPr>
        <w:t>Within the framework of Islamic Sharia principles, the Authority aims to:</w:t>
      </w:r>
    </w:p>
    <w:p w:rsidR="00A811C4" w:rsidRPr="00A811C4" w:rsidRDefault="00A811C4" w:rsidP="00A811C4">
      <w:pPr>
        <w:autoSpaceDE w:val="0"/>
        <w:autoSpaceDN w:val="0"/>
        <w:adjustRightInd w:val="0"/>
        <w:spacing w:after="0" w:line="240" w:lineRule="auto"/>
        <w:rPr>
          <w:rFonts w:asciiTheme="majorBidi" w:hAnsiTheme="majorBidi" w:cstheme="majorBidi"/>
          <w:sz w:val="24"/>
          <w:szCs w:val="24"/>
        </w:rPr>
      </w:pPr>
      <w:r w:rsidRPr="00A811C4">
        <w:rPr>
          <w:rFonts w:asciiTheme="majorBidi" w:hAnsiTheme="majorBidi" w:cstheme="majorBidi"/>
          <w:sz w:val="24"/>
          <w:szCs w:val="24"/>
        </w:rPr>
        <w:t>1. Develop standards for accounting, auditing, governance, and ethics related to the activities of Islamic financial institutions.</w:t>
      </w:r>
    </w:p>
    <w:p w:rsidR="00A811C4" w:rsidRPr="00A811C4" w:rsidRDefault="00A811C4" w:rsidP="00A811C4">
      <w:pPr>
        <w:autoSpaceDE w:val="0"/>
        <w:autoSpaceDN w:val="0"/>
        <w:adjustRightInd w:val="0"/>
        <w:spacing w:after="0" w:line="240" w:lineRule="auto"/>
        <w:rPr>
          <w:rFonts w:asciiTheme="majorBidi" w:hAnsiTheme="majorBidi" w:cstheme="majorBidi"/>
          <w:sz w:val="24"/>
          <w:szCs w:val="24"/>
        </w:rPr>
      </w:pPr>
      <w:r w:rsidRPr="00A811C4">
        <w:rPr>
          <w:rFonts w:asciiTheme="majorBidi" w:hAnsiTheme="majorBidi" w:cstheme="majorBidi"/>
          <w:sz w:val="24"/>
          <w:szCs w:val="24"/>
        </w:rPr>
        <w:t>2. Disseminate knowledge and best practices in accounting, auditing, governance, and ethics for Islamic financial institutions through training, seminars, publications, research, reports, and other means.</w:t>
      </w:r>
    </w:p>
    <w:p w:rsidR="00A811C4" w:rsidRPr="00A811C4" w:rsidRDefault="00A811C4" w:rsidP="00A811C4">
      <w:pPr>
        <w:autoSpaceDE w:val="0"/>
        <w:autoSpaceDN w:val="0"/>
        <w:adjustRightInd w:val="0"/>
        <w:spacing w:after="0" w:line="240" w:lineRule="auto"/>
        <w:rPr>
          <w:rFonts w:asciiTheme="majorBidi" w:hAnsiTheme="majorBidi" w:cstheme="majorBidi"/>
          <w:sz w:val="24"/>
          <w:szCs w:val="24"/>
        </w:rPr>
      </w:pPr>
      <w:r w:rsidRPr="00A811C4">
        <w:rPr>
          <w:rFonts w:asciiTheme="majorBidi" w:hAnsiTheme="majorBidi" w:cstheme="majorBidi"/>
          <w:sz w:val="24"/>
          <w:szCs w:val="24"/>
        </w:rPr>
        <w:t>3. Develop and issue accounting and auditing standards for Islamic financial institutions, and interpret them to harmonize accounting practices used by these institutions in preparing their financial statements, as well as to harmonize auditing procedures used in reviewing the financial statements of such institutions.</w:t>
      </w:r>
    </w:p>
    <w:p w:rsidR="00A811C4" w:rsidRPr="00A811C4" w:rsidRDefault="00A811C4" w:rsidP="00A811C4">
      <w:pPr>
        <w:autoSpaceDE w:val="0"/>
        <w:autoSpaceDN w:val="0"/>
        <w:adjustRightInd w:val="0"/>
        <w:spacing w:after="0" w:line="240" w:lineRule="auto"/>
        <w:rPr>
          <w:rFonts w:asciiTheme="majorBidi" w:hAnsiTheme="majorBidi" w:cstheme="majorBidi"/>
          <w:sz w:val="24"/>
          <w:szCs w:val="24"/>
        </w:rPr>
      </w:pPr>
      <w:r w:rsidRPr="00A811C4">
        <w:rPr>
          <w:rFonts w:asciiTheme="majorBidi" w:hAnsiTheme="majorBidi" w:cstheme="majorBidi"/>
          <w:sz w:val="24"/>
          <w:szCs w:val="24"/>
        </w:rPr>
        <w:t>4. Achieve convergence in the approaches and applications of Sharia supervisory bodies of Islamic financial institutions to avoid conflicting rulings and practices, thus enhancing the role of these bodies. This is achieved by developing and issuing Sharia standards and requirements for investment, financing, and insurance products, and interpreting them.</w:t>
      </w:r>
    </w:p>
    <w:p w:rsidR="00A811C4" w:rsidRPr="00A811C4" w:rsidRDefault="00A811C4" w:rsidP="00A811C4">
      <w:pPr>
        <w:autoSpaceDE w:val="0"/>
        <w:autoSpaceDN w:val="0"/>
        <w:adjustRightInd w:val="0"/>
        <w:spacing w:after="0" w:line="240" w:lineRule="auto"/>
        <w:rPr>
          <w:rFonts w:asciiTheme="majorBidi" w:hAnsiTheme="majorBidi" w:cstheme="majorBidi"/>
          <w:sz w:val="24"/>
          <w:szCs w:val="24"/>
        </w:rPr>
      </w:pPr>
      <w:r w:rsidRPr="00A811C4">
        <w:rPr>
          <w:rFonts w:asciiTheme="majorBidi" w:hAnsiTheme="majorBidi" w:cstheme="majorBidi"/>
          <w:sz w:val="24"/>
          <w:szCs w:val="24"/>
        </w:rPr>
        <w:t>5. Promote the use and application of the accounting, auditing, reporting, and guidance standards issued by the Authority regarding banking, investment, and insurance practices, by regulatory authorities, Islamic financial institutions, other entities conducting Islamic financial activities, and accounting and auditing firms.</w:t>
      </w:r>
    </w:p>
    <w:p w:rsidR="004C0B41" w:rsidRPr="004C0B41" w:rsidRDefault="00A811C4" w:rsidP="00A811C4">
      <w:pPr>
        <w:autoSpaceDE w:val="0"/>
        <w:autoSpaceDN w:val="0"/>
        <w:adjustRightInd w:val="0"/>
        <w:spacing w:after="0" w:line="240" w:lineRule="auto"/>
        <w:rPr>
          <w:rFonts w:asciiTheme="majorBidi" w:hAnsiTheme="majorBidi" w:cstheme="majorBidi"/>
          <w:sz w:val="24"/>
          <w:szCs w:val="24"/>
        </w:rPr>
      </w:pPr>
      <w:r w:rsidRPr="00A811C4">
        <w:rPr>
          <w:rFonts w:asciiTheme="majorBidi" w:hAnsiTheme="majorBidi" w:cstheme="majorBidi"/>
          <w:sz w:val="24"/>
          <w:szCs w:val="24"/>
        </w:rPr>
        <w:t>6. Provide educational and training programs, including professional development programs, related to accounting, auditing, ethics, governance, and Sharia principles, to enhance knowledge of Islamic banking and finance. These training programs, assessments, and certifications are conducted by the Accounting and Auditing Organization for Islamic Financial Institutions (AAOIFI) or in coordination with other institutions. 6- Implementing other activities, including ensuring compliance with the accounting and auditing standards of the Accounting and Auditing Organization for Islamic Financial Institutions (AAOIFI).</w:t>
      </w:r>
    </w:p>
    <w:p w:rsidR="00C22AA9" w:rsidRDefault="00C22AA9" w:rsidP="00120BBB">
      <w:pPr>
        <w:spacing w:after="0" w:line="240" w:lineRule="auto"/>
        <w:rPr>
          <w:rFonts w:asciiTheme="majorBidi" w:hAnsiTheme="majorBidi" w:cstheme="majorBidi"/>
          <w:sz w:val="24"/>
          <w:szCs w:val="24"/>
        </w:rPr>
      </w:pPr>
    </w:p>
    <w:p w:rsidR="00A811C4" w:rsidRDefault="00A811C4" w:rsidP="00120BBB">
      <w:pPr>
        <w:spacing w:after="0" w:line="240" w:lineRule="auto"/>
        <w:rPr>
          <w:rFonts w:asciiTheme="majorBidi" w:hAnsiTheme="majorBidi" w:cstheme="majorBidi"/>
          <w:sz w:val="24"/>
          <w:szCs w:val="24"/>
        </w:rPr>
      </w:pPr>
    </w:p>
    <w:p w:rsidR="00A811C4" w:rsidRDefault="00A811C4" w:rsidP="00A811C4">
      <w:pPr>
        <w:spacing w:after="0" w:line="240" w:lineRule="auto"/>
        <w:rPr>
          <w:rFonts w:asciiTheme="majorBidi" w:hAnsiTheme="majorBidi" w:cstheme="majorBidi"/>
          <w:sz w:val="24"/>
          <w:szCs w:val="24"/>
        </w:rPr>
      </w:pPr>
      <w:r w:rsidRPr="00A811C4">
        <w:rPr>
          <w:rFonts w:asciiTheme="majorBidi" w:hAnsiTheme="majorBidi" w:cstheme="majorBidi"/>
          <w:b/>
          <w:bCs/>
          <w:sz w:val="28"/>
          <w:szCs w:val="28"/>
        </w:rPr>
        <w:t>The Board's publications</w:t>
      </w:r>
      <w:r w:rsidRPr="00A811C4">
        <w:rPr>
          <w:rFonts w:asciiTheme="majorBidi" w:hAnsiTheme="majorBidi" w:cstheme="majorBidi"/>
          <w:sz w:val="24"/>
          <w:szCs w:val="24"/>
        </w:rPr>
        <w:t xml:space="preserve">: </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The Authority issues five types of standards:</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lastRenderedPageBreak/>
        <w:t>- Ethical standards (2): These include the Code of Ethics for Accountants and External Auditors of Islamic Financial Institutions, and the Code of Ethics for their employees.</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 Sharia standards (58): Examples include Murabaha (cost-plus financing), Ijarah (lease), Ijarah with option to purchase, Salam (forward sale), parallel Salam, Istisna'a (production contract), and parallel Istisna'a, etc.</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 Accounting standards (26): Examples include presentation and disclosure in the financial statements of Islamic banks, investment accounts, Murabaha, and Murabaha for purchase orders, etc.</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 Governance standards (7): These include Sharia supervision, internal Sharia audit, and the audit and governance committee for Islamic financial institutions.</w:t>
      </w:r>
    </w:p>
    <w:p w:rsid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 Auditing standards (5): These cover the objectives and principles of auditing, and the external auditor's report on compliance with the principles of Islamic Sharia, etc.</w:t>
      </w:r>
    </w:p>
    <w:p w:rsidR="00A811C4" w:rsidRDefault="00A811C4" w:rsidP="00A811C4">
      <w:pPr>
        <w:spacing w:after="0" w:line="240" w:lineRule="auto"/>
        <w:rPr>
          <w:rFonts w:asciiTheme="majorBidi" w:hAnsiTheme="majorBidi" w:cstheme="majorBidi"/>
          <w:sz w:val="28"/>
          <w:szCs w:val="28"/>
        </w:rPr>
      </w:pP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b/>
          <w:bCs/>
          <w:sz w:val="28"/>
          <w:szCs w:val="28"/>
        </w:rPr>
        <w:t>Financial Accounting in Islamic Banks</w:t>
      </w:r>
      <w:r w:rsidRPr="00A811C4">
        <w:rPr>
          <w:rFonts w:asciiTheme="majorBidi" w:hAnsiTheme="majorBidi" w:cstheme="majorBidi"/>
          <w:sz w:val="28"/>
          <w:szCs w:val="28"/>
        </w:rPr>
        <w:t>:</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Islamic banking accounting is based on the principles of Islamic accounting in terms of its concepts, characteristics, and foundations.  However, the methods and procedures may vary depending on the nature and size of the bank's activities and the environment in which it operates.</w:t>
      </w:r>
    </w:p>
    <w:p w:rsid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b/>
          <w:bCs/>
          <w:sz w:val="28"/>
          <w:szCs w:val="28"/>
        </w:rPr>
        <w:t>Objectives of Financial Accounting</w:t>
      </w:r>
      <w:r w:rsidRPr="00A811C4">
        <w:rPr>
          <w:rFonts w:asciiTheme="majorBidi" w:hAnsiTheme="majorBidi" w:cstheme="majorBidi"/>
          <w:sz w:val="28"/>
          <w:szCs w:val="28"/>
        </w:rPr>
        <w:t>:</w:t>
      </w:r>
    </w:p>
    <w:p w:rsid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 xml:space="preserve"> The primary objective of financial accounting is to provide users with financial reports that help them make informed decisions regarding their relationships with the institution. This is achieved through the periodic issuance of financial statements that reflect the institution's financial position, operating results, and cash flows. Since those who deal with Islamic banks prioritize pleasing God through permissible (halal) investment and transactions, the objectives of financial accounting in Islamic banks differ from those of traditional accounting, reflecting the different objectives and information needs of their stakeholders.</w:t>
      </w:r>
    </w:p>
    <w:p w:rsidR="00A811C4" w:rsidRDefault="00A811C4" w:rsidP="00A811C4">
      <w:pPr>
        <w:spacing w:after="0" w:line="240" w:lineRule="auto"/>
        <w:rPr>
          <w:rFonts w:asciiTheme="majorBidi" w:hAnsiTheme="majorBidi" w:cstheme="majorBidi"/>
          <w:sz w:val="28"/>
          <w:szCs w:val="28"/>
        </w:rPr>
      </w:pP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b/>
          <w:bCs/>
          <w:sz w:val="28"/>
          <w:szCs w:val="28"/>
        </w:rPr>
        <w:t>Objectives of Financial Reporting</w:t>
      </w:r>
      <w:r w:rsidRPr="00A811C4">
        <w:rPr>
          <w:rFonts w:asciiTheme="majorBidi" w:hAnsiTheme="majorBidi" w:cstheme="majorBidi"/>
          <w:sz w:val="28"/>
          <w:szCs w:val="28"/>
        </w:rPr>
        <w:t>: Financial reports intended for external users aim to provide information about:</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 The bank's adherence to Islamic Sharia principles in its operations and transactions, and information that helps identify any Sharia-incompliant gains or expenditures—should they occur—and verifies the segregation and proper disposition of such gains (paragraph 37).</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 The bank's financial resources and obligations arising from these resources, and the impact of transactions, events, and circumstances that lead to changes in resources and resulting obligations. This information should primarily assist users of the financial reports in assessing the adequacy of the bank's capital, evaluating the level of risk inherent in its investments, and assessing the liquidity of its assets and the liquidity requirements of its various obligations (paragraph 38).</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lastRenderedPageBreak/>
        <w:t>- Information that assists the relevant authority in determining the Zakat (Islamic charitable tax) due on the bank's assets and the permissible uses of such Zakat (paragraph 39).</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 Information that assists in estimating cash flows, their timing, and the level of risk associated with their realization (paragraph 40).</w:t>
      </w:r>
    </w:p>
    <w:p w:rsidR="00A811C4" w:rsidRP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 Information that helps evaluate the bank's performance in fulfilling its fiduciary responsibility to manage and grow assets appropriately, and information on investment profit rates and the distribution of investment profits to shareholders and investment account holders (paragraph 41).</w:t>
      </w:r>
    </w:p>
    <w:p w:rsidR="00A811C4" w:rsidRDefault="00A811C4" w:rsidP="00A811C4">
      <w:pPr>
        <w:spacing w:after="0" w:line="240" w:lineRule="auto"/>
        <w:rPr>
          <w:rFonts w:asciiTheme="majorBidi" w:hAnsiTheme="majorBidi" w:cstheme="majorBidi"/>
          <w:sz w:val="28"/>
          <w:szCs w:val="28"/>
        </w:rPr>
      </w:pPr>
      <w:r w:rsidRPr="00A811C4">
        <w:rPr>
          <w:rFonts w:asciiTheme="majorBidi" w:hAnsiTheme="majorBidi" w:cstheme="majorBidi"/>
          <w:sz w:val="28"/>
          <w:szCs w:val="28"/>
        </w:rPr>
        <w:t>- Information about the bank's performance of its social responsibilities (paragraph 42).</w:t>
      </w:r>
    </w:p>
    <w:p w:rsidR="00A811C4" w:rsidRDefault="00A811C4" w:rsidP="00A811C4">
      <w:pPr>
        <w:spacing w:after="0" w:line="240" w:lineRule="auto"/>
        <w:rPr>
          <w:rFonts w:asciiTheme="majorBidi" w:hAnsiTheme="majorBidi" w:cstheme="majorBidi"/>
          <w:sz w:val="28"/>
          <w:szCs w:val="28"/>
        </w:rPr>
      </w:pPr>
    </w:p>
    <w:p w:rsidR="00DB146E" w:rsidRDefault="00DB146E" w:rsidP="00DB146E">
      <w:pPr>
        <w:spacing w:after="0" w:line="240" w:lineRule="auto"/>
        <w:rPr>
          <w:rFonts w:asciiTheme="majorBidi" w:hAnsiTheme="majorBidi" w:cstheme="majorBidi"/>
          <w:sz w:val="28"/>
          <w:szCs w:val="28"/>
        </w:rPr>
      </w:pPr>
      <w:r w:rsidRPr="00DB146E">
        <w:rPr>
          <w:rFonts w:asciiTheme="majorBidi" w:hAnsiTheme="majorBidi" w:cstheme="majorBidi"/>
          <w:b/>
          <w:bCs/>
          <w:sz w:val="28"/>
          <w:szCs w:val="28"/>
        </w:rPr>
        <w:t>The objectives of accounting for Islamic banks</w:t>
      </w:r>
      <w:r w:rsidRPr="00DB146E">
        <w:rPr>
          <w:rFonts w:asciiTheme="majorBidi" w:hAnsiTheme="majorBidi" w:cstheme="majorBidi"/>
          <w:sz w:val="28"/>
          <w:szCs w:val="28"/>
        </w:rPr>
        <w:t xml:space="preserve"> </w:t>
      </w:r>
      <w:r w:rsidRPr="00DB146E">
        <w:rPr>
          <w:rFonts w:asciiTheme="majorBidi" w:hAnsiTheme="majorBidi" w:cstheme="majorBidi"/>
          <w:b/>
          <w:bCs/>
          <w:sz w:val="28"/>
          <w:szCs w:val="28"/>
        </w:rPr>
        <w:t>differ from those of</w:t>
      </w:r>
      <w:r w:rsidRPr="00DB146E">
        <w:rPr>
          <w:rFonts w:asciiTheme="majorBidi" w:hAnsiTheme="majorBidi" w:cstheme="majorBidi"/>
          <w:sz w:val="28"/>
          <w:szCs w:val="28"/>
        </w:rPr>
        <w:t xml:space="preserve"> </w:t>
      </w:r>
      <w:r w:rsidRPr="00DB146E">
        <w:rPr>
          <w:rFonts w:asciiTheme="majorBidi" w:hAnsiTheme="majorBidi" w:cstheme="majorBidi"/>
          <w:b/>
          <w:bCs/>
          <w:sz w:val="28"/>
          <w:szCs w:val="28"/>
        </w:rPr>
        <w:t>conventional banks</w:t>
      </w:r>
      <w:r w:rsidRPr="00DB146E">
        <w:rPr>
          <w:rFonts w:asciiTheme="majorBidi" w:hAnsiTheme="majorBidi" w:cstheme="majorBidi"/>
          <w:sz w:val="28"/>
          <w:szCs w:val="28"/>
        </w:rPr>
        <w:t xml:space="preserve">: </w:t>
      </w:r>
    </w:p>
    <w:p w:rsidR="00DB146E" w:rsidRPr="00DB146E" w:rsidRDefault="00DB146E" w:rsidP="00DB146E">
      <w:pPr>
        <w:spacing w:after="0" w:line="240" w:lineRule="auto"/>
        <w:rPr>
          <w:rFonts w:asciiTheme="majorBidi" w:hAnsiTheme="majorBidi" w:cstheme="majorBidi"/>
          <w:sz w:val="28"/>
          <w:szCs w:val="28"/>
        </w:rPr>
      </w:pPr>
      <w:r w:rsidRPr="00DB146E">
        <w:rPr>
          <w:rFonts w:asciiTheme="majorBidi" w:hAnsiTheme="majorBidi" w:cstheme="majorBidi"/>
          <w:sz w:val="28"/>
          <w:szCs w:val="28"/>
        </w:rPr>
        <w:t xml:space="preserve"> Accounting primarily aims to provide users of financial statements with information that helps them make informed decisions.  Since those who deal with Islamic banks are primarily concerned with pleasing God through permissible (halal) investment and transactions, and given that most current accounting standards originated in non-Islamic environments, it is natural that the objectives of financial accounting should differ, reflecting the distinct needs and objectives of the users. Furthermore, there are other reasons that necessitate the formulation of specific accounting objectives for Islamic banks, including: 1) The requirement for Islamic banks to adhere to Islamic Sharia law in all their transactions; 2) The fundamentally different nature of the operations of Islamic banks compared to conventional banks; and 3) The fact that Islamic banks operate without interest, while conventional banks are based on interest-based transactions. For these reasons, Islamic banks need to develop accounting standards that suit their operations.  However, there is no objection to the accounting standards body drawing upon appropriate objectives and clear concepts for financial reporting in Islamic banking, provided that these objectives are consistent with the principles of Islamic Sharia law.</w:t>
      </w:r>
    </w:p>
    <w:p w:rsidR="00DB146E" w:rsidRDefault="00DB146E" w:rsidP="00DB146E">
      <w:pPr>
        <w:spacing w:after="0" w:line="240" w:lineRule="auto"/>
        <w:rPr>
          <w:rFonts w:asciiTheme="majorBidi" w:hAnsiTheme="majorBidi" w:cstheme="majorBidi"/>
          <w:sz w:val="28"/>
          <w:szCs w:val="28"/>
        </w:rPr>
      </w:pPr>
    </w:p>
    <w:p w:rsidR="009A2A01" w:rsidRDefault="00120BBB" w:rsidP="009A2A01">
      <w:pPr>
        <w:shd w:val="clear" w:color="auto" w:fill="FFFFFF"/>
        <w:spacing w:after="162" w:line="240" w:lineRule="auto"/>
        <w:rPr>
          <w:rFonts w:asciiTheme="majorBidi" w:hAnsiTheme="majorBidi" w:cstheme="majorBidi"/>
          <w:sz w:val="24"/>
          <w:szCs w:val="24"/>
        </w:rPr>
      </w:pPr>
      <w:r w:rsidRPr="00621E9F">
        <w:rPr>
          <w:rFonts w:asciiTheme="majorBidi" w:hAnsiTheme="majorBidi" w:cstheme="majorBidi"/>
          <w:b/>
          <w:bCs/>
          <w:sz w:val="24"/>
          <w:szCs w:val="24"/>
        </w:rPr>
        <w:t>-</w:t>
      </w:r>
      <w:r w:rsidR="009A2A01" w:rsidRPr="009A2A01">
        <w:rPr>
          <w:rFonts w:asciiTheme="majorBidi" w:hAnsiTheme="majorBidi" w:cstheme="majorBidi"/>
          <w:sz w:val="24"/>
          <w:szCs w:val="24"/>
        </w:rPr>
        <w:t xml:space="preserve"> </w:t>
      </w:r>
      <w:r w:rsidR="009A2A01" w:rsidRPr="004018BD">
        <w:rPr>
          <w:rFonts w:asciiTheme="majorBidi" w:hAnsiTheme="majorBidi" w:cstheme="majorBidi"/>
          <w:sz w:val="24"/>
          <w:szCs w:val="24"/>
        </w:rPr>
        <w:t xml:space="preserve">Financial Accounting </w:t>
      </w:r>
      <w:r w:rsidR="009A2A01">
        <w:rPr>
          <w:rFonts w:asciiTheme="majorBidi" w:hAnsiTheme="majorBidi" w:cstheme="majorBidi"/>
          <w:sz w:val="24"/>
          <w:szCs w:val="24"/>
        </w:rPr>
        <w:t>–</w:t>
      </w:r>
    </w:p>
    <w:p w:rsidR="009A2A01" w:rsidRPr="004018BD" w:rsidRDefault="009A2A01" w:rsidP="009A2A01">
      <w:pPr>
        <w:shd w:val="clear" w:color="auto" w:fill="FFFFFF"/>
        <w:spacing w:after="162" w:line="240" w:lineRule="auto"/>
        <w:rPr>
          <w:rFonts w:asciiTheme="majorBidi" w:eastAsia="Times New Roman" w:hAnsiTheme="majorBidi" w:cstheme="majorBidi"/>
          <w:color w:val="001D35"/>
          <w:sz w:val="24"/>
          <w:szCs w:val="24"/>
          <w:lang w:eastAsia="fr-FR"/>
        </w:rPr>
      </w:pPr>
      <w:r w:rsidRPr="004018BD">
        <w:rPr>
          <w:rFonts w:asciiTheme="majorBidi" w:hAnsiTheme="majorBidi" w:cstheme="majorBidi"/>
          <w:sz w:val="24"/>
          <w:szCs w:val="24"/>
        </w:rPr>
        <w:t xml:space="preserve"> Accounting in Islam (concept, objectives, development, characteristics) - Accounting assumptions and principles from an Islamic perspective</w:t>
      </w:r>
    </w:p>
    <w:p w:rsidR="009A2A01" w:rsidRDefault="009A2A01" w:rsidP="009A2A01">
      <w:pPr>
        <w:shd w:val="clear" w:color="auto" w:fill="FFFFFF"/>
        <w:spacing w:after="162" w:line="240" w:lineRule="auto"/>
        <w:rPr>
          <w:rFonts w:asciiTheme="majorBidi" w:eastAsia="Times New Roman" w:hAnsiTheme="majorBidi" w:cstheme="majorBidi"/>
          <w:color w:val="001D35"/>
          <w:sz w:val="24"/>
          <w:szCs w:val="24"/>
          <w:lang w:eastAsia="fr-FR"/>
        </w:rPr>
      </w:pPr>
      <w:r w:rsidRPr="004018BD">
        <w:rPr>
          <w:rFonts w:asciiTheme="majorBidi" w:eastAsia="Times New Roman" w:hAnsiTheme="majorBidi" w:cstheme="majorBidi"/>
          <w:sz w:val="24"/>
          <w:szCs w:val="24"/>
          <w:lang w:eastAsia="fr-FR"/>
        </w:rPr>
        <w:t>The concept of accounting in Islam is a system of financial reporting guided by Shariah principles, emphasizing fairness, transparency, accuracy, social justice, and accountability to both God and society. It focuses on ensuring that transactions are equitable, resources are allocated justly, and all actions are recorded honestly, promoting mutual trust and shared responsibility among stakeholders, rather than solely focusing on personal gain</w:t>
      </w:r>
      <w:r w:rsidRPr="004018BD">
        <w:rPr>
          <w:rFonts w:asciiTheme="majorBidi" w:eastAsia="Times New Roman" w:hAnsiTheme="majorBidi" w:cstheme="majorBidi"/>
          <w:color w:val="001D35"/>
          <w:sz w:val="24"/>
          <w:szCs w:val="24"/>
          <w:lang w:eastAsia="fr-FR"/>
        </w:rPr>
        <w:t>. </w:t>
      </w:r>
    </w:p>
    <w:p w:rsidR="009A2A01" w:rsidRDefault="009A2A01" w:rsidP="009A2A01">
      <w:pPr>
        <w:shd w:val="clear" w:color="auto" w:fill="FFFFFF"/>
        <w:spacing w:after="162" w:line="240" w:lineRule="auto"/>
        <w:rPr>
          <w:rFonts w:asciiTheme="majorBidi" w:hAnsiTheme="majorBidi" w:cstheme="majorBidi"/>
          <w:sz w:val="24"/>
          <w:szCs w:val="24"/>
          <w:shd w:val="clear" w:color="auto" w:fill="FFFFFF"/>
        </w:rPr>
      </w:pPr>
      <w:r w:rsidRPr="00145468">
        <w:rPr>
          <w:rFonts w:asciiTheme="majorBidi" w:hAnsiTheme="majorBidi" w:cstheme="majorBidi"/>
          <w:sz w:val="24"/>
          <w:szCs w:val="24"/>
          <w:shd w:val="clear" w:color="auto" w:fill="FFFFFF"/>
        </w:rPr>
        <w:t>Accounting can be defined as the process of recording financial transactions pertaining to a business. It includes the summarizing, analyzing, and reporting of the company to analyze its performance.</w:t>
      </w:r>
    </w:p>
    <w:p w:rsidR="009A2A01" w:rsidRDefault="009A2A01" w:rsidP="009A2A01">
      <w:pPr>
        <w:pStyle w:val="Titre3"/>
        <w:shd w:val="clear" w:color="auto" w:fill="FFFFFF"/>
        <w:spacing w:before="0" w:beforeAutospacing="0" w:after="162" w:afterAutospacing="0"/>
        <w:rPr>
          <w:rFonts w:asciiTheme="majorBidi" w:hAnsiTheme="majorBidi" w:cstheme="majorBidi"/>
          <w:sz w:val="24"/>
          <w:szCs w:val="24"/>
        </w:rPr>
      </w:pPr>
      <w:r w:rsidRPr="00145468">
        <w:rPr>
          <w:rFonts w:asciiTheme="majorBidi" w:hAnsiTheme="majorBidi" w:cstheme="majorBidi"/>
          <w:sz w:val="24"/>
          <w:szCs w:val="24"/>
          <w:shd w:val="clear" w:color="auto" w:fill="FFFFFF"/>
        </w:rPr>
        <w:lastRenderedPageBreak/>
        <w:t>Islamic Accounting is an accounting that integrates the Shariah Framework, which is based on Qur’an. There are two General Principles in the Islamic Accounting System – Justice and Benevolence</w:t>
      </w:r>
    </w:p>
    <w:p w:rsidR="009A2A01" w:rsidRPr="00B46668" w:rsidRDefault="009A2A01" w:rsidP="009A2A01">
      <w:pPr>
        <w:pStyle w:val="Titre3"/>
        <w:shd w:val="clear" w:color="auto" w:fill="FFFFFF"/>
        <w:spacing w:before="0" w:beforeAutospacing="0" w:after="162" w:afterAutospacing="0"/>
        <w:rPr>
          <w:rFonts w:asciiTheme="majorBidi" w:hAnsiTheme="majorBidi" w:cstheme="majorBidi"/>
          <w:sz w:val="24"/>
          <w:szCs w:val="24"/>
        </w:rPr>
      </w:pPr>
      <w:r w:rsidRPr="00B46668">
        <w:rPr>
          <w:rFonts w:asciiTheme="majorBidi" w:hAnsiTheme="majorBidi" w:cstheme="majorBidi"/>
          <w:sz w:val="24"/>
          <w:szCs w:val="24"/>
        </w:rPr>
        <w:t>Basic Islamic Accounting Definitions</w:t>
      </w:r>
    </w:p>
    <w:p w:rsidR="009A2A01" w:rsidRPr="00B46668" w:rsidRDefault="009A2A01" w:rsidP="009A2A01">
      <w:pPr>
        <w:pStyle w:val="Titre4"/>
        <w:shd w:val="clear" w:color="auto" w:fill="FFFFFF"/>
        <w:spacing w:before="0" w:after="162"/>
        <w:rPr>
          <w:rFonts w:asciiTheme="majorBidi" w:hAnsiTheme="majorBidi"/>
          <w:i w:val="0"/>
          <w:iCs w:val="0"/>
          <w:color w:val="auto"/>
          <w:sz w:val="24"/>
          <w:szCs w:val="24"/>
        </w:rPr>
      </w:pPr>
      <w:r w:rsidRPr="00B46668">
        <w:rPr>
          <w:rFonts w:asciiTheme="majorBidi" w:hAnsiTheme="majorBidi"/>
          <w:i w:val="0"/>
          <w:iCs w:val="0"/>
          <w:color w:val="auto"/>
          <w:sz w:val="24"/>
          <w:szCs w:val="24"/>
        </w:rPr>
        <w:t>Assets</w:t>
      </w:r>
    </w:p>
    <w:p w:rsidR="009A2A01" w:rsidRPr="00B46668" w:rsidRDefault="009A2A01" w:rsidP="009A2A01">
      <w:pPr>
        <w:pStyle w:val="NormalWeb"/>
        <w:shd w:val="clear" w:color="auto" w:fill="FFFFFF"/>
        <w:spacing w:before="0" w:beforeAutospacing="0" w:after="162" w:afterAutospacing="0"/>
        <w:rPr>
          <w:rFonts w:asciiTheme="majorBidi" w:hAnsiTheme="majorBidi" w:cstheme="majorBidi"/>
        </w:rPr>
      </w:pPr>
      <w:r w:rsidRPr="00B46668">
        <w:rPr>
          <w:rFonts w:asciiTheme="majorBidi" w:hAnsiTheme="majorBidi" w:cstheme="majorBidi"/>
        </w:rPr>
        <w:t>These are the things that have economic benefits and at the same time increase the cash flow.</w:t>
      </w:r>
    </w:p>
    <w:p w:rsidR="009A2A01" w:rsidRPr="00B46668" w:rsidRDefault="009A2A01" w:rsidP="009A2A01">
      <w:pPr>
        <w:pStyle w:val="Titre4"/>
        <w:shd w:val="clear" w:color="auto" w:fill="FFFFFF"/>
        <w:spacing w:before="0" w:after="162"/>
        <w:rPr>
          <w:rFonts w:asciiTheme="majorBidi" w:hAnsiTheme="majorBidi"/>
          <w:i w:val="0"/>
          <w:iCs w:val="0"/>
          <w:color w:val="auto"/>
          <w:sz w:val="24"/>
          <w:szCs w:val="24"/>
        </w:rPr>
      </w:pPr>
      <w:r w:rsidRPr="00B46668">
        <w:rPr>
          <w:rFonts w:asciiTheme="majorBidi" w:hAnsiTheme="majorBidi"/>
          <w:i w:val="0"/>
          <w:iCs w:val="0"/>
          <w:color w:val="auto"/>
          <w:sz w:val="24"/>
          <w:szCs w:val="24"/>
        </w:rPr>
        <w:t>Liabilities</w:t>
      </w:r>
    </w:p>
    <w:p w:rsidR="009A2A01" w:rsidRPr="00B46668" w:rsidRDefault="009A2A01" w:rsidP="009A2A01">
      <w:pPr>
        <w:pStyle w:val="NormalWeb"/>
        <w:shd w:val="clear" w:color="auto" w:fill="FFFFFF"/>
        <w:spacing w:before="0" w:beforeAutospacing="0" w:after="162" w:afterAutospacing="0"/>
        <w:rPr>
          <w:rFonts w:asciiTheme="majorBidi" w:hAnsiTheme="majorBidi" w:cstheme="majorBidi"/>
        </w:rPr>
      </w:pPr>
      <w:r w:rsidRPr="00B46668">
        <w:rPr>
          <w:rFonts w:asciiTheme="majorBidi" w:hAnsiTheme="majorBidi" w:cstheme="majorBidi"/>
        </w:rPr>
        <w:t>These are enforceable obligations under Shariah Law. The obligations happen when there are transactions of receiving cash, goods, and services which have to be paid eventually and where there’s an involvement of any Islamic Bank.</w:t>
      </w:r>
    </w:p>
    <w:p w:rsidR="009A2A01" w:rsidRPr="00B46668" w:rsidRDefault="009A2A01" w:rsidP="009A2A01">
      <w:pPr>
        <w:pStyle w:val="Titre4"/>
        <w:shd w:val="clear" w:color="auto" w:fill="FFFFFF"/>
        <w:spacing w:before="0" w:after="162"/>
        <w:rPr>
          <w:rFonts w:asciiTheme="majorBidi" w:hAnsiTheme="majorBidi"/>
          <w:i w:val="0"/>
          <w:iCs w:val="0"/>
          <w:color w:val="auto"/>
          <w:sz w:val="24"/>
          <w:szCs w:val="24"/>
        </w:rPr>
      </w:pPr>
      <w:r w:rsidRPr="00B46668">
        <w:rPr>
          <w:rFonts w:asciiTheme="majorBidi" w:hAnsiTheme="majorBidi"/>
          <w:i w:val="0"/>
          <w:iCs w:val="0"/>
          <w:color w:val="auto"/>
          <w:sz w:val="24"/>
          <w:szCs w:val="24"/>
        </w:rPr>
        <w:t>Equity of Unrestricted Account Holders</w:t>
      </w:r>
    </w:p>
    <w:p w:rsidR="009A2A01" w:rsidRPr="00B46668" w:rsidRDefault="009A2A01" w:rsidP="009A2A01">
      <w:pPr>
        <w:pStyle w:val="NormalWeb"/>
        <w:shd w:val="clear" w:color="auto" w:fill="FFFFFF"/>
        <w:spacing w:before="0" w:beforeAutospacing="0" w:after="162" w:afterAutospacing="0"/>
        <w:rPr>
          <w:rFonts w:asciiTheme="majorBidi" w:hAnsiTheme="majorBidi" w:cstheme="majorBidi"/>
        </w:rPr>
      </w:pPr>
      <w:r w:rsidRPr="00B46668">
        <w:rPr>
          <w:rFonts w:asciiTheme="majorBidi" w:hAnsiTheme="majorBidi" w:cstheme="majorBidi"/>
        </w:rPr>
        <w:t>These are the funds that the Islamic Bank receive from their Account Holders which they can use without any restriction for financing investments as stipulated in the Shariah Law.</w:t>
      </w:r>
    </w:p>
    <w:p w:rsidR="009A2A01" w:rsidRPr="00B46668" w:rsidRDefault="009A2A01" w:rsidP="009A2A01">
      <w:pPr>
        <w:pStyle w:val="Titre4"/>
        <w:shd w:val="clear" w:color="auto" w:fill="FFFFFF"/>
        <w:spacing w:before="0" w:after="162"/>
        <w:rPr>
          <w:rFonts w:asciiTheme="majorBidi" w:hAnsiTheme="majorBidi"/>
          <w:i w:val="0"/>
          <w:iCs w:val="0"/>
          <w:color w:val="auto"/>
          <w:sz w:val="24"/>
          <w:szCs w:val="24"/>
        </w:rPr>
      </w:pPr>
      <w:r w:rsidRPr="00B46668">
        <w:rPr>
          <w:rFonts w:asciiTheme="majorBidi" w:hAnsiTheme="majorBidi"/>
          <w:i w:val="0"/>
          <w:iCs w:val="0"/>
          <w:color w:val="auto"/>
          <w:sz w:val="24"/>
          <w:szCs w:val="24"/>
        </w:rPr>
        <w:t>Ownership Equity</w:t>
      </w:r>
    </w:p>
    <w:p w:rsidR="009A2A01" w:rsidRPr="00B46668" w:rsidRDefault="009A2A01" w:rsidP="009A2A01">
      <w:pPr>
        <w:pStyle w:val="NormalWeb"/>
        <w:shd w:val="clear" w:color="auto" w:fill="FFFFFF"/>
        <w:spacing w:before="0" w:beforeAutospacing="0" w:after="162" w:afterAutospacing="0"/>
        <w:rPr>
          <w:rFonts w:asciiTheme="majorBidi" w:hAnsiTheme="majorBidi" w:cstheme="majorBidi"/>
        </w:rPr>
      </w:pPr>
      <w:r>
        <w:rPr>
          <w:rFonts w:asciiTheme="majorBidi" w:hAnsiTheme="majorBidi" w:cstheme="majorBidi"/>
        </w:rPr>
        <w:t xml:space="preserve">This is the remaining </w:t>
      </w:r>
      <w:r w:rsidRPr="00B46668">
        <w:rPr>
          <w:rFonts w:asciiTheme="majorBidi" w:hAnsiTheme="majorBidi" w:cstheme="majorBidi"/>
        </w:rPr>
        <w:t xml:space="preserve"> amount in the balance sheet after the deduction of the bank’s liabilities from the bank’s assets. It leads to the equity of unrestricted investments in Islamic Accounting.</w:t>
      </w:r>
    </w:p>
    <w:p w:rsidR="009A2A01" w:rsidRPr="00B46668" w:rsidRDefault="009A2A01" w:rsidP="009A2A01">
      <w:pPr>
        <w:pStyle w:val="Titre4"/>
        <w:shd w:val="clear" w:color="auto" w:fill="FFFFFF"/>
        <w:spacing w:before="0" w:after="162"/>
        <w:rPr>
          <w:rFonts w:asciiTheme="majorBidi" w:hAnsiTheme="majorBidi"/>
          <w:i w:val="0"/>
          <w:iCs w:val="0"/>
          <w:color w:val="auto"/>
          <w:sz w:val="24"/>
          <w:szCs w:val="24"/>
        </w:rPr>
      </w:pPr>
      <w:r w:rsidRPr="00B46668">
        <w:rPr>
          <w:rFonts w:asciiTheme="majorBidi" w:hAnsiTheme="majorBidi"/>
          <w:i w:val="0"/>
          <w:iCs w:val="0"/>
          <w:color w:val="auto"/>
          <w:sz w:val="24"/>
          <w:szCs w:val="24"/>
        </w:rPr>
        <w:t>Cash and Cash Equivalent</w:t>
      </w:r>
    </w:p>
    <w:p w:rsidR="009A2A01" w:rsidRPr="00B46668" w:rsidRDefault="009A2A01" w:rsidP="009A2A01">
      <w:pPr>
        <w:pStyle w:val="NormalWeb"/>
        <w:shd w:val="clear" w:color="auto" w:fill="FFFFFF"/>
        <w:spacing w:before="0" w:beforeAutospacing="0" w:after="162" w:afterAutospacing="0"/>
        <w:rPr>
          <w:rFonts w:asciiTheme="majorBidi" w:hAnsiTheme="majorBidi" w:cstheme="majorBidi"/>
        </w:rPr>
      </w:pPr>
      <w:r w:rsidRPr="00B46668">
        <w:rPr>
          <w:rFonts w:asciiTheme="majorBidi" w:hAnsiTheme="majorBidi" w:cstheme="majorBidi"/>
        </w:rPr>
        <w:t>These are the local and foreign currency and demand deposits at other institutions within the framework of an Islamic Bank.</w:t>
      </w:r>
    </w:p>
    <w:p w:rsidR="009A2A01" w:rsidRPr="00B46668" w:rsidRDefault="009A2A01" w:rsidP="009A2A01">
      <w:pPr>
        <w:pStyle w:val="Titre4"/>
        <w:shd w:val="clear" w:color="auto" w:fill="FFFFFF"/>
        <w:spacing w:before="0" w:after="162"/>
        <w:rPr>
          <w:rFonts w:asciiTheme="majorBidi" w:hAnsiTheme="majorBidi"/>
          <w:color w:val="auto"/>
          <w:sz w:val="24"/>
          <w:szCs w:val="24"/>
        </w:rPr>
      </w:pPr>
      <w:r w:rsidRPr="00B46668">
        <w:rPr>
          <w:rFonts w:asciiTheme="majorBidi" w:hAnsiTheme="majorBidi"/>
          <w:i w:val="0"/>
          <w:iCs w:val="0"/>
          <w:color w:val="auto"/>
          <w:sz w:val="24"/>
          <w:szCs w:val="24"/>
        </w:rPr>
        <w:t>Restricted</w:t>
      </w:r>
      <w:r w:rsidRPr="00B46668">
        <w:rPr>
          <w:rFonts w:asciiTheme="majorBidi" w:hAnsiTheme="majorBidi"/>
          <w:color w:val="auto"/>
          <w:sz w:val="24"/>
          <w:szCs w:val="24"/>
        </w:rPr>
        <w:t xml:space="preserve"> </w:t>
      </w:r>
      <w:r w:rsidRPr="00B46668">
        <w:rPr>
          <w:rFonts w:asciiTheme="majorBidi" w:hAnsiTheme="majorBidi"/>
          <w:i w:val="0"/>
          <w:iCs w:val="0"/>
          <w:color w:val="auto"/>
          <w:sz w:val="24"/>
          <w:szCs w:val="24"/>
        </w:rPr>
        <w:t>Investments</w:t>
      </w:r>
    </w:p>
    <w:p w:rsidR="009A2A01" w:rsidRPr="00B46668" w:rsidRDefault="009A2A01" w:rsidP="009A2A01">
      <w:pPr>
        <w:pStyle w:val="NormalWeb"/>
        <w:shd w:val="clear" w:color="auto" w:fill="FFFFFF"/>
        <w:spacing w:before="0" w:beforeAutospacing="0" w:after="162" w:afterAutospacing="0"/>
        <w:rPr>
          <w:rFonts w:asciiTheme="majorBidi" w:hAnsiTheme="majorBidi" w:cstheme="majorBidi"/>
        </w:rPr>
      </w:pPr>
      <w:r w:rsidRPr="00B46668">
        <w:rPr>
          <w:rFonts w:asciiTheme="majorBidi" w:hAnsiTheme="majorBidi" w:cstheme="majorBidi"/>
        </w:rPr>
        <w:t xml:space="preserve">These are the funds that the Islamic Bank receives from the holders of restricted investment accounts. The bank doesn’t own the fund but only acts as </w:t>
      </w:r>
      <w:proofErr w:type="gramStart"/>
      <w:r w:rsidRPr="00B46668">
        <w:rPr>
          <w:rFonts w:asciiTheme="majorBidi" w:hAnsiTheme="majorBidi" w:cstheme="majorBidi"/>
        </w:rPr>
        <w:t>a</w:t>
      </w:r>
      <w:proofErr w:type="gramEnd"/>
      <w:r w:rsidRPr="00B46668">
        <w:rPr>
          <w:rFonts w:asciiTheme="majorBidi" w:hAnsiTheme="majorBidi" w:cstheme="majorBidi"/>
        </w:rPr>
        <w:t xml:space="preserve"> manager where the clients have to pay for the services of the bank for rendering such.</w:t>
      </w:r>
    </w:p>
    <w:p w:rsidR="009A2A01" w:rsidRPr="00B46668" w:rsidRDefault="009A2A01" w:rsidP="009A2A01">
      <w:pPr>
        <w:pStyle w:val="Titre4"/>
        <w:shd w:val="clear" w:color="auto" w:fill="FFFFFF"/>
        <w:spacing w:before="0" w:after="162"/>
        <w:rPr>
          <w:rFonts w:asciiTheme="majorBidi" w:hAnsiTheme="majorBidi"/>
          <w:color w:val="auto"/>
          <w:sz w:val="24"/>
          <w:szCs w:val="24"/>
        </w:rPr>
      </w:pPr>
      <w:r w:rsidRPr="00B46668">
        <w:rPr>
          <w:rFonts w:asciiTheme="majorBidi" w:hAnsiTheme="majorBidi"/>
          <w:i w:val="0"/>
          <w:iCs w:val="0"/>
          <w:color w:val="auto"/>
          <w:sz w:val="24"/>
          <w:szCs w:val="24"/>
        </w:rPr>
        <w:t>Zakath</w:t>
      </w:r>
      <w:r w:rsidRPr="00B46668">
        <w:rPr>
          <w:rFonts w:asciiTheme="majorBidi" w:hAnsiTheme="majorBidi"/>
          <w:color w:val="auto"/>
          <w:sz w:val="24"/>
          <w:szCs w:val="24"/>
        </w:rPr>
        <w:t xml:space="preserve"> </w:t>
      </w:r>
      <w:r w:rsidRPr="00B46668">
        <w:rPr>
          <w:rFonts w:asciiTheme="majorBidi" w:hAnsiTheme="majorBidi"/>
          <w:i w:val="0"/>
          <w:iCs w:val="0"/>
          <w:color w:val="auto"/>
          <w:sz w:val="24"/>
          <w:szCs w:val="24"/>
        </w:rPr>
        <w:t>Funds</w:t>
      </w:r>
    </w:p>
    <w:p w:rsidR="009A2A01" w:rsidRPr="00B46668" w:rsidRDefault="009A2A01" w:rsidP="009A2A01">
      <w:pPr>
        <w:pStyle w:val="NormalWeb"/>
        <w:shd w:val="clear" w:color="auto" w:fill="FFFFFF"/>
        <w:spacing w:before="0" w:beforeAutospacing="0" w:after="162" w:afterAutospacing="0"/>
        <w:rPr>
          <w:rFonts w:asciiTheme="majorBidi" w:hAnsiTheme="majorBidi" w:cstheme="majorBidi"/>
        </w:rPr>
      </w:pPr>
      <w:r w:rsidRPr="00B46668">
        <w:rPr>
          <w:rFonts w:asciiTheme="majorBidi" w:hAnsiTheme="majorBidi" w:cstheme="majorBidi"/>
        </w:rPr>
        <w:t>These are obligations of the Islamic People on their wealth and income as prescribed in the Qur’an. They have two roles if they choose the Islamic Bank. First, they need to compute for the Zakat Liability of their clients. Then, second and final, they need to compute the fees for processing the Zakat. This will serve as the income for the Islamic Bank.</w:t>
      </w:r>
    </w:p>
    <w:p w:rsidR="009A2A01" w:rsidRPr="00B46668" w:rsidRDefault="009A2A01" w:rsidP="009A2A01">
      <w:pPr>
        <w:pStyle w:val="Titre4"/>
        <w:shd w:val="clear" w:color="auto" w:fill="FFFFFF"/>
        <w:spacing w:before="0" w:after="162"/>
        <w:rPr>
          <w:rFonts w:asciiTheme="majorBidi" w:hAnsiTheme="majorBidi"/>
          <w:i w:val="0"/>
          <w:iCs w:val="0"/>
          <w:color w:val="auto"/>
          <w:sz w:val="24"/>
          <w:szCs w:val="24"/>
        </w:rPr>
      </w:pPr>
      <w:r w:rsidRPr="00B46668">
        <w:rPr>
          <w:rFonts w:asciiTheme="majorBidi" w:hAnsiTheme="majorBidi"/>
          <w:i w:val="0"/>
          <w:iCs w:val="0"/>
          <w:color w:val="auto"/>
          <w:sz w:val="24"/>
          <w:szCs w:val="24"/>
        </w:rPr>
        <w:t>Al-Qard Al Hasana Fund</w:t>
      </w:r>
    </w:p>
    <w:p w:rsidR="009A2A01" w:rsidRPr="00B46668" w:rsidRDefault="009A2A01" w:rsidP="009A2A01">
      <w:pPr>
        <w:pStyle w:val="NormalWeb"/>
        <w:shd w:val="clear" w:color="auto" w:fill="FFFFFF"/>
        <w:spacing w:before="0" w:beforeAutospacing="0" w:after="162" w:afterAutospacing="0"/>
        <w:rPr>
          <w:rFonts w:asciiTheme="majorBidi" w:hAnsiTheme="majorBidi" w:cstheme="majorBidi"/>
        </w:rPr>
      </w:pPr>
      <w:r w:rsidRPr="00B46668">
        <w:rPr>
          <w:rFonts w:asciiTheme="majorBidi" w:hAnsiTheme="majorBidi" w:cstheme="majorBidi"/>
        </w:rPr>
        <w:t xml:space="preserve">These are revolving funds in which people in need can apply for an interest-free loan like when they have experienced </w:t>
      </w:r>
      <w:proofErr w:type="gramStart"/>
      <w:r w:rsidRPr="00B46668">
        <w:rPr>
          <w:rFonts w:asciiTheme="majorBidi" w:hAnsiTheme="majorBidi" w:cstheme="majorBidi"/>
        </w:rPr>
        <w:t>a</w:t>
      </w:r>
      <w:proofErr w:type="gramEnd"/>
      <w:r w:rsidRPr="00B46668">
        <w:rPr>
          <w:rFonts w:asciiTheme="majorBidi" w:hAnsiTheme="majorBidi" w:cstheme="majorBidi"/>
        </w:rPr>
        <w:t xml:space="preserve"> calamity.</w:t>
      </w:r>
    </w:p>
    <w:p w:rsidR="009A2A01" w:rsidRPr="00954491" w:rsidRDefault="009A2A01" w:rsidP="009A2A01">
      <w:pPr>
        <w:shd w:val="clear" w:color="auto" w:fill="FFFFFF"/>
        <w:spacing w:after="162" w:line="240" w:lineRule="auto"/>
        <w:rPr>
          <w:rFonts w:asciiTheme="majorBidi" w:eastAsia="Times New Roman" w:hAnsiTheme="majorBidi" w:cstheme="majorBidi"/>
          <w:sz w:val="24"/>
          <w:szCs w:val="24"/>
          <w:lang w:eastAsia="fr-FR"/>
        </w:rPr>
      </w:pPr>
    </w:p>
    <w:p w:rsidR="009A2A01" w:rsidRPr="00145468" w:rsidRDefault="009A2A01" w:rsidP="009A2A01">
      <w:pPr>
        <w:shd w:val="clear" w:color="auto" w:fill="FFFFFF"/>
        <w:spacing w:after="162" w:line="240" w:lineRule="auto"/>
        <w:rPr>
          <w:rFonts w:asciiTheme="majorBidi" w:eastAsia="Times New Roman" w:hAnsiTheme="majorBidi" w:cstheme="majorBidi"/>
          <w:sz w:val="24"/>
          <w:szCs w:val="24"/>
          <w:lang w:eastAsia="fr-FR"/>
        </w:rPr>
      </w:pPr>
    </w:p>
    <w:p w:rsidR="009A2A01" w:rsidRPr="004018BD" w:rsidRDefault="009A2A01" w:rsidP="009A2A01">
      <w:pPr>
        <w:shd w:val="clear" w:color="auto" w:fill="FFFFFF"/>
        <w:spacing w:after="162" w:line="240" w:lineRule="auto"/>
        <w:rPr>
          <w:rFonts w:asciiTheme="majorBidi" w:eastAsia="Times New Roman" w:hAnsiTheme="majorBidi" w:cstheme="majorBidi"/>
          <w:sz w:val="24"/>
          <w:szCs w:val="24"/>
          <w:lang w:eastAsia="fr-FR"/>
        </w:rPr>
      </w:pPr>
      <w:r w:rsidRPr="004018BD">
        <w:rPr>
          <w:rFonts w:asciiTheme="majorBidi" w:eastAsia="Times New Roman" w:hAnsiTheme="majorBidi" w:cstheme="majorBidi"/>
          <w:color w:val="001D35"/>
          <w:sz w:val="24"/>
          <w:szCs w:val="24"/>
          <w:lang w:eastAsia="fr-FR"/>
        </w:rPr>
        <w:t>Core Principles</w:t>
      </w:r>
    </w:p>
    <w:p w:rsidR="009A2A01" w:rsidRPr="004018BD" w:rsidRDefault="009A2A01" w:rsidP="009A2A01">
      <w:pPr>
        <w:numPr>
          <w:ilvl w:val="0"/>
          <w:numId w:val="5"/>
        </w:numPr>
        <w:shd w:val="clear" w:color="auto" w:fill="FFFFFF"/>
        <w:spacing w:after="129" w:line="240" w:lineRule="auto"/>
        <w:ind w:left="0"/>
        <w:rPr>
          <w:rFonts w:asciiTheme="majorBidi" w:eastAsia="Times New Roman" w:hAnsiTheme="majorBidi" w:cstheme="majorBidi"/>
          <w:color w:val="001D35"/>
          <w:sz w:val="24"/>
          <w:szCs w:val="24"/>
          <w:lang w:eastAsia="fr-FR"/>
        </w:rPr>
      </w:pPr>
      <w:r w:rsidRPr="004018BD">
        <w:rPr>
          <w:rFonts w:asciiTheme="majorBidi" w:eastAsia="Times New Roman" w:hAnsiTheme="majorBidi" w:cstheme="majorBidi"/>
          <w:b/>
          <w:bCs/>
          <w:color w:val="001D35"/>
          <w:sz w:val="24"/>
          <w:szCs w:val="24"/>
          <w:lang w:eastAsia="fr-FR"/>
        </w:rPr>
        <w:t>Fairness and Justice:</w:t>
      </w:r>
    </w:p>
    <w:p w:rsidR="009A2A01" w:rsidRPr="004018BD" w:rsidRDefault="009A2A01" w:rsidP="009A2A01">
      <w:pPr>
        <w:shd w:val="clear" w:color="auto" w:fill="FFFFFF"/>
        <w:spacing w:after="129" w:line="240" w:lineRule="auto"/>
        <w:rPr>
          <w:rFonts w:asciiTheme="majorBidi" w:eastAsia="Times New Roman" w:hAnsiTheme="majorBidi" w:cstheme="majorBidi"/>
          <w:spacing w:val="2"/>
          <w:sz w:val="24"/>
          <w:szCs w:val="24"/>
          <w:lang w:eastAsia="fr-FR"/>
        </w:rPr>
      </w:pPr>
      <w:r w:rsidRPr="004018BD">
        <w:rPr>
          <w:rFonts w:asciiTheme="majorBidi" w:eastAsia="Times New Roman" w:hAnsiTheme="majorBidi" w:cstheme="majorBidi"/>
          <w:color w:val="001D35"/>
          <w:spacing w:val="2"/>
          <w:sz w:val="24"/>
          <w:szCs w:val="24"/>
          <w:lang w:eastAsia="fr-FR"/>
        </w:rPr>
        <w:lastRenderedPageBreak/>
        <w:t>Financial dealings must be equitable and free from any form of exploitation. </w:t>
      </w:r>
    </w:p>
    <w:p w:rsidR="009A2A01" w:rsidRPr="004018BD" w:rsidRDefault="009A2A01" w:rsidP="009A2A01">
      <w:pPr>
        <w:numPr>
          <w:ilvl w:val="0"/>
          <w:numId w:val="5"/>
        </w:numPr>
        <w:shd w:val="clear" w:color="auto" w:fill="FFFFFF"/>
        <w:spacing w:after="129" w:line="240" w:lineRule="auto"/>
        <w:ind w:left="0"/>
        <w:rPr>
          <w:rFonts w:asciiTheme="majorBidi" w:eastAsia="Times New Roman" w:hAnsiTheme="majorBidi" w:cstheme="majorBidi"/>
          <w:sz w:val="24"/>
          <w:szCs w:val="24"/>
          <w:lang w:eastAsia="fr-FR"/>
        </w:rPr>
      </w:pPr>
      <w:r w:rsidRPr="004018BD">
        <w:rPr>
          <w:rFonts w:asciiTheme="majorBidi" w:eastAsia="Times New Roman" w:hAnsiTheme="majorBidi" w:cstheme="majorBidi"/>
          <w:b/>
          <w:bCs/>
          <w:color w:val="001D35"/>
          <w:sz w:val="24"/>
          <w:szCs w:val="24"/>
          <w:lang w:eastAsia="fr-FR"/>
        </w:rPr>
        <w:t>Transparency:</w:t>
      </w:r>
    </w:p>
    <w:p w:rsidR="009A2A01" w:rsidRPr="004018BD" w:rsidRDefault="009A2A01" w:rsidP="009A2A01">
      <w:pPr>
        <w:shd w:val="clear" w:color="auto" w:fill="FFFFFF"/>
        <w:spacing w:after="129" w:line="240" w:lineRule="auto"/>
        <w:rPr>
          <w:rFonts w:asciiTheme="majorBidi" w:eastAsia="Times New Roman" w:hAnsiTheme="majorBidi" w:cstheme="majorBidi"/>
          <w:spacing w:val="2"/>
          <w:sz w:val="24"/>
          <w:szCs w:val="24"/>
          <w:lang w:eastAsia="fr-FR"/>
        </w:rPr>
      </w:pPr>
      <w:r w:rsidRPr="004018BD">
        <w:rPr>
          <w:rFonts w:asciiTheme="majorBidi" w:eastAsia="Times New Roman" w:hAnsiTheme="majorBidi" w:cstheme="majorBidi"/>
          <w:color w:val="001D35"/>
          <w:spacing w:val="2"/>
          <w:sz w:val="24"/>
          <w:szCs w:val="24"/>
          <w:lang w:eastAsia="fr-FR"/>
        </w:rPr>
        <w:t>All transactions and financial activities should be clear and accessible to all relevant parties. </w:t>
      </w:r>
    </w:p>
    <w:p w:rsidR="009A2A01" w:rsidRPr="004018BD" w:rsidRDefault="009A2A01" w:rsidP="009A2A01">
      <w:pPr>
        <w:numPr>
          <w:ilvl w:val="0"/>
          <w:numId w:val="5"/>
        </w:numPr>
        <w:shd w:val="clear" w:color="auto" w:fill="FFFFFF"/>
        <w:spacing w:after="129" w:line="240" w:lineRule="auto"/>
        <w:ind w:left="0"/>
        <w:rPr>
          <w:rFonts w:asciiTheme="majorBidi" w:eastAsia="Times New Roman" w:hAnsiTheme="majorBidi" w:cstheme="majorBidi"/>
          <w:sz w:val="24"/>
          <w:szCs w:val="24"/>
          <w:lang w:eastAsia="fr-FR"/>
        </w:rPr>
      </w:pPr>
      <w:r w:rsidRPr="004018BD">
        <w:rPr>
          <w:rFonts w:asciiTheme="majorBidi" w:eastAsia="Times New Roman" w:hAnsiTheme="majorBidi" w:cstheme="majorBidi"/>
          <w:b/>
          <w:bCs/>
          <w:color w:val="001D35"/>
          <w:sz w:val="24"/>
          <w:szCs w:val="24"/>
          <w:lang w:eastAsia="fr-FR"/>
        </w:rPr>
        <w:t>Accountability:</w:t>
      </w:r>
    </w:p>
    <w:p w:rsidR="009A2A01" w:rsidRPr="004018BD" w:rsidRDefault="009A2A01" w:rsidP="009A2A01">
      <w:pPr>
        <w:shd w:val="clear" w:color="auto" w:fill="FFFFFF"/>
        <w:spacing w:after="129" w:line="240" w:lineRule="auto"/>
        <w:rPr>
          <w:rFonts w:asciiTheme="majorBidi" w:eastAsia="Times New Roman" w:hAnsiTheme="majorBidi" w:cstheme="majorBidi"/>
          <w:spacing w:val="2"/>
          <w:sz w:val="24"/>
          <w:szCs w:val="24"/>
          <w:lang w:eastAsia="fr-FR"/>
        </w:rPr>
      </w:pPr>
      <w:r w:rsidRPr="004018BD">
        <w:rPr>
          <w:rFonts w:asciiTheme="majorBidi" w:eastAsia="Times New Roman" w:hAnsiTheme="majorBidi" w:cstheme="majorBidi"/>
          <w:color w:val="001D35"/>
          <w:spacing w:val="2"/>
          <w:sz w:val="24"/>
          <w:szCs w:val="24"/>
          <w:lang w:eastAsia="fr-FR"/>
        </w:rPr>
        <w:t>Muslims are accountable not only to individuals but also to God (Allah) for all their actions, which are considered in the afterlife. </w:t>
      </w:r>
    </w:p>
    <w:p w:rsidR="009A2A01" w:rsidRPr="004018BD" w:rsidRDefault="009A2A01" w:rsidP="009A2A01">
      <w:pPr>
        <w:numPr>
          <w:ilvl w:val="0"/>
          <w:numId w:val="5"/>
        </w:numPr>
        <w:shd w:val="clear" w:color="auto" w:fill="FFFFFF"/>
        <w:spacing w:after="129" w:line="240" w:lineRule="auto"/>
        <w:ind w:left="0"/>
        <w:rPr>
          <w:rFonts w:asciiTheme="majorBidi" w:eastAsia="Times New Roman" w:hAnsiTheme="majorBidi" w:cstheme="majorBidi"/>
          <w:sz w:val="24"/>
          <w:szCs w:val="24"/>
          <w:lang w:eastAsia="fr-FR"/>
        </w:rPr>
      </w:pPr>
      <w:r w:rsidRPr="004018BD">
        <w:rPr>
          <w:rFonts w:asciiTheme="majorBidi" w:eastAsia="Times New Roman" w:hAnsiTheme="majorBidi" w:cstheme="majorBidi"/>
          <w:b/>
          <w:bCs/>
          <w:color w:val="001D35"/>
          <w:sz w:val="24"/>
          <w:szCs w:val="24"/>
          <w:lang w:eastAsia="fr-FR"/>
        </w:rPr>
        <w:t>Truthfulness and Trust:</w:t>
      </w:r>
    </w:p>
    <w:p w:rsidR="009A2A01" w:rsidRPr="004018BD" w:rsidRDefault="009A2A01" w:rsidP="009A2A01">
      <w:pPr>
        <w:shd w:val="clear" w:color="auto" w:fill="FFFFFF"/>
        <w:spacing w:after="129" w:line="240" w:lineRule="auto"/>
        <w:rPr>
          <w:rFonts w:asciiTheme="majorBidi" w:eastAsia="Times New Roman" w:hAnsiTheme="majorBidi" w:cstheme="majorBidi"/>
          <w:spacing w:val="2"/>
          <w:sz w:val="24"/>
          <w:szCs w:val="24"/>
          <w:lang w:eastAsia="fr-FR"/>
        </w:rPr>
      </w:pPr>
      <w:r w:rsidRPr="004018BD">
        <w:rPr>
          <w:rFonts w:asciiTheme="majorBidi" w:eastAsia="Times New Roman" w:hAnsiTheme="majorBidi" w:cstheme="majorBidi"/>
          <w:color w:val="001D35"/>
          <w:spacing w:val="2"/>
          <w:sz w:val="24"/>
          <w:szCs w:val="24"/>
          <w:lang w:eastAsia="fr-FR"/>
        </w:rPr>
        <w:t>Honesty and integrity are foundational to all trade and accounting practices. </w:t>
      </w:r>
    </w:p>
    <w:p w:rsidR="009A2A01" w:rsidRPr="004018BD" w:rsidRDefault="009A2A01" w:rsidP="009A2A01">
      <w:pPr>
        <w:numPr>
          <w:ilvl w:val="0"/>
          <w:numId w:val="5"/>
        </w:numPr>
        <w:shd w:val="clear" w:color="auto" w:fill="FFFFFF"/>
        <w:spacing w:after="129" w:line="240" w:lineRule="auto"/>
        <w:ind w:left="0"/>
        <w:rPr>
          <w:rFonts w:asciiTheme="majorBidi" w:eastAsia="Times New Roman" w:hAnsiTheme="majorBidi" w:cstheme="majorBidi"/>
          <w:sz w:val="24"/>
          <w:szCs w:val="24"/>
          <w:lang w:eastAsia="fr-FR"/>
        </w:rPr>
      </w:pPr>
      <w:r w:rsidRPr="004018BD">
        <w:rPr>
          <w:rFonts w:asciiTheme="majorBidi" w:eastAsia="Times New Roman" w:hAnsiTheme="majorBidi" w:cstheme="majorBidi"/>
          <w:b/>
          <w:bCs/>
          <w:color w:val="001D35"/>
          <w:sz w:val="24"/>
          <w:szCs w:val="24"/>
          <w:lang w:eastAsia="fr-FR"/>
        </w:rPr>
        <w:t>Risk and Profit Sharing:</w:t>
      </w:r>
    </w:p>
    <w:p w:rsidR="009A2A01" w:rsidRPr="004018BD" w:rsidRDefault="009A2A01" w:rsidP="009A2A01">
      <w:pPr>
        <w:shd w:val="clear" w:color="auto" w:fill="FFFFFF"/>
        <w:spacing w:after="129" w:line="240" w:lineRule="auto"/>
        <w:rPr>
          <w:rFonts w:asciiTheme="majorBidi" w:eastAsia="Times New Roman" w:hAnsiTheme="majorBidi" w:cstheme="majorBidi"/>
          <w:spacing w:val="2"/>
          <w:sz w:val="24"/>
          <w:szCs w:val="24"/>
          <w:lang w:eastAsia="fr-FR"/>
        </w:rPr>
      </w:pPr>
      <w:r w:rsidRPr="004018BD">
        <w:rPr>
          <w:rFonts w:asciiTheme="majorBidi" w:eastAsia="Times New Roman" w:hAnsiTheme="majorBidi" w:cstheme="majorBidi"/>
          <w:color w:val="001D35"/>
          <w:spacing w:val="2"/>
          <w:sz w:val="24"/>
          <w:szCs w:val="24"/>
          <w:lang w:eastAsia="fr-FR"/>
        </w:rPr>
        <w:t>Unlike conventional systems that often guarantee fixed returns, Islamic accounting is based on the principle of sharing both profits and losses. </w:t>
      </w:r>
    </w:p>
    <w:p w:rsidR="009A2A01" w:rsidRPr="004018BD" w:rsidRDefault="009A2A01" w:rsidP="009A2A01">
      <w:pPr>
        <w:numPr>
          <w:ilvl w:val="0"/>
          <w:numId w:val="5"/>
        </w:numPr>
        <w:shd w:val="clear" w:color="auto" w:fill="FFFFFF"/>
        <w:spacing w:after="0" w:line="240" w:lineRule="auto"/>
        <w:ind w:left="0"/>
        <w:rPr>
          <w:rFonts w:asciiTheme="majorBidi" w:eastAsia="Times New Roman" w:hAnsiTheme="majorBidi" w:cstheme="majorBidi"/>
          <w:sz w:val="24"/>
          <w:szCs w:val="24"/>
          <w:lang w:eastAsia="fr-FR"/>
        </w:rPr>
      </w:pPr>
      <w:r w:rsidRPr="004018BD">
        <w:rPr>
          <w:rFonts w:asciiTheme="majorBidi" w:eastAsia="Times New Roman" w:hAnsiTheme="majorBidi" w:cstheme="majorBidi"/>
          <w:b/>
          <w:bCs/>
          <w:color w:val="001D35"/>
          <w:sz w:val="24"/>
          <w:szCs w:val="24"/>
          <w:lang w:eastAsia="fr-FR"/>
        </w:rPr>
        <w:t>Social Responsibility:</w:t>
      </w:r>
    </w:p>
    <w:p w:rsidR="009A2A01" w:rsidRPr="004018BD" w:rsidRDefault="009A2A01" w:rsidP="009A2A01">
      <w:pPr>
        <w:shd w:val="clear" w:color="auto" w:fill="FFFFFF"/>
        <w:spacing w:after="0" w:line="240" w:lineRule="auto"/>
        <w:rPr>
          <w:rFonts w:asciiTheme="majorBidi" w:eastAsia="Times New Roman" w:hAnsiTheme="majorBidi" w:cstheme="majorBidi"/>
          <w:spacing w:val="2"/>
          <w:sz w:val="24"/>
          <w:szCs w:val="24"/>
          <w:lang w:eastAsia="fr-FR"/>
        </w:rPr>
      </w:pPr>
      <w:r w:rsidRPr="004018BD">
        <w:rPr>
          <w:rFonts w:asciiTheme="majorBidi" w:eastAsia="Times New Roman" w:hAnsiTheme="majorBidi" w:cstheme="majorBidi"/>
          <w:color w:val="001D35"/>
          <w:spacing w:val="2"/>
          <w:sz w:val="24"/>
          <w:szCs w:val="24"/>
          <w:lang w:eastAsia="fr-FR"/>
        </w:rPr>
        <w:t>Accounting must consider the impact on all stakeholders, including employees, customers, and the environment, and promote the fair distribution of wealth. </w:t>
      </w:r>
    </w:p>
    <w:p w:rsidR="009A2A01" w:rsidRPr="004018BD" w:rsidRDefault="009A2A01" w:rsidP="009A2A01">
      <w:pPr>
        <w:shd w:val="clear" w:color="auto" w:fill="FFFFFF"/>
        <w:spacing w:after="162" w:line="240" w:lineRule="auto"/>
        <w:rPr>
          <w:rFonts w:asciiTheme="majorBidi" w:eastAsia="Times New Roman" w:hAnsiTheme="majorBidi" w:cstheme="majorBidi"/>
          <w:sz w:val="24"/>
          <w:szCs w:val="24"/>
          <w:lang w:eastAsia="fr-FR"/>
        </w:rPr>
      </w:pPr>
      <w:r w:rsidRPr="004018BD">
        <w:rPr>
          <w:rFonts w:asciiTheme="majorBidi" w:eastAsia="Times New Roman" w:hAnsiTheme="majorBidi" w:cstheme="majorBidi"/>
          <w:color w:val="001D35"/>
          <w:sz w:val="24"/>
          <w:szCs w:val="24"/>
          <w:lang w:eastAsia="fr-FR"/>
        </w:rPr>
        <w:t>Key Aspects</w:t>
      </w:r>
    </w:p>
    <w:p w:rsidR="009A2A01" w:rsidRPr="004018BD" w:rsidRDefault="009A2A01" w:rsidP="009A2A01">
      <w:pPr>
        <w:numPr>
          <w:ilvl w:val="0"/>
          <w:numId w:val="6"/>
        </w:numPr>
        <w:shd w:val="clear" w:color="auto" w:fill="FFFFFF"/>
        <w:spacing w:after="129" w:line="240" w:lineRule="auto"/>
        <w:ind w:left="0"/>
        <w:rPr>
          <w:rFonts w:asciiTheme="majorBidi" w:eastAsia="Times New Roman" w:hAnsiTheme="majorBidi" w:cstheme="majorBidi"/>
          <w:color w:val="001D35"/>
          <w:sz w:val="24"/>
          <w:szCs w:val="24"/>
          <w:lang w:eastAsia="fr-FR"/>
        </w:rPr>
      </w:pPr>
      <w:r w:rsidRPr="004018BD">
        <w:rPr>
          <w:rFonts w:asciiTheme="majorBidi" w:eastAsia="Times New Roman" w:hAnsiTheme="majorBidi" w:cstheme="majorBidi"/>
          <w:b/>
          <w:bCs/>
          <w:color w:val="001D35"/>
          <w:sz w:val="24"/>
          <w:szCs w:val="24"/>
          <w:lang w:eastAsia="fr-FR"/>
        </w:rPr>
        <w:t>Shariah Compliance:</w:t>
      </w:r>
    </w:p>
    <w:p w:rsidR="009A2A01" w:rsidRPr="004018BD" w:rsidRDefault="009A2A01" w:rsidP="009A2A01">
      <w:pPr>
        <w:shd w:val="clear" w:color="auto" w:fill="FFFFFF"/>
        <w:spacing w:after="129" w:line="240" w:lineRule="auto"/>
        <w:rPr>
          <w:rFonts w:asciiTheme="majorBidi" w:eastAsia="Times New Roman" w:hAnsiTheme="majorBidi" w:cstheme="majorBidi"/>
          <w:spacing w:val="2"/>
          <w:sz w:val="24"/>
          <w:szCs w:val="24"/>
          <w:lang w:eastAsia="fr-FR"/>
        </w:rPr>
      </w:pPr>
      <w:r w:rsidRPr="004018BD">
        <w:rPr>
          <w:rFonts w:asciiTheme="majorBidi" w:eastAsia="Times New Roman" w:hAnsiTheme="majorBidi" w:cstheme="majorBidi"/>
          <w:color w:val="001D35"/>
          <w:spacing w:val="2"/>
          <w:sz w:val="24"/>
          <w:szCs w:val="24"/>
          <w:lang w:eastAsia="fr-FR"/>
        </w:rPr>
        <w:t>The entire accounting framework is built upon the Quran and the teachings of Prophet Muhammad (PBUH). </w:t>
      </w:r>
    </w:p>
    <w:p w:rsidR="009A2A01" w:rsidRPr="004018BD" w:rsidRDefault="009A2A01" w:rsidP="009A2A01">
      <w:pPr>
        <w:numPr>
          <w:ilvl w:val="0"/>
          <w:numId w:val="6"/>
        </w:numPr>
        <w:shd w:val="clear" w:color="auto" w:fill="FFFFFF"/>
        <w:spacing w:after="129" w:line="240" w:lineRule="auto"/>
        <w:ind w:left="0"/>
        <w:rPr>
          <w:rFonts w:asciiTheme="majorBidi" w:eastAsia="Times New Roman" w:hAnsiTheme="majorBidi" w:cstheme="majorBidi"/>
          <w:sz w:val="24"/>
          <w:szCs w:val="24"/>
          <w:lang w:eastAsia="fr-FR"/>
        </w:rPr>
      </w:pPr>
      <w:r w:rsidRPr="004018BD">
        <w:rPr>
          <w:rFonts w:asciiTheme="majorBidi" w:eastAsia="Times New Roman" w:hAnsiTheme="majorBidi" w:cstheme="majorBidi"/>
          <w:b/>
          <w:bCs/>
          <w:color w:val="001D35"/>
          <w:sz w:val="24"/>
          <w:szCs w:val="24"/>
          <w:lang w:eastAsia="fr-FR"/>
        </w:rPr>
        <w:t>Broader Stakeholder Focus:</w:t>
      </w:r>
    </w:p>
    <w:p w:rsidR="009A2A01" w:rsidRPr="004018BD" w:rsidRDefault="009A2A01" w:rsidP="009A2A01">
      <w:pPr>
        <w:shd w:val="clear" w:color="auto" w:fill="FFFFFF"/>
        <w:spacing w:after="129" w:line="240" w:lineRule="auto"/>
        <w:rPr>
          <w:rFonts w:asciiTheme="majorBidi" w:eastAsia="Times New Roman" w:hAnsiTheme="majorBidi" w:cstheme="majorBidi"/>
          <w:spacing w:val="2"/>
          <w:sz w:val="24"/>
          <w:szCs w:val="24"/>
          <w:lang w:eastAsia="fr-FR"/>
        </w:rPr>
      </w:pPr>
      <w:r w:rsidRPr="004018BD">
        <w:rPr>
          <w:rFonts w:asciiTheme="majorBidi" w:eastAsia="Times New Roman" w:hAnsiTheme="majorBidi" w:cstheme="majorBidi"/>
          <w:color w:val="001D35"/>
          <w:spacing w:val="2"/>
          <w:sz w:val="24"/>
          <w:szCs w:val="24"/>
          <w:lang w:eastAsia="fr-FR"/>
        </w:rPr>
        <w:t xml:space="preserve">Islamic accounting recognizes </w:t>
      </w:r>
      <w:proofErr w:type="gramStart"/>
      <w:r w:rsidRPr="004018BD">
        <w:rPr>
          <w:rFonts w:asciiTheme="majorBidi" w:eastAsia="Times New Roman" w:hAnsiTheme="majorBidi" w:cstheme="majorBidi"/>
          <w:color w:val="001D35"/>
          <w:spacing w:val="2"/>
          <w:sz w:val="24"/>
          <w:szCs w:val="24"/>
          <w:lang w:eastAsia="fr-FR"/>
        </w:rPr>
        <w:t>a</w:t>
      </w:r>
      <w:proofErr w:type="gramEnd"/>
      <w:r w:rsidRPr="004018BD">
        <w:rPr>
          <w:rFonts w:asciiTheme="majorBidi" w:eastAsia="Times New Roman" w:hAnsiTheme="majorBidi" w:cstheme="majorBidi"/>
          <w:color w:val="001D35"/>
          <w:spacing w:val="2"/>
          <w:sz w:val="24"/>
          <w:szCs w:val="24"/>
          <w:lang w:eastAsia="fr-FR"/>
        </w:rPr>
        <w:t xml:space="preserve"> wider range of stakeholders beyond traditional shareholders to include the broader society. </w:t>
      </w:r>
    </w:p>
    <w:p w:rsidR="009A2A01" w:rsidRPr="004018BD" w:rsidRDefault="009A2A01" w:rsidP="009A2A01">
      <w:pPr>
        <w:numPr>
          <w:ilvl w:val="0"/>
          <w:numId w:val="6"/>
        </w:numPr>
        <w:shd w:val="clear" w:color="auto" w:fill="FFFFFF"/>
        <w:spacing w:after="129" w:line="240" w:lineRule="auto"/>
        <w:ind w:left="0"/>
        <w:rPr>
          <w:rFonts w:asciiTheme="majorBidi" w:eastAsia="Times New Roman" w:hAnsiTheme="majorBidi" w:cstheme="majorBidi"/>
          <w:sz w:val="24"/>
          <w:szCs w:val="24"/>
          <w:lang w:eastAsia="fr-FR"/>
        </w:rPr>
      </w:pPr>
      <w:r w:rsidRPr="004018BD">
        <w:rPr>
          <w:rFonts w:asciiTheme="majorBidi" w:eastAsia="Times New Roman" w:hAnsiTheme="majorBidi" w:cstheme="majorBidi"/>
          <w:b/>
          <w:bCs/>
          <w:color w:val="001D35"/>
          <w:sz w:val="24"/>
          <w:szCs w:val="24"/>
          <w:lang w:eastAsia="fr-FR"/>
        </w:rPr>
        <w:t>Moral Framework:</w:t>
      </w:r>
    </w:p>
    <w:p w:rsidR="009A2A01" w:rsidRPr="004018BD" w:rsidRDefault="009A2A01" w:rsidP="009A2A01">
      <w:pPr>
        <w:shd w:val="clear" w:color="auto" w:fill="FFFFFF"/>
        <w:spacing w:after="129" w:line="240" w:lineRule="auto"/>
        <w:rPr>
          <w:rFonts w:asciiTheme="majorBidi" w:eastAsia="Times New Roman" w:hAnsiTheme="majorBidi" w:cstheme="majorBidi"/>
          <w:spacing w:val="2"/>
          <w:sz w:val="24"/>
          <w:szCs w:val="24"/>
          <w:lang w:eastAsia="fr-FR"/>
        </w:rPr>
      </w:pPr>
      <w:r w:rsidRPr="004018BD">
        <w:rPr>
          <w:rFonts w:asciiTheme="majorBidi" w:eastAsia="Times New Roman" w:hAnsiTheme="majorBidi" w:cstheme="majorBidi"/>
          <w:color w:val="001D35"/>
          <w:spacing w:val="2"/>
          <w:sz w:val="24"/>
          <w:szCs w:val="24"/>
          <w:lang w:eastAsia="fr-FR"/>
        </w:rPr>
        <w:t>Accountants operate within a moral framework, using financial information to foster good deeds and discourage wrongdoing. </w:t>
      </w:r>
    </w:p>
    <w:p w:rsidR="009A2A01" w:rsidRPr="004018BD" w:rsidRDefault="009A2A01" w:rsidP="009A2A01">
      <w:pPr>
        <w:numPr>
          <w:ilvl w:val="0"/>
          <w:numId w:val="6"/>
        </w:numPr>
        <w:shd w:val="clear" w:color="auto" w:fill="FFFFFF"/>
        <w:spacing w:after="0" w:line="240" w:lineRule="auto"/>
        <w:ind w:left="0"/>
        <w:rPr>
          <w:rFonts w:asciiTheme="majorBidi" w:eastAsia="Times New Roman" w:hAnsiTheme="majorBidi" w:cstheme="majorBidi"/>
          <w:sz w:val="24"/>
          <w:szCs w:val="24"/>
          <w:lang w:eastAsia="fr-FR"/>
        </w:rPr>
      </w:pPr>
      <w:r w:rsidRPr="004018BD">
        <w:rPr>
          <w:rFonts w:asciiTheme="majorBidi" w:eastAsia="Times New Roman" w:hAnsiTheme="majorBidi" w:cstheme="majorBidi"/>
          <w:b/>
          <w:bCs/>
          <w:color w:val="001D35"/>
          <w:sz w:val="24"/>
          <w:szCs w:val="24"/>
          <w:lang w:eastAsia="fr-FR"/>
        </w:rPr>
        <w:t>Rejection of Harmful Practices:</w:t>
      </w:r>
    </w:p>
    <w:p w:rsidR="009A2A01" w:rsidRPr="004018BD" w:rsidRDefault="009A2A01" w:rsidP="009A2A01">
      <w:pPr>
        <w:shd w:val="clear" w:color="auto" w:fill="FFFFFF"/>
        <w:spacing w:after="0" w:line="240" w:lineRule="auto"/>
        <w:rPr>
          <w:rFonts w:asciiTheme="majorBidi" w:eastAsia="Times New Roman" w:hAnsiTheme="majorBidi" w:cstheme="majorBidi"/>
          <w:spacing w:val="2"/>
          <w:sz w:val="24"/>
          <w:szCs w:val="24"/>
          <w:lang w:eastAsia="fr-FR"/>
        </w:rPr>
      </w:pPr>
      <w:r w:rsidRPr="004018BD">
        <w:rPr>
          <w:rFonts w:asciiTheme="majorBidi" w:eastAsia="Times New Roman" w:hAnsiTheme="majorBidi" w:cstheme="majorBidi"/>
          <w:color w:val="001D35"/>
          <w:spacing w:val="2"/>
          <w:sz w:val="24"/>
          <w:szCs w:val="24"/>
          <w:lang w:eastAsia="fr-FR"/>
        </w:rPr>
        <w:t>It prohibits transactions involving Riba (interest), </w:t>
      </w:r>
      <w:hyperlink r:id="rId5" w:tgtFrame="_blank" w:history="1">
        <w:r w:rsidRPr="004018BD">
          <w:rPr>
            <w:rFonts w:asciiTheme="majorBidi" w:eastAsia="Times New Roman" w:hAnsiTheme="majorBidi" w:cstheme="majorBidi"/>
            <w:color w:val="0000FF"/>
            <w:spacing w:val="2"/>
            <w:sz w:val="24"/>
            <w:szCs w:val="24"/>
            <w:u w:val="single"/>
            <w:lang w:eastAsia="fr-FR"/>
          </w:rPr>
          <w:t>Gharar</w:t>
        </w:r>
      </w:hyperlink>
      <w:r w:rsidRPr="004018BD">
        <w:rPr>
          <w:rFonts w:asciiTheme="majorBidi" w:eastAsia="Times New Roman" w:hAnsiTheme="majorBidi" w:cstheme="majorBidi"/>
          <w:color w:val="001D35"/>
          <w:spacing w:val="2"/>
          <w:sz w:val="24"/>
          <w:szCs w:val="24"/>
          <w:lang w:eastAsia="fr-FR"/>
        </w:rPr>
        <w:t> (uncertainty), and </w:t>
      </w:r>
      <w:hyperlink r:id="rId6" w:tgtFrame="_blank" w:history="1">
        <w:r w:rsidRPr="004018BD">
          <w:rPr>
            <w:rFonts w:asciiTheme="majorBidi" w:eastAsia="Times New Roman" w:hAnsiTheme="majorBidi" w:cstheme="majorBidi"/>
            <w:color w:val="0000FF"/>
            <w:spacing w:val="2"/>
            <w:sz w:val="24"/>
            <w:szCs w:val="24"/>
            <w:u w:val="single"/>
            <w:lang w:eastAsia="fr-FR"/>
          </w:rPr>
          <w:t>Maysir</w:t>
        </w:r>
      </w:hyperlink>
      <w:r w:rsidRPr="004018BD">
        <w:rPr>
          <w:rFonts w:asciiTheme="majorBidi" w:eastAsia="Times New Roman" w:hAnsiTheme="majorBidi" w:cstheme="majorBidi"/>
          <w:color w:val="001D35"/>
          <w:spacing w:val="2"/>
          <w:sz w:val="24"/>
          <w:szCs w:val="24"/>
          <w:lang w:eastAsia="fr-FR"/>
        </w:rPr>
        <w:t> (gambling), and avoids investing in prohibited industries like alcohol. </w:t>
      </w:r>
    </w:p>
    <w:p w:rsidR="009A2A01" w:rsidRPr="004018BD" w:rsidRDefault="009A2A01" w:rsidP="009A2A01">
      <w:pPr>
        <w:shd w:val="clear" w:color="auto" w:fill="FFFFFF"/>
        <w:spacing w:after="162" w:line="240" w:lineRule="auto"/>
        <w:rPr>
          <w:rFonts w:asciiTheme="majorBidi" w:eastAsia="Times New Roman" w:hAnsiTheme="majorBidi" w:cstheme="majorBidi"/>
          <w:sz w:val="24"/>
          <w:szCs w:val="24"/>
          <w:lang w:eastAsia="fr-FR"/>
        </w:rPr>
      </w:pPr>
      <w:r w:rsidRPr="004018BD">
        <w:rPr>
          <w:rFonts w:asciiTheme="majorBidi" w:eastAsia="Times New Roman" w:hAnsiTheme="majorBidi" w:cstheme="majorBidi"/>
          <w:color w:val="001D35"/>
          <w:sz w:val="24"/>
          <w:szCs w:val="24"/>
          <w:lang w:eastAsia="fr-FR"/>
        </w:rPr>
        <w:t>In essence, Islamic accounting is a unique approach that integrates spiritual and moral values into financial reporting, aiming to create a just and equitable economic system for individuals and society as a whole. </w:t>
      </w:r>
    </w:p>
    <w:p w:rsidR="006027CA" w:rsidRPr="00621E9F" w:rsidRDefault="006027CA" w:rsidP="00DB146E">
      <w:pPr>
        <w:spacing w:after="0" w:line="240" w:lineRule="auto"/>
        <w:rPr>
          <w:rFonts w:asciiTheme="majorBidi" w:hAnsiTheme="majorBidi" w:cstheme="majorBidi"/>
          <w:sz w:val="24"/>
          <w:szCs w:val="24"/>
        </w:rPr>
      </w:pPr>
    </w:p>
    <w:sectPr w:rsidR="006027CA" w:rsidRPr="00621E9F" w:rsidSect="00566E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F2EEE"/>
    <w:multiLevelType w:val="hybridMultilevel"/>
    <w:tmpl w:val="CBCC0FAE"/>
    <w:lvl w:ilvl="0" w:tplc="426A39B8">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C12A4C"/>
    <w:multiLevelType w:val="hybridMultilevel"/>
    <w:tmpl w:val="9C3A0D42"/>
    <w:lvl w:ilvl="0" w:tplc="A6EE89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454976"/>
    <w:multiLevelType w:val="hybridMultilevel"/>
    <w:tmpl w:val="BAC23E78"/>
    <w:lvl w:ilvl="0" w:tplc="0A42CD7C">
      <w:start w:val="1"/>
      <w:numFmt w:val="bullet"/>
      <w:lvlText w:val=""/>
      <w:lvlJc w:val="left"/>
      <w:pPr>
        <w:ind w:left="720" w:hanging="360"/>
      </w:pPr>
      <w:rPr>
        <w:rFonts w:ascii="Symbol" w:eastAsia="Calibr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8177CA"/>
    <w:multiLevelType w:val="multilevel"/>
    <w:tmpl w:val="8D48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8521BB"/>
    <w:multiLevelType w:val="hybridMultilevel"/>
    <w:tmpl w:val="50C29962"/>
    <w:lvl w:ilvl="0" w:tplc="711805C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7B82AB6"/>
    <w:multiLevelType w:val="multilevel"/>
    <w:tmpl w:val="7A9E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20BBB"/>
    <w:rsid w:val="0001611F"/>
    <w:rsid w:val="00065E0A"/>
    <w:rsid w:val="00066DAC"/>
    <w:rsid w:val="00120BBB"/>
    <w:rsid w:val="00125F97"/>
    <w:rsid w:val="00146CC3"/>
    <w:rsid w:val="002C2A44"/>
    <w:rsid w:val="003361A3"/>
    <w:rsid w:val="00346AF0"/>
    <w:rsid w:val="003D1D65"/>
    <w:rsid w:val="00414B80"/>
    <w:rsid w:val="00456A03"/>
    <w:rsid w:val="004C0B41"/>
    <w:rsid w:val="00566E8F"/>
    <w:rsid w:val="005760D3"/>
    <w:rsid w:val="005D7DB4"/>
    <w:rsid w:val="006027CA"/>
    <w:rsid w:val="00621E9F"/>
    <w:rsid w:val="00680207"/>
    <w:rsid w:val="00695E5D"/>
    <w:rsid w:val="00764DB0"/>
    <w:rsid w:val="007C1ECD"/>
    <w:rsid w:val="00811017"/>
    <w:rsid w:val="00871547"/>
    <w:rsid w:val="00955C54"/>
    <w:rsid w:val="009A2A01"/>
    <w:rsid w:val="009D567E"/>
    <w:rsid w:val="00A811C4"/>
    <w:rsid w:val="00A9197E"/>
    <w:rsid w:val="00C05A21"/>
    <w:rsid w:val="00C22AA9"/>
    <w:rsid w:val="00C82C9A"/>
    <w:rsid w:val="00D03680"/>
    <w:rsid w:val="00D473D6"/>
    <w:rsid w:val="00DB146E"/>
    <w:rsid w:val="00E60F8F"/>
    <w:rsid w:val="00E96DE0"/>
    <w:rsid w:val="00F5361E"/>
    <w:rsid w:val="00F87BB1"/>
    <w:rsid w:val="00FD45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BBB"/>
    <w:rPr>
      <w:rFonts w:ascii="Calibri" w:eastAsia="Calibri" w:hAnsi="Calibri" w:cs="Arial"/>
    </w:rPr>
  </w:style>
  <w:style w:type="paragraph" w:styleId="Titre3">
    <w:name w:val="heading 3"/>
    <w:basedOn w:val="Normal"/>
    <w:link w:val="Titre3Car"/>
    <w:uiPriority w:val="9"/>
    <w:qFormat/>
    <w:rsid w:val="009A2A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9A2A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0F8F"/>
    <w:pPr>
      <w:ind w:left="720"/>
      <w:contextualSpacing/>
    </w:pPr>
  </w:style>
  <w:style w:type="paragraph" w:styleId="NormalWeb">
    <w:name w:val="Normal (Web)"/>
    <w:basedOn w:val="Normal"/>
    <w:uiPriority w:val="99"/>
    <w:semiHidden/>
    <w:unhideWhenUsed/>
    <w:rsid w:val="003361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A2A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9A2A01"/>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178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5b71cfa89013eb9f&amp;cs=0&amp;sxsrf=AE3TifM6h8NOpioez8l5Xvnl2zlDPBVW1w%3A1757924738771&amp;q=Maysir&amp;sa=X&amp;ved=2ahUKEwjtg6b8q9qPAxWwUqQEHVjlK9sQxccNegQIPhAC&amp;mstk=AUtExfBZeZ4_3k038Xh6gt_LrzlTJxF2nuo8a7Ir5AM5mNWzd_GAeTS3SP69mqEIa3rHfaX0uRi3r4AdsfH-vh9eDeiXb-jenZlrdzaxnJug-3O9vyFtUnnZShT115B6YkRmgSgJxAizl___q4jgsqNy9rbtjf0n0zY4QkkCGbuyD-IzZ6o&amp;csui=3" TargetMode="External"/><Relationship Id="rId5" Type="http://schemas.openxmlformats.org/officeDocument/2006/relationships/hyperlink" Target="https://www.google.com/search?sca_esv=5b71cfa89013eb9f&amp;cs=0&amp;sxsrf=AE3TifM6h8NOpioez8l5Xvnl2zlDPBVW1w%3A1757924738771&amp;q=Gharar&amp;sa=X&amp;ved=2ahUKEwjtg6b8q9qPAxWwUqQEHVjlK9sQxccNegQIPhAB&amp;mstk=AUtExfBZeZ4_3k038Xh6gt_LrzlTJxF2nuo8a7Ir5AM5mNWzd_GAeTS3SP69mqEIa3rHfaX0uRi3r4AdsfH-vh9eDeiXb-jenZlrdzaxnJug-3O9vyFtUnnZShT115B6YkRmgSgJxAizl___q4jgsqNy9rbtjf0n0zY4QkkCGbuyD-IzZ6o&amp;csui=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3558</Words>
  <Characters>19569</Characters>
  <Application>Microsoft Office Word</Application>
  <DocSecurity>0</DocSecurity>
  <Lines>163</Lines>
  <Paragraphs>46</Paragraphs>
  <ScaleCrop>false</ScaleCrop>
  <Company/>
  <LinksUpToDate>false</LinksUpToDate>
  <CharactersWithSpaces>23081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4</cp:revision>
  <dcterms:created xsi:type="dcterms:W3CDTF">2025-09-22T16:38:00Z</dcterms:created>
  <dcterms:modified xsi:type="dcterms:W3CDTF">2025-09-27T21:23:00Z</dcterms:modified>
</cp:coreProperties>
</file>