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1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9"/>
        <w:gridCol w:w="26"/>
        <w:gridCol w:w="346"/>
        <w:gridCol w:w="143"/>
        <w:gridCol w:w="526"/>
        <w:gridCol w:w="484"/>
        <w:gridCol w:w="1635"/>
        <w:gridCol w:w="43"/>
        <w:gridCol w:w="588"/>
        <w:gridCol w:w="128"/>
        <w:gridCol w:w="1383"/>
        <w:gridCol w:w="492"/>
        <w:gridCol w:w="755"/>
        <w:gridCol w:w="69"/>
        <w:gridCol w:w="314"/>
        <w:gridCol w:w="482"/>
        <w:gridCol w:w="1825"/>
        <w:gridCol w:w="916"/>
      </w:tblGrid>
      <w:tr w:rsidR="005E22CE" w:rsidRPr="00282C75" w14:paraId="5F7EADEC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0349" w:type="dxa"/>
            <w:gridSpan w:val="17"/>
          </w:tcPr>
          <w:p w14:paraId="1ED1538B" w14:textId="77777777" w:rsidR="005E22CE" w:rsidRPr="00282C75" w:rsidRDefault="005E22CE" w:rsidP="00C0519C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="003A5997" w:rsidRPr="003A5997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</w:p>
        </w:tc>
      </w:tr>
      <w:tr w:rsidR="005E22CE" w:rsidRPr="00282C75" w14:paraId="3866F8E9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0349" w:type="dxa"/>
            <w:gridSpan w:val="17"/>
            <w:vAlign w:val="center"/>
          </w:tcPr>
          <w:p w14:paraId="19E319F1" w14:textId="439F9391" w:rsidR="005E22CE" w:rsidRPr="00282C75" w:rsidRDefault="005E22CE" w:rsidP="00083876">
            <w:pPr>
              <w:bidi/>
              <w:spacing w:after="0"/>
              <w:jc w:val="center"/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</w:pP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E66B73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ادارة المخاطر الاجتماعية </w:t>
            </w:r>
          </w:p>
        </w:tc>
      </w:tr>
      <w:tr w:rsidR="0041403C" w:rsidRPr="00282C75" w14:paraId="09F7E9FD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382" w:type="dxa"/>
            <w:gridSpan w:val="2"/>
            <w:vAlign w:val="center"/>
          </w:tcPr>
          <w:p w14:paraId="6167CB9F" w14:textId="77777777" w:rsidR="00FB5DCA" w:rsidRPr="00282C75" w:rsidRDefault="00FB5DCA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880" w:type="dxa"/>
            <w:gridSpan w:val="7"/>
            <w:vAlign w:val="center"/>
          </w:tcPr>
          <w:p w14:paraId="65FB8FD1" w14:textId="77777777" w:rsidR="00FB5DCA" w:rsidRPr="00FF3D20" w:rsidRDefault="00FB5DCA" w:rsidP="00D255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5518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2202" w:type="dxa"/>
            <w:gridSpan w:val="3"/>
            <w:vAlign w:val="center"/>
          </w:tcPr>
          <w:p w14:paraId="7EC924D5" w14:textId="77777777" w:rsidR="00FB5DCA" w:rsidRPr="00FF3D20" w:rsidRDefault="00FB5DCA" w:rsidP="00D255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885" w:type="dxa"/>
            <w:gridSpan w:val="5"/>
            <w:vAlign w:val="center"/>
          </w:tcPr>
          <w:p w14:paraId="0596EC67" w14:textId="77777777" w:rsidR="00FB5DCA" w:rsidRPr="00FF3D20" w:rsidRDefault="00FB5DCA" w:rsidP="00972C2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علوم </w:t>
            </w:r>
            <w:r w:rsidR="00972C2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التسيير</w:t>
            </w:r>
          </w:p>
        </w:tc>
      </w:tr>
      <w:tr w:rsidR="0041403C" w:rsidRPr="00282C75" w14:paraId="1F4A292A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382" w:type="dxa"/>
            <w:gridSpan w:val="2"/>
            <w:vAlign w:val="center"/>
          </w:tcPr>
          <w:p w14:paraId="06D835BA" w14:textId="77777777" w:rsidR="00FB5DCA" w:rsidRPr="00282C75" w:rsidRDefault="00FB5DCA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880" w:type="dxa"/>
            <w:gridSpan w:val="7"/>
            <w:vAlign w:val="center"/>
          </w:tcPr>
          <w:p w14:paraId="2F91D77E" w14:textId="0BC7A260" w:rsidR="00FB5DCA" w:rsidRPr="00FF3D20" w:rsidRDefault="00836A32" w:rsidP="00D255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ادارة ا</w:t>
            </w:r>
            <w:r w:rsidR="00466CF8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الموارد البشرية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202" w:type="dxa"/>
            <w:gridSpan w:val="3"/>
            <w:vAlign w:val="center"/>
          </w:tcPr>
          <w:p w14:paraId="0904DC16" w14:textId="77777777" w:rsidR="00FB5DCA" w:rsidRPr="00FF3D20" w:rsidRDefault="00FB5DCA" w:rsidP="00D255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885" w:type="dxa"/>
            <w:gridSpan w:val="5"/>
            <w:vAlign w:val="center"/>
          </w:tcPr>
          <w:p w14:paraId="1A7BED45" w14:textId="28DD3974" w:rsidR="00FB5DCA" w:rsidRPr="00FF3D20" w:rsidRDefault="00466CF8" w:rsidP="00D255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ثانية </w:t>
            </w:r>
            <w:r w:rsidR="00836A32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ماستر </w:t>
            </w:r>
          </w:p>
        </w:tc>
      </w:tr>
      <w:tr w:rsidR="0041403C" w:rsidRPr="00282C75" w14:paraId="70888AAB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382" w:type="dxa"/>
            <w:gridSpan w:val="2"/>
            <w:vAlign w:val="center"/>
          </w:tcPr>
          <w:p w14:paraId="7B19F377" w14:textId="77777777" w:rsidR="00FB5DCA" w:rsidRPr="00282C75" w:rsidRDefault="00FB5DCA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880" w:type="dxa"/>
            <w:gridSpan w:val="7"/>
            <w:vAlign w:val="center"/>
          </w:tcPr>
          <w:p w14:paraId="2D9E19D0" w14:textId="2718463E" w:rsidR="00FB5DCA" w:rsidRPr="00FF3D20" w:rsidRDefault="00466CF8" w:rsidP="00D255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الثالث</w:t>
            </w:r>
          </w:p>
        </w:tc>
        <w:tc>
          <w:tcPr>
            <w:tcW w:w="2202" w:type="dxa"/>
            <w:gridSpan w:val="3"/>
            <w:vAlign w:val="center"/>
          </w:tcPr>
          <w:p w14:paraId="25510486" w14:textId="77777777" w:rsidR="00FB5DCA" w:rsidRPr="00FF3D20" w:rsidRDefault="00FB5DCA" w:rsidP="00D25535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885" w:type="dxa"/>
            <w:gridSpan w:val="5"/>
            <w:vAlign w:val="center"/>
          </w:tcPr>
          <w:p w14:paraId="302758DB" w14:textId="6C3960DE" w:rsidR="00FB5DCA" w:rsidRPr="00466CF8" w:rsidRDefault="0041403C" w:rsidP="00D2553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2025</w:t>
            </w:r>
            <w:r w:rsidR="0027745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</w:t>
            </w:r>
            <w:r w:rsidR="00466CF8"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  <w:t>2026</w:t>
            </w:r>
          </w:p>
        </w:tc>
      </w:tr>
      <w:tr w:rsidR="005E22CE" w:rsidRPr="00282C75" w14:paraId="5214A60A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14:paraId="413CBC68" w14:textId="77777777" w:rsidR="005E22CE" w:rsidRPr="00282C75" w:rsidRDefault="005E22CE" w:rsidP="00D07E3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التعرف على المادة التعليمية </w:t>
            </w:r>
          </w:p>
        </w:tc>
      </w:tr>
      <w:tr w:rsidR="005E22CE" w:rsidRPr="00282C75" w14:paraId="74A39009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939" w:type="dxa"/>
            <w:gridSpan w:val="4"/>
            <w:vAlign w:val="center"/>
          </w:tcPr>
          <w:p w14:paraId="7D32B9AD" w14:textId="77777777"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688" w:type="dxa"/>
            <w:gridSpan w:val="4"/>
            <w:vAlign w:val="center"/>
          </w:tcPr>
          <w:p w14:paraId="1E0A1F35" w14:textId="093E4477" w:rsidR="005E22CE" w:rsidRPr="00FB5DCA" w:rsidRDefault="00836A32" w:rsidP="00FB5DCA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الادارة الاستراتيجية للموارد البشرية </w:t>
            </w:r>
          </w:p>
        </w:tc>
        <w:tc>
          <w:tcPr>
            <w:tcW w:w="2837" w:type="dxa"/>
            <w:gridSpan w:val="4"/>
            <w:vAlign w:val="center"/>
          </w:tcPr>
          <w:p w14:paraId="055BE363" w14:textId="77777777"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885" w:type="dxa"/>
            <w:gridSpan w:val="5"/>
          </w:tcPr>
          <w:p w14:paraId="312F0A1C" w14:textId="77777777" w:rsidR="005E22CE" w:rsidRPr="00282C75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الأساسية</w:t>
            </w:r>
          </w:p>
        </w:tc>
      </w:tr>
      <w:tr w:rsidR="005E22CE" w:rsidRPr="00282C75" w14:paraId="7C88579C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939" w:type="dxa"/>
            <w:gridSpan w:val="4"/>
            <w:vAlign w:val="center"/>
          </w:tcPr>
          <w:p w14:paraId="41D9AE7E" w14:textId="77777777"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688" w:type="dxa"/>
            <w:gridSpan w:val="4"/>
          </w:tcPr>
          <w:p w14:paraId="5707F01D" w14:textId="4AFE339A" w:rsidR="005E22CE" w:rsidRPr="00836A32" w:rsidRDefault="0041403C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</w:t>
            </w:r>
            <w:r w:rsidR="00466CF8"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  <w:t>6</w:t>
            </w:r>
          </w:p>
        </w:tc>
        <w:tc>
          <w:tcPr>
            <w:tcW w:w="2837" w:type="dxa"/>
            <w:gridSpan w:val="4"/>
            <w:vAlign w:val="center"/>
          </w:tcPr>
          <w:p w14:paraId="6693684B" w14:textId="77777777"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885" w:type="dxa"/>
            <w:gridSpan w:val="5"/>
          </w:tcPr>
          <w:p w14:paraId="4014E455" w14:textId="66699747" w:rsidR="005E22CE" w:rsidRPr="00282C75" w:rsidRDefault="0041403C" w:rsidP="00E1170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</w:t>
            </w:r>
            <w:r w:rsidR="00466CF8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3</w:t>
            </w:r>
          </w:p>
        </w:tc>
      </w:tr>
      <w:tr w:rsidR="005E22CE" w:rsidRPr="00282C75" w14:paraId="7C858C68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939" w:type="dxa"/>
            <w:gridSpan w:val="4"/>
            <w:vAlign w:val="center"/>
          </w:tcPr>
          <w:p w14:paraId="1595E77F" w14:textId="77777777"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688" w:type="dxa"/>
            <w:gridSpan w:val="4"/>
          </w:tcPr>
          <w:p w14:paraId="32DEB54D" w14:textId="77777777" w:rsidR="005E22CE" w:rsidRPr="00282C75" w:rsidRDefault="00E11704" w:rsidP="00E1170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03</w:t>
            </w:r>
            <w:r w:rsidR="00BE3052"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سا</w:t>
            </w:r>
          </w:p>
        </w:tc>
        <w:tc>
          <w:tcPr>
            <w:tcW w:w="2837" w:type="dxa"/>
            <w:gridSpan w:val="4"/>
            <w:vAlign w:val="center"/>
          </w:tcPr>
          <w:p w14:paraId="24DE0D5C" w14:textId="77777777"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5B25AD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885" w:type="dxa"/>
            <w:gridSpan w:val="5"/>
          </w:tcPr>
          <w:p w14:paraId="75B359B6" w14:textId="77777777" w:rsidR="005E22CE" w:rsidRPr="00282C75" w:rsidRDefault="00E11704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01 سا 30</w:t>
            </w:r>
          </w:p>
        </w:tc>
      </w:tr>
      <w:tr w:rsidR="005E22CE" w:rsidRPr="00282C75" w14:paraId="62A75CBE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939" w:type="dxa"/>
            <w:gridSpan w:val="4"/>
            <w:vAlign w:val="center"/>
          </w:tcPr>
          <w:p w14:paraId="2A686433" w14:textId="77777777" w:rsidR="005E22CE" w:rsidRPr="00282C75" w:rsidRDefault="005E22CE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E71FE6"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688" w:type="dxa"/>
            <w:gridSpan w:val="4"/>
          </w:tcPr>
          <w:p w14:paraId="01D8BA18" w14:textId="77777777" w:rsidR="005E22CE" w:rsidRPr="00282C75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////////////////////////</w:t>
            </w:r>
          </w:p>
        </w:tc>
        <w:tc>
          <w:tcPr>
            <w:tcW w:w="2837" w:type="dxa"/>
            <w:gridSpan w:val="4"/>
            <w:vAlign w:val="center"/>
          </w:tcPr>
          <w:p w14:paraId="7267DBB8" w14:textId="77777777" w:rsidR="005E22CE" w:rsidRPr="00282C75" w:rsidRDefault="005E22CE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C730A7"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الأسبوع)</w:t>
            </w:r>
          </w:p>
        </w:tc>
        <w:tc>
          <w:tcPr>
            <w:tcW w:w="2885" w:type="dxa"/>
            <w:gridSpan w:val="5"/>
          </w:tcPr>
          <w:p w14:paraId="15651A1C" w14:textId="77777777" w:rsidR="005E22CE" w:rsidRPr="00282C75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01 سا 30</w:t>
            </w:r>
          </w:p>
        </w:tc>
      </w:tr>
      <w:tr w:rsidR="005E22CE" w:rsidRPr="00282C75" w14:paraId="447C0CC6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14:paraId="499DC42F" w14:textId="77777777" w:rsidR="005E22CE" w:rsidRPr="00282C75" w:rsidRDefault="005E22CE" w:rsidP="00D07E3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مسؤول المادة التعليمية </w:t>
            </w:r>
          </w:p>
        </w:tc>
      </w:tr>
      <w:tr w:rsidR="005E22CE" w:rsidRPr="00282C75" w14:paraId="6EE086CB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939" w:type="dxa"/>
            <w:gridSpan w:val="4"/>
            <w:vAlign w:val="center"/>
          </w:tcPr>
          <w:p w14:paraId="6602EFA1" w14:textId="77777777"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688" w:type="dxa"/>
            <w:gridSpan w:val="4"/>
          </w:tcPr>
          <w:p w14:paraId="19AFDC51" w14:textId="396E70B3" w:rsidR="005E22CE" w:rsidRPr="00282C75" w:rsidRDefault="0041403C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ضواوية هدى </w:t>
            </w:r>
          </w:p>
        </w:tc>
        <w:tc>
          <w:tcPr>
            <w:tcW w:w="2837" w:type="dxa"/>
            <w:gridSpan w:val="4"/>
            <w:vAlign w:val="center"/>
          </w:tcPr>
          <w:p w14:paraId="0AA3C753" w14:textId="77777777"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885" w:type="dxa"/>
            <w:gridSpan w:val="5"/>
          </w:tcPr>
          <w:p w14:paraId="482281F6" w14:textId="62483425" w:rsidR="005E22CE" w:rsidRPr="00282C75" w:rsidRDefault="0041403C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استادة مساعدة أ</w:t>
            </w:r>
            <w:r w:rsidR="005E22CE"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</w:t>
            </w:r>
          </w:p>
        </w:tc>
      </w:tr>
      <w:tr w:rsidR="005E22CE" w:rsidRPr="00282C75" w14:paraId="04ED9E06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939" w:type="dxa"/>
            <w:gridSpan w:val="4"/>
            <w:vAlign w:val="center"/>
          </w:tcPr>
          <w:p w14:paraId="369FFE13" w14:textId="77777777"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688" w:type="dxa"/>
            <w:gridSpan w:val="4"/>
          </w:tcPr>
          <w:p w14:paraId="32E30122" w14:textId="3EEDAE1E"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</w:t>
            </w:r>
            <w:r w:rsidR="0027745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//</w:t>
            </w: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</w:t>
            </w:r>
          </w:p>
        </w:tc>
        <w:tc>
          <w:tcPr>
            <w:tcW w:w="2837" w:type="dxa"/>
            <w:gridSpan w:val="4"/>
            <w:vAlign w:val="center"/>
          </w:tcPr>
          <w:p w14:paraId="49AF5436" w14:textId="77777777"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885" w:type="dxa"/>
            <w:gridSpan w:val="5"/>
          </w:tcPr>
          <w:p w14:paraId="663E73CE" w14:textId="17B0B1B3" w:rsidR="005E22CE" w:rsidRPr="0041403C" w:rsidRDefault="0041403C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hyperlink r:id="rId8" w:history="1">
              <w:r w:rsidRPr="00F817F7">
                <w:rPr>
                  <w:rStyle w:val="Hyperlink"/>
                  <w:rFonts w:ascii="Sakkal Majalla" w:hAnsi="Sakkal Majalla" w:cs="Sakkal Majalla"/>
                  <w:b/>
                  <w:bCs/>
                  <w:sz w:val="30"/>
                  <w:szCs w:val="30"/>
                  <w:lang w:val="en-US"/>
                </w:rPr>
                <w:t>haididouaouia@gmail.com</w:t>
              </w:r>
            </w:hyperlink>
          </w:p>
        </w:tc>
      </w:tr>
      <w:tr w:rsidR="005E22CE" w:rsidRPr="00282C75" w14:paraId="155C0D47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939" w:type="dxa"/>
            <w:gridSpan w:val="4"/>
            <w:vAlign w:val="center"/>
          </w:tcPr>
          <w:p w14:paraId="2AD40D25" w14:textId="77777777"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688" w:type="dxa"/>
            <w:gridSpan w:val="4"/>
          </w:tcPr>
          <w:p w14:paraId="24090A6D" w14:textId="709DD6F2" w:rsidR="005E22CE" w:rsidRPr="00282C75" w:rsidRDefault="00277455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  </w:t>
            </w:r>
          </w:p>
        </w:tc>
        <w:tc>
          <w:tcPr>
            <w:tcW w:w="2837" w:type="dxa"/>
            <w:gridSpan w:val="4"/>
            <w:vAlign w:val="center"/>
          </w:tcPr>
          <w:p w14:paraId="09E1C41A" w14:textId="77777777"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885" w:type="dxa"/>
            <w:gridSpan w:val="5"/>
          </w:tcPr>
          <w:p w14:paraId="352CDE61" w14:textId="24A8E0E3" w:rsidR="005E22CE" w:rsidRPr="00282C75" w:rsidRDefault="0041403C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الاربعاء </w:t>
            </w:r>
            <w:r w:rsidR="0027745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من </w:t>
            </w:r>
            <w:r w:rsidR="00466CF8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8</w:t>
            </w:r>
            <w:r w:rsidR="0027745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سا</w:t>
            </w:r>
            <w:r w:rsidR="00466CF8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9</w:t>
            </w: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.20</w:t>
            </w:r>
            <w:r w:rsidR="00646E85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-</w:t>
            </w:r>
            <w:r w:rsidR="0027745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سا ب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القاعة</w:t>
            </w:r>
            <w:r w:rsidR="00466CF8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15</w:t>
            </w:r>
          </w:p>
        </w:tc>
      </w:tr>
      <w:tr w:rsidR="005E22CE" w:rsidRPr="00282C75" w14:paraId="571E9B74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0349" w:type="dxa"/>
            <w:gridSpan w:val="17"/>
            <w:vAlign w:val="center"/>
          </w:tcPr>
          <w:p w14:paraId="07760EB3" w14:textId="77777777" w:rsidR="005E22CE" w:rsidRPr="00282C75" w:rsidRDefault="005E22CE" w:rsidP="00D07E3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5E22CE" w:rsidRPr="00282C75" w14:paraId="5031AF48" w14:textId="77777777" w:rsidTr="00FD4FAA">
        <w:trPr>
          <w:gridAfter w:val="1"/>
          <w:wAfter w:w="1115" w:type="dxa"/>
          <w:trHeight w:val="867"/>
          <w:jc w:val="center"/>
        </w:trPr>
        <w:tc>
          <w:tcPr>
            <w:tcW w:w="1352" w:type="dxa"/>
            <w:vAlign w:val="center"/>
          </w:tcPr>
          <w:p w14:paraId="4C3E9458" w14:textId="77777777" w:rsidR="005E22CE" w:rsidRPr="00282C75" w:rsidRDefault="005E22C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997" w:type="dxa"/>
            <w:gridSpan w:val="16"/>
            <w:vAlign w:val="center"/>
          </w:tcPr>
          <w:p w14:paraId="17CDE0B1" w14:textId="232F9D0F" w:rsidR="005E22CE" w:rsidRPr="00282C75" w:rsidRDefault="0087709D" w:rsidP="00FB5DCA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يحتاج الطالب إلى التفكر والاستنباط العقلاني الرشيد لفهم هذه المادة</w:t>
            </w:r>
            <w:r w:rsidR="00C47517"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، بالإضافة إلى مكتسبات من المواد التالية:  </w:t>
            </w:r>
            <w:r w:rsidR="00466CF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ادارة الصراع </w:t>
            </w:r>
            <w:r w:rsidR="00F35CE4">
              <w:rPr>
                <w:rFonts w:ascii="Sakkal Majalla" w:hAnsi="Sakkal Majalla" w:cs="Sakkal Majalla" w:hint="cs"/>
                <w:sz w:val="32"/>
                <w:szCs w:val="32"/>
                <w:rtl/>
              </w:rPr>
              <w:t>,</w:t>
            </w:r>
            <w:r w:rsidR="0041403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ادارة الموارد البشرية </w:t>
            </w:r>
            <w:r w:rsidR="0008387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، </w:t>
            </w:r>
            <w:r w:rsidR="00466CF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السلوك التنظيمي والصحة والسلامة </w:t>
            </w:r>
          </w:p>
        </w:tc>
      </w:tr>
      <w:tr w:rsidR="005E22CE" w:rsidRPr="00282C75" w14:paraId="6CDB9EAE" w14:textId="77777777" w:rsidTr="00FD4FAA">
        <w:trPr>
          <w:gridAfter w:val="1"/>
          <w:wAfter w:w="1115" w:type="dxa"/>
          <w:trHeight w:val="1187"/>
          <w:jc w:val="center"/>
        </w:trPr>
        <w:tc>
          <w:tcPr>
            <w:tcW w:w="1352" w:type="dxa"/>
            <w:vAlign w:val="center"/>
          </w:tcPr>
          <w:p w14:paraId="1D1E33DA" w14:textId="77777777" w:rsidR="005E22CE" w:rsidRPr="00282C75" w:rsidRDefault="005E22CE" w:rsidP="0087709D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</w:tc>
        <w:tc>
          <w:tcPr>
            <w:tcW w:w="8997" w:type="dxa"/>
            <w:gridSpan w:val="16"/>
            <w:vAlign w:val="center"/>
          </w:tcPr>
          <w:p w14:paraId="2AB7EBBE" w14:textId="5536EDE4" w:rsidR="00C47517" w:rsidRPr="00282C75" w:rsidRDefault="002400A9" w:rsidP="00083876">
            <w:pPr>
              <w:bidi/>
              <w:jc w:val="both"/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282C75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تمكين الطالب </w:t>
            </w:r>
            <w:r w:rsidR="00C47517" w:rsidRPr="00282C75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من استيعاب</w:t>
            </w:r>
            <w:r w:rsidR="001747B6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 xml:space="preserve"> </w:t>
            </w:r>
            <w:r w:rsidR="00646E85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والتعرف على </w:t>
            </w:r>
            <w:r w:rsidR="00D044F8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اهمية </w:t>
            </w:r>
            <w:r w:rsidR="00466CF8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ادارة المخاطر الاجتماعية طرق التحكم وضبط المخاطر </w:t>
            </w:r>
            <w:r w:rsidR="00646E85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االخاصة بالموارد البشرية </w:t>
            </w:r>
            <w:r w:rsidR="00D044F8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في المؤسسات </w:t>
            </w:r>
          </w:p>
        </w:tc>
      </w:tr>
      <w:tr w:rsidR="005E22CE" w:rsidRPr="00282C75" w14:paraId="77D344C5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352" w:type="dxa"/>
            <w:vAlign w:val="center"/>
          </w:tcPr>
          <w:p w14:paraId="40635E11" w14:textId="77777777" w:rsidR="005E22CE" w:rsidRPr="00282C75" w:rsidRDefault="005E22CE" w:rsidP="0087709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</w:tc>
        <w:tc>
          <w:tcPr>
            <w:tcW w:w="8997" w:type="dxa"/>
            <w:gridSpan w:val="16"/>
            <w:vAlign w:val="center"/>
          </w:tcPr>
          <w:p w14:paraId="3F1C7889" w14:textId="0423AAC8" w:rsidR="00FB5DCA" w:rsidRPr="00FB5DCA" w:rsidRDefault="00FB5DCA" w:rsidP="00083876">
            <w:pPr>
              <w:bidi/>
              <w:spacing w:after="120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B5D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تلقين الطالب معارف أساسية في </w:t>
            </w:r>
            <w:r w:rsidR="0008387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تسيير المؤسسة </w:t>
            </w:r>
            <w:r w:rsidRPr="00FB5D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من جهة وتحضيره لمقاييس ومواد ل</w:t>
            </w:r>
            <w:r w:rsidR="0041403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متداخلة </w:t>
            </w:r>
            <w:r w:rsidRPr="00FB5D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في برنامج </w:t>
            </w:r>
            <w:r w:rsidR="0041403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الماستر </w:t>
            </w:r>
            <w:r w:rsidRPr="00FB5D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، بصفة خاصة سوف يمكن الطالب من التعرف على:</w:t>
            </w:r>
          </w:p>
          <w:p w14:paraId="4248E8C0" w14:textId="77777777" w:rsidR="00083876" w:rsidRPr="00083876" w:rsidRDefault="00083876" w:rsidP="00083876">
            <w:pPr>
              <w:bidi/>
              <w:spacing w:after="12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08387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في نهاية المقياس يكون الطالب:</w:t>
            </w:r>
          </w:p>
          <w:p w14:paraId="0215E472" w14:textId="379C9DC3" w:rsidR="00083876" w:rsidRPr="00083876" w:rsidRDefault="00D044F8" w:rsidP="00466CF8">
            <w:pPr>
              <w:bidi/>
              <w:spacing w:after="12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اكتشاف </w:t>
            </w:r>
            <w:r w:rsidR="00083876" w:rsidRPr="0008387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الطالب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083876" w:rsidRPr="0008387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</w:t>
            </w:r>
            <w:r w:rsidR="00F35CE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لمصطلحات </w:t>
            </w:r>
            <w:r w:rsidR="00083876" w:rsidRPr="0008387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083876" w:rsidRPr="0008387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الأساسية</w:t>
            </w:r>
            <w:r w:rsidR="00083876" w:rsidRPr="0008387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المتعلقة </w:t>
            </w:r>
            <w:r w:rsidR="00466CF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بالمخاطر في المؤسسة </w:t>
            </w:r>
          </w:p>
          <w:p w14:paraId="4EEF8358" w14:textId="77777777" w:rsidR="00D044F8" w:rsidRDefault="00466CF8" w:rsidP="00466CF8">
            <w:pPr>
              <w:bidi/>
              <w:spacing w:after="12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تنمية السلوك المهني للطالب من خلال توضيح سيرورة ادارة المخاطر الفعلية </w:t>
            </w:r>
          </w:p>
          <w:p w14:paraId="6878A809" w14:textId="748A0386" w:rsidR="00466CF8" w:rsidRPr="00083876" w:rsidRDefault="00466CF8" w:rsidP="00466CF8">
            <w:pPr>
              <w:bidi/>
              <w:spacing w:after="12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استكشاف العلاقة بين العامل والمؤسسة والمخاطر المحتملة فيها </w:t>
            </w:r>
          </w:p>
        </w:tc>
      </w:tr>
      <w:tr w:rsidR="005E22CE" w:rsidRPr="00282C75" w14:paraId="14B0FDD5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14:paraId="7F024228" w14:textId="77777777" w:rsidR="005E22CE" w:rsidRPr="00282C75" w:rsidRDefault="005E22CE" w:rsidP="00D07E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083876" w:rsidRPr="00282C75" w14:paraId="2174AEF4" w14:textId="77777777" w:rsidTr="00FD4FAA">
        <w:trPr>
          <w:gridAfter w:val="1"/>
          <w:wAfter w:w="1115" w:type="dxa"/>
          <w:trHeight w:val="597"/>
          <w:jc w:val="center"/>
        </w:trPr>
        <w:tc>
          <w:tcPr>
            <w:tcW w:w="1779" w:type="dxa"/>
            <w:gridSpan w:val="3"/>
            <w:vAlign w:val="center"/>
          </w:tcPr>
          <w:p w14:paraId="65068D3F" w14:textId="77777777" w:rsidR="00083876" w:rsidRPr="00FB5DCA" w:rsidRDefault="000838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الأول</w:t>
            </w:r>
          </w:p>
        </w:tc>
        <w:tc>
          <w:tcPr>
            <w:tcW w:w="8570" w:type="dxa"/>
            <w:gridSpan w:val="14"/>
            <w:vAlign w:val="center"/>
          </w:tcPr>
          <w:p w14:paraId="4765A4EB" w14:textId="476FF8DC" w:rsidR="00083876" w:rsidRPr="00646E85" w:rsidRDefault="00466CF8" w:rsidP="0008387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مدخل لادارة المخاطر الاجتماعية </w:t>
            </w:r>
          </w:p>
        </w:tc>
      </w:tr>
      <w:tr w:rsidR="00083876" w:rsidRPr="00282C75" w14:paraId="7EC96003" w14:textId="77777777" w:rsidTr="00FD4FAA">
        <w:trPr>
          <w:gridAfter w:val="1"/>
          <w:wAfter w:w="1115" w:type="dxa"/>
          <w:trHeight w:val="633"/>
          <w:jc w:val="center"/>
        </w:trPr>
        <w:tc>
          <w:tcPr>
            <w:tcW w:w="1779" w:type="dxa"/>
            <w:gridSpan w:val="3"/>
            <w:vAlign w:val="center"/>
          </w:tcPr>
          <w:p w14:paraId="1468897B" w14:textId="77777777" w:rsidR="00083876" w:rsidRPr="00FB5DCA" w:rsidRDefault="000838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الثاني</w:t>
            </w:r>
          </w:p>
        </w:tc>
        <w:tc>
          <w:tcPr>
            <w:tcW w:w="8570" w:type="dxa"/>
            <w:gridSpan w:val="14"/>
            <w:vAlign w:val="center"/>
          </w:tcPr>
          <w:p w14:paraId="096EE810" w14:textId="3FAE6796" w:rsidR="00083876" w:rsidRPr="00083876" w:rsidRDefault="00466CF8" w:rsidP="0008387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مفاهيم اساسية حول الخطر </w:t>
            </w:r>
          </w:p>
        </w:tc>
      </w:tr>
      <w:tr w:rsidR="00083876" w:rsidRPr="00282C75" w14:paraId="140D7E79" w14:textId="77777777" w:rsidTr="00FD4FAA">
        <w:trPr>
          <w:gridAfter w:val="1"/>
          <w:wAfter w:w="1115" w:type="dxa"/>
          <w:trHeight w:val="615"/>
          <w:jc w:val="center"/>
        </w:trPr>
        <w:tc>
          <w:tcPr>
            <w:tcW w:w="1779" w:type="dxa"/>
            <w:gridSpan w:val="3"/>
            <w:vAlign w:val="center"/>
          </w:tcPr>
          <w:p w14:paraId="0E7547C2" w14:textId="77777777" w:rsidR="00083876" w:rsidRPr="00FB5DCA" w:rsidRDefault="000838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الثالث</w:t>
            </w:r>
          </w:p>
        </w:tc>
        <w:tc>
          <w:tcPr>
            <w:tcW w:w="8570" w:type="dxa"/>
            <w:gridSpan w:val="14"/>
            <w:vAlign w:val="center"/>
          </w:tcPr>
          <w:p w14:paraId="444E89E9" w14:textId="6CAC5398" w:rsidR="00083876" w:rsidRPr="00083876" w:rsidRDefault="00466CF8" w:rsidP="0008387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مفاهيم اساسية حول ادارة المخاطر </w:t>
            </w:r>
          </w:p>
        </w:tc>
      </w:tr>
      <w:tr w:rsidR="00083876" w:rsidRPr="00282C75" w14:paraId="0A3BBD38" w14:textId="77777777" w:rsidTr="00FD4FAA">
        <w:trPr>
          <w:gridAfter w:val="1"/>
          <w:wAfter w:w="1115" w:type="dxa"/>
          <w:trHeight w:val="525"/>
          <w:jc w:val="center"/>
        </w:trPr>
        <w:tc>
          <w:tcPr>
            <w:tcW w:w="1779" w:type="dxa"/>
            <w:gridSpan w:val="3"/>
            <w:vAlign w:val="center"/>
          </w:tcPr>
          <w:p w14:paraId="64B99EBA" w14:textId="77777777" w:rsidR="00083876" w:rsidRPr="00FB5DCA" w:rsidRDefault="00083876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الرابع</w:t>
            </w:r>
          </w:p>
        </w:tc>
        <w:tc>
          <w:tcPr>
            <w:tcW w:w="8570" w:type="dxa"/>
            <w:gridSpan w:val="14"/>
            <w:vAlign w:val="center"/>
          </w:tcPr>
          <w:p w14:paraId="400B3D4E" w14:textId="2F3CED15" w:rsidR="00083876" w:rsidRPr="00083876" w:rsidRDefault="00466CF8" w:rsidP="0008387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تشخيص المخاطر وتقييمها </w:t>
            </w:r>
          </w:p>
        </w:tc>
      </w:tr>
      <w:tr w:rsidR="00083876" w:rsidRPr="00282C75" w14:paraId="315BDEA7" w14:textId="77777777" w:rsidTr="00FD4FAA">
        <w:trPr>
          <w:gridAfter w:val="1"/>
          <w:wAfter w:w="1115" w:type="dxa"/>
          <w:trHeight w:val="633"/>
          <w:jc w:val="center"/>
        </w:trPr>
        <w:tc>
          <w:tcPr>
            <w:tcW w:w="1779" w:type="dxa"/>
            <w:gridSpan w:val="3"/>
            <w:vAlign w:val="center"/>
          </w:tcPr>
          <w:p w14:paraId="30D6C5B1" w14:textId="77777777" w:rsidR="00083876" w:rsidRPr="00FB5DCA" w:rsidRDefault="00083876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الخامس</w:t>
            </w:r>
          </w:p>
        </w:tc>
        <w:tc>
          <w:tcPr>
            <w:tcW w:w="8570" w:type="dxa"/>
            <w:gridSpan w:val="14"/>
            <w:vAlign w:val="center"/>
          </w:tcPr>
          <w:p w14:paraId="3A6AE18E" w14:textId="7651B4E3" w:rsidR="00083876" w:rsidRPr="00083876" w:rsidRDefault="00FD4FAA" w:rsidP="0008387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مفاهيم اساسية حول ادارة المخاطر الاجتماعية </w:t>
            </w:r>
          </w:p>
        </w:tc>
      </w:tr>
      <w:tr w:rsidR="00083876" w:rsidRPr="00282C75" w14:paraId="0C79AC57" w14:textId="77777777" w:rsidTr="00FD4FAA">
        <w:trPr>
          <w:gridAfter w:val="1"/>
          <w:wAfter w:w="1115" w:type="dxa"/>
          <w:trHeight w:val="615"/>
          <w:jc w:val="center"/>
        </w:trPr>
        <w:tc>
          <w:tcPr>
            <w:tcW w:w="1779" w:type="dxa"/>
            <w:gridSpan w:val="3"/>
            <w:vAlign w:val="center"/>
          </w:tcPr>
          <w:p w14:paraId="2C796CE2" w14:textId="77777777" w:rsidR="00083876" w:rsidRPr="00FB5DCA" w:rsidRDefault="00083876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السادس</w:t>
            </w:r>
          </w:p>
        </w:tc>
        <w:tc>
          <w:tcPr>
            <w:tcW w:w="8570" w:type="dxa"/>
            <w:gridSpan w:val="14"/>
            <w:vAlign w:val="center"/>
          </w:tcPr>
          <w:p w14:paraId="4952E721" w14:textId="14679E17" w:rsidR="00083876" w:rsidRPr="00083876" w:rsidRDefault="00FD4FAA" w:rsidP="0008387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تصنيف المخاطر الاجتماعية </w:t>
            </w:r>
          </w:p>
        </w:tc>
      </w:tr>
      <w:tr w:rsidR="00083876" w:rsidRPr="00282C75" w14:paraId="7E63915A" w14:textId="77777777" w:rsidTr="00FD4FAA">
        <w:trPr>
          <w:gridAfter w:val="1"/>
          <w:wAfter w:w="1115" w:type="dxa"/>
          <w:trHeight w:val="732"/>
          <w:jc w:val="center"/>
        </w:trPr>
        <w:tc>
          <w:tcPr>
            <w:tcW w:w="1779" w:type="dxa"/>
            <w:gridSpan w:val="3"/>
            <w:vAlign w:val="center"/>
          </w:tcPr>
          <w:p w14:paraId="32D546CB" w14:textId="77777777" w:rsidR="00083876" w:rsidRPr="00FB5DCA" w:rsidRDefault="00083876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السابع</w:t>
            </w:r>
          </w:p>
        </w:tc>
        <w:tc>
          <w:tcPr>
            <w:tcW w:w="8570" w:type="dxa"/>
            <w:gridSpan w:val="14"/>
            <w:vAlign w:val="center"/>
          </w:tcPr>
          <w:p w14:paraId="3B09B4A2" w14:textId="021547FD" w:rsidR="00083876" w:rsidRPr="00083876" w:rsidRDefault="00FD4FAA" w:rsidP="0008387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تكلفة المخاطر الاجتماعية </w:t>
            </w:r>
          </w:p>
        </w:tc>
      </w:tr>
      <w:tr w:rsidR="00083876" w:rsidRPr="00282C75" w14:paraId="650FED32" w14:textId="77777777" w:rsidTr="00FD4FAA">
        <w:trPr>
          <w:gridAfter w:val="1"/>
          <w:wAfter w:w="1115" w:type="dxa"/>
          <w:trHeight w:val="705"/>
          <w:jc w:val="center"/>
        </w:trPr>
        <w:tc>
          <w:tcPr>
            <w:tcW w:w="1779" w:type="dxa"/>
            <w:gridSpan w:val="3"/>
            <w:vAlign w:val="center"/>
          </w:tcPr>
          <w:p w14:paraId="4CCC161E" w14:textId="77777777" w:rsidR="00083876" w:rsidRPr="00FB5DCA" w:rsidRDefault="00083876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الثامن</w:t>
            </w:r>
          </w:p>
        </w:tc>
        <w:tc>
          <w:tcPr>
            <w:tcW w:w="8570" w:type="dxa"/>
            <w:gridSpan w:val="14"/>
            <w:vAlign w:val="center"/>
          </w:tcPr>
          <w:p w14:paraId="4C795071" w14:textId="177B0F60" w:rsidR="00083876" w:rsidRPr="00083876" w:rsidRDefault="00FD4FAA" w:rsidP="0008387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اليقظة الاجتماعية </w:t>
            </w:r>
          </w:p>
        </w:tc>
      </w:tr>
      <w:tr w:rsidR="003C5913" w:rsidRPr="00282C75" w14:paraId="3FC07177" w14:textId="77777777" w:rsidTr="00FD4FAA">
        <w:trPr>
          <w:gridAfter w:val="1"/>
          <w:wAfter w:w="1115" w:type="dxa"/>
          <w:trHeight w:val="705"/>
          <w:jc w:val="center"/>
        </w:trPr>
        <w:tc>
          <w:tcPr>
            <w:tcW w:w="1779" w:type="dxa"/>
            <w:gridSpan w:val="3"/>
            <w:vAlign w:val="center"/>
          </w:tcPr>
          <w:p w14:paraId="69E522A6" w14:textId="3CC97BA2" w:rsidR="003C5913" w:rsidRPr="00FB5DCA" w:rsidRDefault="003C5913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570" w:type="dxa"/>
            <w:gridSpan w:val="14"/>
            <w:vAlign w:val="center"/>
          </w:tcPr>
          <w:p w14:paraId="166F1D37" w14:textId="22A205E9" w:rsidR="003C5913" w:rsidRDefault="003C5913" w:rsidP="0008387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  <w:tr w:rsidR="003C5913" w:rsidRPr="00282C75" w14:paraId="60B6BEE6" w14:textId="77777777" w:rsidTr="00FD4FAA">
        <w:trPr>
          <w:gridAfter w:val="1"/>
          <w:wAfter w:w="1115" w:type="dxa"/>
          <w:trHeight w:val="705"/>
          <w:jc w:val="center"/>
        </w:trPr>
        <w:tc>
          <w:tcPr>
            <w:tcW w:w="1779" w:type="dxa"/>
            <w:gridSpan w:val="3"/>
            <w:vAlign w:val="center"/>
          </w:tcPr>
          <w:p w14:paraId="7AE9A234" w14:textId="7F6C6C23" w:rsidR="003C5913" w:rsidRDefault="003C5913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570" w:type="dxa"/>
            <w:gridSpan w:val="14"/>
            <w:vAlign w:val="center"/>
          </w:tcPr>
          <w:p w14:paraId="7000908F" w14:textId="323A3E15" w:rsidR="003C5913" w:rsidRDefault="003C5913" w:rsidP="0008387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  <w:tr w:rsidR="00EA3357" w:rsidRPr="00282C75" w14:paraId="449C6100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14:paraId="0E6144E3" w14:textId="77777777" w:rsidR="00EA3357" w:rsidRPr="00282C75" w:rsidRDefault="00EA3357" w:rsidP="00D07E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EA3357" w:rsidRPr="00282C75" w14:paraId="5A5B9194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2949" w:type="dxa"/>
            <w:gridSpan w:val="6"/>
          </w:tcPr>
          <w:p w14:paraId="3E42211B" w14:textId="77777777"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2461" w:type="dxa"/>
            <w:gridSpan w:val="4"/>
          </w:tcPr>
          <w:p w14:paraId="09FCD610" w14:textId="77777777" w:rsidR="00EA3357" w:rsidRPr="00282C75" w:rsidRDefault="00EA3357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282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939" w:type="dxa"/>
            <w:gridSpan w:val="7"/>
          </w:tcPr>
          <w:p w14:paraId="43ACE1B4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41403C" w:rsidRPr="00282C75" w14:paraId="7E10A7C9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2949" w:type="dxa"/>
            <w:gridSpan w:val="6"/>
          </w:tcPr>
          <w:p w14:paraId="05ECB6C8" w14:textId="3CC5D319"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2461" w:type="dxa"/>
            <w:gridSpan w:val="4"/>
          </w:tcPr>
          <w:p w14:paraId="652CCC3A" w14:textId="77777777"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20/20</w:t>
            </w:r>
          </w:p>
        </w:tc>
        <w:tc>
          <w:tcPr>
            <w:tcW w:w="1456" w:type="dxa"/>
          </w:tcPr>
          <w:p w14:paraId="02A3C868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515" w:type="dxa"/>
            <w:gridSpan w:val="4"/>
            <w:vAlign w:val="center"/>
          </w:tcPr>
          <w:p w14:paraId="604BF082" w14:textId="77777777"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68" w:type="dxa"/>
            <w:gridSpan w:val="2"/>
            <w:vAlign w:val="center"/>
          </w:tcPr>
          <w:p w14:paraId="5C5683F1" w14:textId="77777777"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41403C" w:rsidRPr="00282C75" w14:paraId="052AAD98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2949" w:type="dxa"/>
            <w:gridSpan w:val="6"/>
          </w:tcPr>
          <w:p w14:paraId="6001D828" w14:textId="77777777"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41CE6666" w14:textId="77777777"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2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263B382A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456" w:type="dxa"/>
            <w:vMerge w:val="restart"/>
          </w:tcPr>
          <w:p w14:paraId="48E66652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49F02112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1C317BBE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515" w:type="dxa"/>
            <w:gridSpan w:val="4"/>
            <w:vMerge w:val="restart"/>
            <w:vAlign w:val="center"/>
          </w:tcPr>
          <w:p w14:paraId="3164F773" w14:textId="77777777"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40 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68" w:type="dxa"/>
            <w:gridSpan w:val="2"/>
          </w:tcPr>
          <w:p w14:paraId="0975BEF0" w14:textId="6C281837" w:rsidR="00EA3357" w:rsidRPr="00AA77F4" w:rsidRDefault="005D319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EA3357"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41403C" w:rsidRPr="00282C75" w14:paraId="7C726F80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2949" w:type="dxa"/>
            <w:gridSpan w:val="6"/>
          </w:tcPr>
          <w:p w14:paraId="515260BB" w14:textId="77777777"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6055CED5" w14:textId="446B617D" w:rsidR="00EA3357" w:rsidRPr="00F35CE4" w:rsidRDefault="00F35CE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826" w:type="dxa"/>
            <w:gridSpan w:val="3"/>
            <w:vMerge/>
            <w:tcBorders>
              <w:left w:val="single" w:sz="4" w:space="0" w:color="auto"/>
            </w:tcBorders>
          </w:tcPr>
          <w:p w14:paraId="56ECA69B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6" w:type="dxa"/>
            <w:vMerge/>
          </w:tcPr>
          <w:p w14:paraId="4FC0715B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  <w:gridSpan w:val="4"/>
            <w:vMerge/>
          </w:tcPr>
          <w:p w14:paraId="24C9A33A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8" w:type="dxa"/>
            <w:gridSpan w:val="2"/>
          </w:tcPr>
          <w:p w14:paraId="6687A283" w14:textId="0B46307E" w:rsidR="00EA3357" w:rsidRPr="00AA77F4" w:rsidRDefault="005D319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EA3357"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41403C" w:rsidRPr="00282C75" w14:paraId="46C9B88F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2949" w:type="dxa"/>
            <w:gridSpan w:val="6"/>
          </w:tcPr>
          <w:p w14:paraId="4D2C81A0" w14:textId="77777777"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3F75C858" w14:textId="77777777" w:rsidR="00EA3357" w:rsidRPr="00AA77F4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26" w:type="dxa"/>
            <w:gridSpan w:val="3"/>
            <w:vMerge/>
            <w:tcBorders>
              <w:left w:val="single" w:sz="4" w:space="0" w:color="auto"/>
            </w:tcBorders>
          </w:tcPr>
          <w:p w14:paraId="24939D0E" w14:textId="77777777" w:rsidR="00EA3357" w:rsidRPr="00282C75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6" w:type="dxa"/>
            <w:vMerge/>
          </w:tcPr>
          <w:p w14:paraId="4DFCE7B2" w14:textId="77777777" w:rsidR="00EA3357" w:rsidRPr="00282C75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  <w:gridSpan w:val="4"/>
            <w:vMerge/>
          </w:tcPr>
          <w:p w14:paraId="7A5167AF" w14:textId="77777777" w:rsidR="00EA3357" w:rsidRPr="00282C75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8" w:type="dxa"/>
            <w:gridSpan w:val="2"/>
          </w:tcPr>
          <w:p w14:paraId="2003A47B" w14:textId="77777777" w:rsidR="00EA3357" w:rsidRPr="00AA77F4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1403C" w:rsidRPr="00282C75" w14:paraId="6F28634E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2949" w:type="dxa"/>
            <w:gridSpan w:val="6"/>
          </w:tcPr>
          <w:p w14:paraId="43BA106E" w14:textId="77777777"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54151491" w14:textId="02B3BD46" w:rsidR="00EA3357" w:rsidRPr="00AA77F4" w:rsidRDefault="00F35CE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6" w:type="dxa"/>
            <w:gridSpan w:val="3"/>
            <w:vMerge/>
            <w:tcBorders>
              <w:left w:val="single" w:sz="4" w:space="0" w:color="auto"/>
            </w:tcBorders>
          </w:tcPr>
          <w:p w14:paraId="47C2D8E4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6" w:type="dxa"/>
            <w:vMerge/>
          </w:tcPr>
          <w:p w14:paraId="190770FB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  <w:gridSpan w:val="4"/>
            <w:vMerge/>
          </w:tcPr>
          <w:p w14:paraId="4D8611F8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8" w:type="dxa"/>
            <w:gridSpan w:val="2"/>
          </w:tcPr>
          <w:p w14:paraId="2B6C2732" w14:textId="77777777"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1403C" w:rsidRPr="00282C75" w14:paraId="6A509B4A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2949" w:type="dxa"/>
            <w:gridSpan w:val="6"/>
          </w:tcPr>
          <w:p w14:paraId="7B76A5BD" w14:textId="77777777"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11C12DFD" w14:textId="77777777"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26" w:type="dxa"/>
            <w:gridSpan w:val="3"/>
            <w:vMerge/>
            <w:tcBorders>
              <w:left w:val="single" w:sz="4" w:space="0" w:color="auto"/>
            </w:tcBorders>
          </w:tcPr>
          <w:p w14:paraId="3B0DECCC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6" w:type="dxa"/>
            <w:vMerge/>
          </w:tcPr>
          <w:p w14:paraId="20421631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  <w:gridSpan w:val="4"/>
            <w:vMerge/>
          </w:tcPr>
          <w:p w14:paraId="225A259A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8" w:type="dxa"/>
            <w:gridSpan w:val="2"/>
          </w:tcPr>
          <w:p w14:paraId="77614994" w14:textId="77777777"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1403C" w:rsidRPr="00282C75" w14:paraId="0184B035" w14:textId="77777777" w:rsidTr="00FD4FAA">
        <w:trPr>
          <w:gridAfter w:val="1"/>
          <w:wAfter w:w="1115" w:type="dxa"/>
          <w:trHeight w:val="615"/>
          <w:jc w:val="center"/>
        </w:trPr>
        <w:tc>
          <w:tcPr>
            <w:tcW w:w="2949" w:type="dxa"/>
            <w:gridSpan w:val="6"/>
          </w:tcPr>
          <w:p w14:paraId="31624EB5" w14:textId="77777777"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23725404" w14:textId="77777777"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826" w:type="dxa"/>
            <w:gridSpan w:val="3"/>
            <w:vMerge/>
            <w:tcBorders>
              <w:left w:val="single" w:sz="4" w:space="0" w:color="auto"/>
            </w:tcBorders>
          </w:tcPr>
          <w:p w14:paraId="740DE442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6" w:type="dxa"/>
            <w:vMerge/>
          </w:tcPr>
          <w:p w14:paraId="53FAAAC4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  <w:gridSpan w:val="4"/>
            <w:vMerge/>
          </w:tcPr>
          <w:p w14:paraId="52760588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8" w:type="dxa"/>
            <w:gridSpan w:val="2"/>
          </w:tcPr>
          <w:p w14:paraId="14BF1491" w14:textId="77777777" w:rsidR="00EA3357" w:rsidRPr="00AA77F4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1403C" w:rsidRPr="00282C75" w14:paraId="19224B44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2949" w:type="dxa"/>
            <w:gridSpan w:val="6"/>
          </w:tcPr>
          <w:p w14:paraId="5A689733" w14:textId="77777777"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797D7756" w14:textId="7AE2EEB0" w:rsidR="00EA3357" w:rsidRPr="00AA77F4" w:rsidRDefault="005D319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6" w:type="dxa"/>
            <w:gridSpan w:val="3"/>
            <w:vMerge/>
            <w:tcBorders>
              <w:left w:val="single" w:sz="4" w:space="0" w:color="auto"/>
            </w:tcBorders>
          </w:tcPr>
          <w:p w14:paraId="5D58148D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6" w:type="dxa"/>
            <w:vMerge/>
          </w:tcPr>
          <w:p w14:paraId="17195E3C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  <w:gridSpan w:val="4"/>
            <w:vMerge/>
          </w:tcPr>
          <w:p w14:paraId="4340E4AF" w14:textId="77777777" w:rsidR="00EA3357" w:rsidRPr="00282C75" w:rsidRDefault="00EA3357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8" w:type="dxa"/>
            <w:gridSpan w:val="2"/>
          </w:tcPr>
          <w:p w14:paraId="2B91F2F4" w14:textId="168FF3E1" w:rsidR="00EA3357" w:rsidRPr="00AA77F4" w:rsidRDefault="005D319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A3357"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41403C" w:rsidRPr="00282C75" w14:paraId="61CAFAF4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2949" w:type="dxa"/>
            <w:gridSpan w:val="6"/>
          </w:tcPr>
          <w:p w14:paraId="53AE3443" w14:textId="77777777"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5D17CFE5" w14:textId="35FD46A2" w:rsidR="00EA3357" w:rsidRPr="00AA77F4" w:rsidRDefault="00F35CE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6" w:type="dxa"/>
            <w:gridSpan w:val="3"/>
            <w:vMerge/>
            <w:tcBorders>
              <w:left w:val="single" w:sz="4" w:space="0" w:color="auto"/>
            </w:tcBorders>
          </w:tcPr>
          <w:p w14:paraId="758F710F" w14:textId="77777777" w:rsidR="00EA3357" w:rsidRPr="00282C75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6" w:type="dxa"/>
            <w:vMerge/>
          </w:tcPr>
          <w:p w14:paraId="1AF149BB" w14:textId="77777777" w:rsidR="00EA3357" w:rsidRPr="00282C75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  <w:gridSpan w:val="4"/>
            <w:vMerge/>
          </w:tcPr>
          <w:p w14:paraId="35A65962" w14:textId="77777777" w:rsidR="00EA3357" w:rsidRPr="00282C75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68" w:type="dxa"/>
            <w:gridSpan w:val="2"/>
          </w:tcPr>
          <w:p w14:paraId="49BFE542" w14:textId="2C123931" w:rsidR="00EA3357" w:rsidRPr="00AA77F4" w:rsidRDefault="00EA3357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r w:rsidR="005D31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EA3357" w:rsidRPr="00282C75" w14:paraId="0B2701AE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0349" w:type="dxa"/>
            <w:gridSpan w:val="17"/>
          </w:tcPr>
          <w:p w14:paraId="430A44A6" w14:textId="77777777" w:rsidR="00EA3357" w:rsidRPr="00AA77F4" w:rsidRDefault="00EA3357" w:rsidP="00AA77F4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A77F4">
              <w:rPr>
                <w:rFonts w:ascii="Sakkal Majalla" w:hAnsi="Sakkal Majalla" w:cs="Sakkal Majalla" w:hint="cs"/>
                <w:sz w:val="32"/>
                <w:szCs w:val="32"/>
                <w:rtl/>
              </w:rPr>
              <w:t>تدرس</w:t>
            </w:r>
            <w:r w:rsidR="00FB5DC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المادة</w:t>
            </w:r>
            <w:r w:rsidRPr="00AA77F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في شكل </w:t>
            </w:r>
            <w:r w:rsidR="00FB5DCA" w:rsidRPr="00AA77F4">
              <w:rPr>
                <w:rFonts w:ascii="Sakkal Majalla" w:hAnsi="Sakkal Majalla" w:cs="Sakkal Majalla" w:hint="cs"/>
                <w:sz w:val="32"/>
                <w:szCs w:val="32"/>
                <w:rtl/>
              </w:rPr>
              <w:t>محاضرات وأعمال</w:t>
            </w:r>
            <w:r w:rsidRPr="00AA77F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موجهة/تطبيقية أو طبيعة تقييمها امتحان و مراقبة مستمرة يقاس معدل المادة بالوزن الترجيحي للمحاضرة والأعمال </w:t>
            </w:r>
            <w:r w:rsidR="00FB5DCA" w:rsidRPr="00AA77F4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الموجهة: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EA3357" w:rsidRPr="00282C75" w14:paraId="297FA841" w14:textId="77777777" w:rsidTr="001A3916">
              <w:trPr>
                <w:trHeight w:val="678"/>
                <w:jc w:val="center"/>
              </w:trPr>
              <w:tc>
                <w:tcPr>
                  <w:tcW w:w="7054" w:type="dxa"/>
                </w:tcPr>
                <w:p w14:paraId="7BF85E41" w14:textId="77777777" w:rsidR="00EA3357" w:rsidRPr="00282C75" w:rsidRDefault="00EA3357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282C75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282C75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14:paraId="0244EE89" w14:textId="77777777" w:rsidR="00EA3357" w:rsidRPr="00282C75" w:rsidRDefault="00EA3357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282C75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EA3357" w:rsidRPr="00282C75" w14:paraId="6ABEC9CB" w14:textId="77777777" w:rsidTr="001A3916">
              <w:trPr>
                <w:trHeight w:val="1290"/>
                <w:jc w:val="center"/>
              </w:trPr>
              <w:tc>
                <w:tcPr>
                  <w:tcW w:w="7054" w:type="dxa"/>
                </w:tcPr>
                <w:p w14:paraId="21669F15" w14:textId="77777777" w:rsidR="00EA3357" w:rsidRPr="00282C75" w:rsidRDefault="00EA3357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282C75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lastRenderedPageBreak/>
                    <w:t xml:space="preserve"> (Note Ex * 0.6) + (Note Td * 0.4) </w:t>
                  </w:r>
                  <w:r w:rsidRPr="00282C75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14:paraId="78F1AE75" w14:textId="77777777" w:rsidR="00EA3357" w:rsidRPr="00282C75" w:rsidRDefault="00EA3357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proofErr w:type="spellStart"/>
                  <w:r w:rsidRPr="00282C75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14:paraId="3450645D" w14:textId="77777777" w:rsidR="00EA3357" w:rsidRPr="00282C75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EA3357" w:rsidRPr="00282C75" w14:paraId="0631A649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</w:tcPr>
          <w:p w14:paraId="72782508" w14:textId="77777777" w:rsidR="00EA3357" w:rsidRPr="00282C75" w:rsidRDefault="00EA3357" w:rsidP="00AA77F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lastRenderedPageBreak/>
              <w:tab/>
            </w: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المصادر والمراجع </w:t>
            </w:r>
          </w:p>
        </w:tc>
      </w:tr>
      <w:tr w:rsidR="00EA3357" w:rsidRPr="00282C75" w14:paraId="2D51AF2B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0349" w:type="dxa"/>
            <w:gridSpan w:val="17"/>
          </w:tcPr>
          <w:p w14:paraId="42255599" w14:textId="77777777" w:rsidR="00EA3357" w:rsidRPr="0026459B" w:rsidRDefault="00EA3357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645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EA3357" w:rsidRPr="00E66B73" w14:paraId="7FE79432" w14:textId="77777777" w:rsidTr="00FD4FAA">
        <w:trPr>
          <w:gridAfter w:val="1"/>
          <w:wAfter w:w="1115" w:type="dxa"/>
          <w:trHeight w:val="143"/>
          <w:jc w:val="center"/>
        </w:trPr>
        <w:tc>
          <w:tcPr>
            <w:tcW w:w="10349" w:type="dxa"/>
            <w:gridSpan w:val="17"/>
          </w:tcPr>
          <w:p w14:paraId="32CDFA15" w14:textId="2364CFA5" w:rsidR="0026459B" w:rsidRPr="00B722DD" w:rsidRDefault="00B722DD" w:rsidP="00CA2F07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B722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Daniel </w:t>
            </w:r>
            <w:proofErr w:type="spellStart"/>
            <w:proofErr w:type="gramStart"/>
            <w:r w:rsidRPr="00B722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Belet</w:t>
            </w:r>
            <w:proofErr w:type="spellEnd"/>
            <w:r w:rsidRPr="00B722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,Devenir</w:t>
            </w:r>
            <w:proofErr w:type="gramEnd"/>
            <w:r w:rsidRPr="00B722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une vraie entreprise apprenante, les meille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urs pratiques, Edition 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d’organisation ,Paris</w:t>
            </w:r>
            <w:proofErr w:type="gram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,2003</w:t>
            </w:r>
            <w:r w:rsidR="0026459B" w:rsidRPr="00B722D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</w:p>
          <w:p w14:paraId="45DB8C1D" w14:textId="77777777" w:rsidR="0026459B" w:rsidRPr="00336E01" w:rsidRDefault="00336E01" w:rsidP="00CA2F07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336E0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.</w:t>
            </w:r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Armstrong.(2011)Armstrong</w:t>
            </w:r>
            <w:proofErr w:type="gramEnd"/>
            <w: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 xml:space="preserve"> handbook of human resource management. Kogan page publishers </w:t>
            </w:r>
          </w:p>
          <w:p w14:paraId="78EB7A94" w14:textId="77777777" w:rsidR="00336E01" w:rsidRDefault="00336E01" w:rsidP="00CA2F07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Bailey,C</w:t>
            </w:r>
            <w:proofErr w:type="spellEnd"/>
            <w:proofErr w:type="gram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Mankin,D</w:t>
            </w:r>
            <w:proofErr w:type="spellEnd"/>
            <w:proofErr w:type="gram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2018)strategic</w:t>
            </w:r>
            <w:proofErr w:type="gram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human resource</w:t>
            </w:r>
          </w:p>
          <w:p w14:paraId="06B59A28" w14:textId="768133E7" w:rsidR="00336E01" w:rsidRPr="0026459B" w:rsidRDefault="00336E01" w:rsidP="00CA2F07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Storey,J</w:t>
            </w:r>
            <w:proofErr w:type="gram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2003 S.H&gt;R&gt;M</w:t>
            </w:r>
          </w:p>
        </w:tc>
      </w:tr>
      <w:tr w:rsidR="00EA3357" w:rsidRPr="00282C75" w14:paraId="4A3E8597" w14:textId="77777777" w:rsidTr="00FD4FAA">
        <w:trPr>
          <w:gridAfter w:val="1"/>
          <w:wAfter w:w="1115" w:type="dxa"/>
          <w:trHeight w:val="464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</w:tcPr>
          <w:p w14:paraId="722D2DAF" w14:textId="77777777" w:rsidR="00EA3357" w:rsidRPr="00282C75" w:rsidRDefault="00EA3357" w:rsidP="00282C7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 </w:t>
            </w:r>
          </w:p>
        </w:tc>
      </w:tr>
      <w:tr w:rsidR="00EA3357" w:rsidRPr="00282C75" w14:paraId="4390736C" w14:textId="77777777" w:rsidTr="00FD4FAA">
        <w:trPr>
          <w:gridAfter w:val="1"/>
          <w:wAfter w:w="1115" w:type="dxa"/>
          <w:trHeight w:val="464"/>
          <w:jc w:val="center"/>
        </w:trPr>
        <w:tc>
          <w:tcPr>
            <w:tcW w:w="2949" w:type="dxa"/>
            <w:gridSpan w:val="6"/>
          </w:tcPr>
          <w:p w14:paraId="5B97C4CD" w14:textId="77777777" w:rsidR="00EA3357" w:rsidRPr="00282C75" w:rsidRDefault="00EA3357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5270" w:type="dxa"/>
            <w:gridSpan w:val="7"/>
          </w:tcPr>
          <w:p w14:paraId="6865C93B" w14:textId="77777777" w:rsidR="00EA3357" w:rsidRPr="00282C75" w:rsidRDefault="00EA3357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 المحاضرة</w:t>
            </w:r>
          </w:p>
        </w:tc>
        <w:tc>
          <w:tcPr>
            <w:tcW w:w="2130" w:type="dxa"/>
            <w:gridSpan w:val="4"/>
          </w:tcPr>
          <w:p w14:paraId="23E5D7B1" w14:textId="77777777" w:rsidR="00EA3357" w:rsidRPr="00282C75" w:rsidRDefault="00EA3357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336E01" w:rsidRPr="00282C75" w14:paraId="34BBA855" w14:textId="77777777" w:rsidTr="00FD4FAA">
        <w:trPr>
          <w:gridAfter w:val="1"/>
          <w:wAfter w:w="1115" w:type="dxa"/>
          <w:trHeight w:val="464"/>
          <w:jc w:val="center"/>
        </w:trPr>
        <w:tc>
          <w:tcPr>
            <w:tcW w:w="2949" w:type="dxa"/>
            <w:gridSpan w:val="6"/>
          </w:tcPr>
          <w:p w14:paraId="11B17A24" w14:textId="7DD2BC68" w:rsidR="00336E01" w:rsidRPr="00282C75" w:rsidRDefault="006F006F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الاسبوع الاول </w:t>
            </w:r>
          </w:p>
        </w:tc>
        <w:tc>
          <w:tcPr>
            <w:tcW w:w="5270" w:type="dxa"/>
            <w:gridSpan w:val="7"/>
          </w:tcPr>
          <w:p w14:paraId="60A75F9D" w14:textId="0AA4AA09" w:rsidR="00336E01" w:rsidRPr="00282C75" w:rsidRDefault="00FD4FAA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مدخل عام لادارة المخاطر </w:t>
            </w:r>
            <w:r w:rsidR="006F006F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2130" w:type="dxa"/>
            <w:gridSpan w:val="4"/>
          </w:tcPr>
          <w:p w14:paraId="100BEE25" w14:textId="77777777" w:rsidR="00336E01" w:rsidRPr="00282C75" w:rsidRDefault="00336E0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083876" w:rsidRPr="00B722DD" w14:paraId="169DAC16" w14:textId="77777777" w:rsidTr="00FD4FAA">
        <w:trPr>
          <w:gridAfter w:val="1"/>
          <w:wAfter w:w="1115" w:type="dxa"/>
          <w:trHeight w:val="464"/>
          <w:jc w:val="center"/>
        </w:trPr>
        <w:tc>
          <w:tcPr>
            <w:tcW w:w="2949" w:type="dxa"/>
            <w:gridSpan w:val="6"/>
            <w:vAlign w:val="center"/>
          </w:tcPr>
          <w:p w14:paraId="17A8D313" w14:textId="56709B47" w:rsidR="00083876" w:rsidRPr="00AA77F4" w:rsidRDefault="000838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</w:t>
            </w:r>
            <w:r w:rsidR="006F006F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الثاني </w:t>
            </w:r>
          </w:p>
        </w:tc>
        <w:tc>
          <w:tcPr>
            <w:tcW w:w="5270" w:type="dxa"/>
            <w:gridSpan w:val="7"/>
            <w:vAlign w:val="center"/>
          </w:tcPr>
          <w:p w14:paraId="42B63567" w14:textId="55F3B892" w:rsidR="00083876" w:rsidRPr="00B722DD" w:rsidRDefault="00FD4FAA" w:rsidP="0029086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مفاهيم اساسية حول الخطر </w:t>
            </w:r>
          </w:p>
        </w:tc>
        <w:tc>
          <w:tcPr>
            <w:tcW w:w="2130" w:type="dxa"/>
            <w:gridSpan w:val="4"/>
          </w:tcPr>
          <w:p w14:paraId="632B7E6B" w14:textId="77777777" w:rsidR="00083876" w:rsidRPr="00AA77F4" w:rsidRDefault="0008387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83876" w:rsidRPr="00282C75" w14:paraId="31F220E4" w14:textId="77777777" w:rsidTr="00FD4FAA">
        <w:trPr>
          <w:gridAfter w:val="1"/>
          <w:wAfter w:w="1115" w:type="dxa"/>
          <w:trHeight w:val="464"/>
          <w:jc w:val="center"/>
        </w:trPr>
        <w:tc>
          <w:tcPr>
            <w:tcW w:w="2949" w:type="dxa"/>
            <w:gridSpan w:val="6"/>
            <w:vAlign w:val="center"/>
          </w:tcPr>
          <w:p w14:paraId="39DF79F8" w14:textId="4080EAB0" w:rsidR="00083876" w:rsidRPr="00AA77F4" w:rsidRDefault="00083876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</w:t>
            </w:r>
            <w:r w:rsidR="006F006F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الثالث </w:t>
            </w:r>
          </w:p>
        </w:tc>
        <w:tc>
          <w:tcPr>
            <w:tcW w:w="5270" w:type="dxa"/>
            <w:gridSpan w:val="7"/>
            <w:vAlign w:val="center"/>
          </w:tcPr>
          <w:p w14:paraId="4E0C9A38" w14:textId="77777777" w:rsidR="00083876" w:rsidRDefault="00083876" w:rsidP="0029086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14:paraId="4D56FEDA" w14:textId="3319BAA0" w:rsidR="0028164C" w:rsidRPr="00083876" w:rsidRDefault="00FD4FAA" w:rsidP="0028164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مسببات المخاطر </w:t>
            </w:r>
          </w:p>
        </w:tc>
        <w:tc>
          <w:tcPr>
            <w:tcW w:w="2130" w:type="dxa"/>
            <w:gridSpan w:val="4"/>
          </w:tcPr>
          <w:p w14:paraId="1D7BD048" w14:textId="77777777" w:rsidR="00083876" w:rsidRPr="00AA77F4" w:rsidRDefault="0008387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83876" w:rsidRPr="00282C75" w14:paraId="6360792A" w14:textId="77777777" w:rsidTr="00FD4FAA">
        <w:trPr>
          <w:gridAfter w:val="1"/>
          <w:wAfter w:w="1115" w:type="dxa"/>
          <w:trHeight w:val="464"/>
          <w:jc w:val="center"/>
        </w:trPr>
        <w:tc>
          <w:tcPr>
            <w:tcW w:w="2949" w:type="dxa"/>
            <w:gridSpan w:val="6"/>
            <w:vAlign w:val="center"/>
          </w:tcPr>
          <w:p w14:paraId="713AB6EF" w14:textId="77777777" w:rsidR="00083876" w:rsidRPr="00AA77F4" w:rsidRDefault="00083876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الرابع</w:t>
            </w:r>
          </w:p>
        </w:tc>
        <w:tc>
          <w:tcPr>
            <w:tcW w:w="5270" w:type="dxa"/>
            <w:gridSpan w:val="7"/>
            <w:vAlign w:val="center"/>
          </w:tcPr>
          <w:p w14:paraId="7488E4C2" w14:textId="76B6AE03" w:rsidR="00083876" w:rsidRPr="00083876" w:rsidRDefault="00FD4FAA" w:rsidP="0029086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طرق واستراتيجيات ادارة المخاطر </w:t>
            </w:r>
          </w:p>
        </w:tc>
        <w:tc>
          <w:tcPr>
            <w:tcW w:w="2130" w:type="dxa"/>
            <w:gridSpan w:val="4"/>
          </w:tcPr>
          <w:p w14:paraId="42BCE315" w14:textId="77777777" w:rsidR="00083876" w:rsidRPr="00AA77F4" w:rsidRDefault="0008387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680204" w:rsidRPr="00282C75" w14:paraId="4B5D97F3" w14:textId="77777777" w:rsidTr="00FD4FAA">
        <w:trPr>
          <w:gridAfter w:val="1"/>
          <w:wAfter w:w="1115" w:type="dxa"/>
          <w:trHeight w:val="464"/>
          <w:jc w:val="center"/>
        </w:trPr>
        <w:tc>
          <w:tcPr>
            <w:tcW w:w="2949" w:type="dxa"/>
            <w:gridSpan w:val="6"/>
            <w:vAlign w:val="center"/>
          </w:tcPr>
          <w:p w14:paraId="0715269D" w14:textId="77777777" w:rsidR="00680204" w:rsidRPr="00AA77F4" w:rsidRDefault="00680204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الخامس</w:t>
            </w:r>
          </w:p>
        </w:tc>
        <w:tc>
          <w:tcPr>
            <w:tcW w:w="5270" w:type="dxa"/>
            <w:gridSpan w:val="7"/>
            <w:vAlign w:val="center"/>
          </w:tcPr>
          <w:p w14:paraId="51770D28" w14:textId="7D31D2A8" w:rsidR="00680204" w:rsidRPr="00083876" w:rsidRDefault="00FD4FAA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تشخيص المخاطر في المؤسسة </w:t>
            </w:r>
          </w:p>
        </w:tc>
        <w:tc>
          <w:tcPr>
            <w:tcW w:w="2130" w:type="dxa"/>
            <w:gridSpan w:val="4"/>
          </w:tcPr>
          <w:p w14:paraId="5F40933E" w14:textId="77777777" w:rsidR="00680204" w:rsidRPr="00AA77F4" w:rsidRDefault="00680204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680204" w:rsidRPr="00282C75" w14:paraId="7672D69D" w14:textId="77777777" w:rsidTr="00FD4FAA">
        <w:trPr>
          <w:gridAfter w:val="1"/>
          <w:wAfter w:w="1115" w:type="dxa"/>
          <w:trHeight w:val="464"/>
          <w:jc w:val="center"/>
        </w:trPr>
        <w:tc>
          <w:tcPr>
            <w:tcW w:w="2949" w:type="dxa"/>
            <w:gridSpan w:val="6"/>
            <w:vAlign w:val="center"/>
          </w:tcPr>
          <w:p w14:paraId="609B2ABB" w14:textId="77777777" w:rsidR="00680204" w:rsidRPr="00AA77F4" w:rsidRDefault="00680204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السادس</w:t>
            </w:r>
          </w:p>
        </w:tc>
        <w:tc>
          <w:tcPr>
            <w:tcW w:w="5270" w:type="dxa"/>
            <w:gridSpan w:val="7"/>
            <w:vAlign w:val="center"/>
          </w:tcPr>
          <w:p w14:paraId="3BC31F86" w14:textId="1C41B1AA" w:rsidR="00680204" w:rsidRPr="00083876" w:rsidRDefault="00FD4FAA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تقييم المخاطر </w:t>
            </w:r>
          </w:p>
        </w:tc>
        <w:tc>
          <w:tcPr>
            <w:tcW w:w="2130" w:type="dxa"/>
            <w:gridSpan w:val="4"/>
          </w:tcPr>
          <w:p w14:paraId="479D3E7B" w14:textId="77777777" w:rsidR="00680204" w:rsidRPr="00AA77F4" w:rsidRDefault="00680204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680204" w:rsidRPr="00282C75" w14:paraId="514E83BA" w14:textId="77777777" w:rsidTr="00FD4FAA">
        <w:trPr>
          <w:gridAfter w:val="1"/>
          <w:wAfter w:w="1115" w:type="dxa"/>
          <w:trHeight w:val="464"/>
          <w:jc w:val="center"/>
        </w:trPr>
        <w:tc>
          <w:tcPr>
            <w:tcW w:w="2949" w:type="dxa"/>
            <w:gridSpan w:val="6"/>
            <w:vAlign w:val="center"/>
          </w:tcPr>
          <w:p w14:paraId="2EA02E63" w14:textId="77777777" w:rsidR="00680204" w:rsidRPr="00AA77F4" w:rsidRDefault="00680204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السابع</w:t>
            </w:r>
          </w:p>
        </w:tc>
        <w:tc>
          <w:tcPr>
            <w:tcW w:w="5270" w:type="dxa"/>
            <w:gridSpan w:val="7"/>
            <w:tcBorders>
              <w:bottom w:val="single" w:sz="4" w:space="0" w:color="auto"/>
            </w:tcBorders>
            <w:vAlign w:val="center"/>
          </w:tcPr>
          <w:p w14:paraId="52204E6D" w14:textId="48F2BE2C" w:rsidR="00680204" w:rsidRPr="00083876" w:rsidRDefault="00FD4FAA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مفاهيم اساسية حول المخاطر الاجتماعية </w:t>
            </w:r>
          </w:p>
        </w:tc>
        <w:tc>
          <w:tcPr>
            <w:tcW w:w="2130" w:type="dxa"/>
            <w:gridSpan w:val="4"/>
          </w:tcPr>
          <w:p w14:paraId="3C6D89DC" w14:textId="77777777" w:rsidR="00680204" w:rsidRPr="00AA77F4" w:rsidRDefault="00680204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680204" w:rsidRPr="00282C75" w14:paraId="0E70292D" w14:textId="77777777" w:rsidTr="00FD4FAA">
        <w:trPr>
          <w:gridAfter w:val="1"/>
          <w:wAfter w:w="1115" w:type="dxa"/>
          <w:trHeight w:val="464"/>
          <w:jc w:val="center"/>
        </w:trPr>
        <w:tc>
          <w:tcPr>
            <w:tcW w:w="2949" w:type="dxa"/>
            <w:gridSpan w:val="6"/>
            <w:vAlign w:val="center"/>
          </w:tcPr>
          <w:p w14:paraId="4C20695C" w14:textId="77777777" w:rsidR="00680204" w:rsidRPr="00AA77F4" w:rsidRDefault="00680204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الثامن</w:t>
            </w:r>
          </w:p>
        </w:tc>
        <w:tc>
          <w:tcPr>
            <w:tcW w:w="5270" w:type="dxa"/>
            <w:gridSpan w:val="7"/>
            <w:tcBorders>
              <w:top w:val="single" w:sz="4" w:space="0" w:color="auto"/>
            </w:tcBorders>
            <w:vAlign w:val="center"/>
          </w:tcPr>
          <w:p w14:paraId="1276D2C1" w14:textId="2918CE1C" w:rsidR="00680204" w:rsidRPr="00083876" w:rsidRDefault="00FD4FAA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تصنيف المخاطر الاجتماعية </w:t>
            </w:r>
          </w:p>
        </w:tc>
        <w:tc>
          <w:tcPr>
            <w:tcW w:w="2130" w:type="dxa"/>
            <w:gridSpan w:val="4"/>
          </w:tcPr>
          <w:p w14:paraId="737FF1E7" w14:textId="77777777" w:rsidR="00680204" w:rsidRPr="00AA77F4" w:rsidRDefault="00680204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680204" w:rsidRPr="00282C75" w14:paraId="3D976C9E" w14:textId="77777777" w:rsidTr="00FD4FAA">
        <w:trPr>
          <w:gridAfter w:val="1"/>
          <w:wAfter w:w="1115" w:type="dxa"/>
          <w:trHeight w:val="464"/>
          <w:jc w:val="center"/>
        </w:trPr>
        <w:tc>
          <w:tcPr>
            <w:tcW w:w="2949" w:type="dxa"/>
            <w:gridSpan w:val="6"/>
            <w:vAlign w:val="center"/>
          </w:tcPr>
          <w:p w14:paraId="7FE8595E" w14:textId="77777777" w:rsidR="00680204" w:rsidRPr="00AA77F4" w:rsidRDefault="00680204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التاسع</w:t>
            </w:r>
          </w:p>
        </w:tc>
        <w:tc>
          <w:tcPr>
            <w:tcW w:w="5270" w:type="dxa"/>
            <w:gridSpan w:val="7"/>
            <w:vAlign w:val="center"/>
          </w:tcPr>
          <w:p w14:paraId="1BCC9A20" w14:textId="77777777" w:rsidR="00680204" w:rsidRDefault="00680204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14:paraId="0FB969EE" w14:textId="0C496A15" w:rsidR="008E1DF5" w:rsidRPr="00083876" w:rsidRDefault="006F006F" w:rsidP="008E1DF5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</w:t>
            </w:r>
            <w:r w:rsidR="00FD4FAA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مفهوم اليقظة الاجتماعية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</w:p>
        </w:tc>
        <w:tc>
          <w:tcPr>
            <w:tcW w:w="2130" w:type="dxa"/>
            <w:gridSpan w:val="4"/>
          </w:tcPr>
          <w:p w14:paraId="57218FD3" w14:textId="77777777" w:rsidR="00680204" w:rsidRPr="00AA77F4" w:rsidRDefault="00680204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680204" w:rsidRPr="00282C75" w14:paraId="375F611A" w14:textId="77777777" w:rsidTr="00FD4FAA">
        <w:trPr>
          <w:gridAfter w:val="1"/>
          <w:wAfter w:w="1115" w:type="dxa"/>
          <w:trHeight w:val="464"/>
          <w:jc w:val="center"/>
        </w:trPr>
        <w:tc>
          <w:tcPr>
            <w:tcW w:w="2949" w:type="dxa"/>
            <w:gridSpan w:val="6"/>
            <w:vAlign w:val="center"/>
          </w:tcPr>
          <w:p w14:paraId="752EB081" w14:textId="77777777" w:rsidR="00680204" w:rsidRPr="00AA77F4" w:rsidRDefault="00680204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العاشر</w:t>
            </w:r>
          </w:p>
        </w:tc>
        <w:tc>
          <w:tcPr>
            <w:tcW w:w="5270" w:type="dxa"/>
            <w:gridSpan w:val="7"/>
            <w:vAlign w:val="center"/>
          </w:tcPr>
          <w:p w14:paraId="1B362D2B" w14:textId="156C928D" w:rsidR="00680204" w:rsidRPr="00083876" w:rsidRDefault="00FD4FAA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تكلفة المخاطر الاجتماعية </w:t>
            </w:r>
          </w:p>
        </w:tc>
        <w:tc>
          <w:tcPr>
            <w:tcW w:w="2130" w:type="dxa"/>
            <w:gridSpan w:val="4"/>
          </w:tcPr>
          <w:p w14:paraId="086F781B" w14:textId="77777777" w:rsidR="00680204" w:rsidRPr="00AA77F4" w:rsidRDefault="00680204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FD4FAA" w:rsidRPr="00282C75" w14:paraId="19E5B226" w14:textId="77777777" w:rsidTr="00FD4FAA">
        <w:trPr>
          <w:gridAfter w:val="4"/>
          <w:wAfter w:w="3176" w:type="dxa"/>
          <w:trHeight w:val="464"/>
          <w:jc w:val="center"/>
        </w:trPr>
        <w:tc>
          <w:tcPr>
            <w:tcW w:w="2949" w:type="dxa"/>
            <w:gridSpan w:val="6"/>
            <w:vAlign w:val="center"/>
          </w:tcPr>
          <w:p w14:paraId="3902B396" w14:textId="3CB0E8B2" w:rsidR="00FD4FAA" w:rsidRPr="00AA77F4" w:rsidRDefault="00FD4FAA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الاسبوع الحادي عشر </w:t>
            </w:r>
          </w:p>
        </w:tc>
        <w:tc>
          <w:tcPr>
            <w:tcW w:w="5339" w:type="dxa"/>
            <w:gridSpan w:val="8"/>
          </w:tcPr>
          <w:p w14:paraId="043C5717" w14:textId="7BE3F106" w:rsidR="00FD4FAA" w:rsidRPr="00AA77F4" w:rsidRDefault="00FD4FAA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استراتيجيات ادارة المخاطر الاجتماعية </w:t>
            </w:r>
          </w:p>
        </w:tc>
      </w:tr>
      <w:tr w:rsidR="00FD4FAA" w:rsidRPr="00282C75" w14:paraId="07C59F81" w14:textId="77777777" w:rsidTr="00FD4FAA">
        <w:trPr>
          <w:gridAfter w:val="4"/>
          <w:wAfter w:w="3176" w:type="dxa"/>
          <w:trHeight w:val="464"/>
          <w:jc w:val="center"/>
        </w:trPr>
        <w:tc>
          <w:tcPr>
            <w:tcW w:w="2949" w:type="dxa"/>
            <w:gridSpan w:val="6"/>
            <w:vAlign w:val="center"/>
          </w:tcPr>
          <w:p w14:paraId="530B50C2" w14:textId="2C0F9473" w:rsidR="00FD4FAA" w:rsidRDefault="00FD4FAA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الاسبوع الثاني عشر </w:t>
            </w:r>
          </w:p>
        </w:tc>
        <w:tc>
          <w:tcPr>
            <w:tcW w:w="5339" w:type="dxa"/>
            <w:gridSpan w:val="8"/>
          </w:tcPr>
          <w:p w14:paraId="70EE79DA" w14:textId="77777777" w:rsidR="00FD4FAA" w:rsidRPr="00AA77F4" w:rsidRDefault="00FD4FAA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BE1F7E" w:rsidRPr="00282C75" w14:paraId="0BAFF6B9" w14:textId="77777777" w:rsidTr="00FD4FAA">
        <w:trPr>
          <w:gridAfter w:val="1"/>
          <w:wAfter w:w="1115" w:type="dxa"/>
          <w:trHeight w:val="464"/>
          <w:jc w:val="center"/>
        </w:trPr>
        <w:tc>
          <w:tcPr>
            <w:tcW w:w="2949" w:type="dxa"/>
            <w:gridSpan w:val="6"/>
            <w:vAlign w:val="center"/>
          </w:tcPr>
          <w:p w14:paraId="45421843" w14:textId="2DC4EAC6" w:rsidR="00BE1F7E" w:rsidRDefault="00BE1F7E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الاسبوع الثالث عشر </w:t>
            </w:r>
          </w:p>
        </w:tc>
        <w:tc>
          <w:tcPr>
            <w:tcW w:w="5270" w:type="dxa"/>
            <w:gridSpan w:val="7"/>
            <w:vAlign w:val="center"/>
          </w:tcPr>
          <w:p w14:paraId="13A9ACD1" w14:textId="5DBB27A6" w:rsidR="00BE1F7E" w:rsidRDefault="006F006F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امتحان التقييم الجزئي </w:t>
            </w:r>
          </w:p>
        </w:tc>
        <w:tc>
          <w:tcPr>
            <w:tcW w:w="2130" w:type="dxa"/>
            <w:gridSpan w:val="4"/>
          </w:tcPr>
          <w:p w14:paraId="6F5785AB" w14:textId="77777777" w:rsidR="00BE1F7E" w:rsidRPr="00AA77F4" w:rsidRDefault="00BE1F7E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680204" w:rsidRPr="00282C75" w14:paraId="40AAFDDE" w14:textId="77777777" w:rsidTr="00FD4FAA">
        <w:trPr>
          <w:gridAfter w:val="1"/>
          <w:wAfter w:w="1115" w:type="dxa"/>
          <w:trHeight w:val="352"/>
          <w:jc w:val="center"/>
        </w:trPr>
        <w:tc>
          <w:tcPr>
            <w:tcW w:w="2949" w:type="dxa"/>
            <w:gridSpan w:val="6"/>
            <w:vMerge w:val="restart"/>
            <w:vAlign w:val="center"/>
          </w:tcPr>
          <w:p w14:paraId="6185C36E" w14:textId="77777777" w:rsidR="00680204" w:rsidRPr="00AA77F4" w:rsidRDefault="00680204" w:rsidP="00680204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270" w:type="dxa"/>
            <w:gridSpan w:val="7"/>
          </w:tcPr>
          <w:p w14:paraId="63A732F1" w14:textId="77777777" w:rsidR="00680204" w:rsidRPr="00AA77F4" w:rsidRDefault="00680204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امتحان نهاية السداسي</w:t>
            </w:r>
          </w:p>
        </w:tc>
        <w:tc>
          <w:tcPr>
            <w:tcW w:w="2130" w:type="dxa"/>
            <w:gridSpan w:val="4"/>
          </w:tcPr>
          <w:p w14:paraId="205A3B8B" w14:textId="77777777" w:rsidR="00680204" w:rsidRPr="00AA77F4" w:rsidRDefault="00680204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تحدده الإدارة</w:t>
            </w:r>
          </w:p>
        </w:tc>
      </w:tr>
      <w:tr w:rsidR="00680204" w:rsidRPr="00282C75" w14:paraId="4AB664CD" w14:textId="77777777" w:rsidTr="00FD4FAA">
        <w:trPr>
          <w:gridAfter w:val="1"/>
          <w:wAfter w:w="1115" w:type="dxa"/>
          <w:trHeight w:val="371"/>
          <w:jc w:val="center"/>
        </w:trPr>
        <w:tc>
          <w:tcPr>
            <w:tcW w:w="2949" w:type="dxa"/>
            <w:gridSpan w:val="6"/>
            <w:vMerge/>
            <w:vAlign w:val="center"/>
          </w:tcPr>
          <w:p w14:paraId="7AD9F43A" w14:textId="77777777" w:rsidR="00680204" w:rsidRPr="00AA77F4" w:rsidRDefault="00680204" w:rsidP="00680204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270" w:type="dxa"/>
            <w:gridSpan w:val="7"/>
          </w:tcPr>
          <w:p w14:paraId="167B5952" w14:textId="77777777" w:rsidR="00680204" w:rsidRPr="00AA77F4" w:rsidRDefault="00680204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الامتحان الاستدراكي للمادة</w:t>
            </w:r>
          </w:p>
        </w:tc>
        <w:tc>
          <w:tcPr>
            <w:tcW w:w="2130" w:type="dxa"/>
            <w:gridSpan w:val="4"/>
          </w:tcPr>
          <w:p w14:paraId="151E6932" w14:textId="77777777" w:rsidR="00680204" w:rsidRPr="00AA77F4" w:rsidRDefault="00680204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تحدده الإدارة</w:t>
            </w:r>
          </w:p>
        </w:tc>
      </w:tr>
      <w:tr w:rsidR="00680204" w:rsidRPr="00282C75" w14:paraId="5F4DD4F9" w14:textId="77777777" w:rsidTr="00FD4FAA">
        <w:trPr>
          <w:gridAfter w:val="1"/>
          <w:wAfter w:w="1115" w:type="dxa"/>
          <w:trHeight w:val="371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14:paraId="5245EACE" w14:textId="77777777" w:rsidR="00680204" w:rsidRPr="00282C75" w:rsidRDefault="00680204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الأعمال الشخصية المقررة للمادة</w:t>
            </w:r>
          </w:p>
        </w:tc>
      </w:tr>
      <w:tr w:rsidR="00680204" w:rsidRPr="00282C75" w14:paraId="33F33644" w14:textId="77777777" w:rsidTr="00FD4FAA">
        <w:trPr>
          <w:gridAfter w:val="1"/>
          <w:wAfter w:w="1115" w:type="dxa"/>
          <w:trHeight w:val="371"/>
          <w:jc w:val="center"/>
        </w:trPr>
        <w:tc>
          <w:tcPr>
            <w:tcW w:w="10349" w:type="dxa"/>
            <w:gridSpan w:val="17"/>
            <w:vAlign w:val="center"/>
          </w:tcPr>
          <w:p w14:paraId="47F04320" w14:textId="0C8BA9C5" w:rsidR="00680204" w:rsidRPr="00AA77F4" w:rsidRDefault="00680204" w:rsidP="00BE1F7E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أعمال وواجبات مكتبية وإعداد أبحاث حول </w:t>
            </w:r>
            <w:r w:rsidR="00FD4FAA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ادلرة المخاطر </w:t>
            </w:r>
          </w:p>
          <w:p w14:paraId="674C0754" w14:textId="77777777" w:rsidR="00680204" w:rsidRPr="00AA77F4" w:rsidRDefault="00680204" w:rsidP="0068020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تكليف الطالب بإعداد بطاقات قراءة لمقالات علمية أو كتاب أو فصل منه ضمن محاور المادة بشكل دوري.</w:t>
            </w:r>
          </w:p>
          <w:p w14:paraId="6AC20026" w14:textId="77777777" w:rsidR="00680204" w:rsidRPr="00AA77F4" w:rsidRDefault="00680204" w:rsidP="0068020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ترجمات مصطلحات المادة؛</w:t>
            </w:r>
          </w:p>
          <w:p w14:paraId="2F8C9B74" w14:textId="2F074C38" w:rsidR="00680204" w:rsidRPr="00AA77F4" w:rsidRDefault="00680204" w:rsidP="00FD4FAA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lastRenderedPageBreak/>
              <w:t xml:space="preserve">تحليل حالات عملية </w:t>
            </w:r>
            <w:r w:rsidR="00BE1F7E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حول </w:t>
            </w:r>
            <w:r w:rsidR="00FD4FAA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ادارة المخاطر في المؤسسة </w:t>
            </w:r>
          </w:p>
          <w:p w14:paraId="40348F53" w14:textId="77777777" w:rsidR="00680204" w:rsidRPr="00AA77F4" w:rsidRDefault="00680204" w:rsidP="0068020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Pr="00AA77F4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</w:p>
          <w:p w14:paraId="3B6B495B" w14:textId="77777777" w:rsidR="00680204" w:rsidRPr="00AA77F4" w:rsidRDefault="00680204" w:rsidP="0068020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الحضور والتفاعل في منصة </w:t>
            </w:r>
            <w:r w:rsidRPr="00AA77F4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</w:p>
          <w:p w14:paraId="1DE9F89C" w14:textId="77777777" w:rsidR="00680204" w:rsidRPr="00DF28AA" w:rsidRDefault="00680204" w:rsidP="0068020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إنشاء دردشة ومنتدى في منصة </w:t>
            </w:r>
            <w:r w:rsidRPr="00AA77F4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للتعليم الالكتروني.</w:t>
            </w:r>
          </w:p>
        </w:tc>
      </w:tr>
      <w:tr w:rsidR="00680204" w:rsidRPr="00282C75" w14:paraId="7CD61BF2" w14:textId="77777777" w:rsidTr="00FD4FAA">
        <w:trPr>
          <w:gridAfter w:val="1"/>
          <w:wAfter w:w="1115" w:type="dxa"/>
          <w:trHeight w:val="464"/>
          <w:jc w:val="center"/>
        </w:trPr>
        <w:tc>
          <w:tcPr>
            <w:tcW w:w="10349" w:type="dxa"/>
            <w:gridSpan w:val="1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4758E05" w14:textId="77777777" w:rsidR="00680204" w:rsidRPr="00282C75" w:rsidRDefault="00680204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lastRenderedPageBreak/>
              <w:t>مصادقات الهيئات الإدارية والبيداغوجية</w:t>
            </w:r>
          </w:p>
        </w:tc>
      </w:tr>
      <w:tr w:rsidR="0041403C" w:rsidRPr="00282C75" w14:paraId="69130758" w14:textId="77777777" w:rsidTr="00FD4FAA">
        <w:trPr>
          <w:trHeight w:val="705"/>
          <w:jc w:val="center"/>
        </w:trPr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FB13B7" w14:textId="77777777" w:rsidR="00680204" w:rsidRPr="00282C75" w:rsidRDefault="00680204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582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30369D" w14:textId="77777777" w:rsidR="00680204" w:rsidRPr="00282C75" w:rsidRDefault="00680204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ABE46C" w14:textId="77777777" w:rsidR="00680204" w:rsidRPr="00282C75" w:rsidRDefault="00680204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66F6B2" w14:textId="77777777" w:rsidR="00680204" w:rsidRPr="00282C75" w:rsidRDefault="00680204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 أو مدير الدراسات</w:t>
            </w:r>
          </w:p>
        </w:tc>
      </w:tr>
      <w:tr w:rsidR="0041403C" w:rsidRPr="00282C75" w14:paraId="44DA38EF" w14:textId="77777777" w:rsidTr="00FD4FAA">
        <w:trPr>
          <w:trHeight w:val="1817"/>
          <w:jc w:val="center"/>
        </w:trPr>
        <w:tc>
          <w:tcPr>
            <w:tcW w:w="24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0D9E67" w14:textId="77777777" w:rsidR="00680204" w:rsidRPr="00282C75" w:rsidRDefault="00680204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17828A52" w14:textId="77777777" w:rsidR="00680204" w:rsidRPr="00282C75" w:rsidRDefault="00680204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06012869" w14:textId="77777777" w:rsidR="00680204" w:rsidRPr="00282C75" w:rsidRDefault="00680204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7577F598" w14:textId="77777777" w:rsidR="00680204" w:rsidRPr="00282C75" w:rsidRDefault="00680204" w:rsidP="0068020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1615C3EE" w14:textId="77777777" w:rsidR="00680204" w:rsidRPr="00282C75" w:rsidRDefault="00680204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8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A30BD" w14:textId="77777777" w:rsidR="00680204" w:rsidRPr="00282C75" w:rsidRDefault="00680204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FCB41B" w14:textId="77777777" w:rsidR="00680204" w:rsidRPr="00282C75" w:rsidRDefault="00680204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6236F" w14:textId="77777777" w:rsidR="00680204" w:rsidRPr="00282C75" w:rsidRDefault="00680204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680204" w:rsidRPr="00282C75" w14:paraId="2670946F" w14:textId="77777777" w:rsidTr="00FD4FAA">
        <w:trPr>
          <w:gridAfter w:val="1"/>
          <w:wAfter w:w="1115" w:type="dxa"/>
          <w:trHeight w:val="778"/>
          <w:jc w:val="center"/>
        </w:trPr>
        <w:tc>
          <w:tcPr>
            <w:tcW w:w="10349" w:type="dxa"/>
            <w:gridSpan w:val="17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02C6F9FA" w14:textId="77777777" w:rsidR="00680204" w:rsidRPr="00282C75" w:rsidRDefault="00680204" w:rsidP="00680204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14:paraId="47FB2B09" w14:textId="77777777" w:rsidR="005B0C3F" w:rsidRDefault="005B0C3F" w:rsidP="00A91ADB"/>
    <w:p w14:paraId="0AB41B16" w14:textId="77777777" w:rsidR="00F947B9" w:rsidRPr="00F947B9" w:rsidRDefault="00F947B9" w:rsidP="00F947B9">
      <w:pPr>
        <w:rPr>
          <w:rtl/>
        </w:rPr>
      </w:pPr>
    </w:p>
    <w:p w14:paraId="54A1FD72" w14:textId="77777777" w:rsidR="00F947B9" w:rsidRPr="00F947B9" w:rsidRDefault="00F947B9" w:rsidP="00F947B9">
      <w:pPr>
        <w:rPr>
          <w:rtl/>
        </w:rPr>
      </w:pPr>
    </w:p>
    <w:p w14:paraId="354C1D12" w14:textId="77777777" w:rsidR="00F947B9" w:rsidRPr="00F947B9" w:rsidRDefault="00F947B9" w:rsidP="00F947B9">
      <w:pPr>
        <w:rPr>
          <w:rtl/>
        </w:rPr>
      </w:pPr>
    </w:p>
    <w:p w14:paraId="68D7FCE3" w14:textId="77777777" w:rsidR="00F947B9" w:rsidRPr="00F947B9" w:rsidRDefault="00F947B9" w:rsidP="00F947B9">
      <w:pPr>
        <w:rPr>
          <w:rtl/>
        </w:rPr>
      </w:pPr>
    </w:p>
    <w:p w14:paraId="3CE48ACA" w14:textId="77777777" w:rsidR="00F947B9" w:rsidRPr="00F947B9" w:rsidRDefault="00F947B9" w:rsidP="00F947B9">
      <w:pPr>
        <w:rPr>
          <w:rtl/>
        </w:rPr>
      </w:pPr>
    </w:p>
    <w:p w14:paraId="5FE856A9" w14:textId="77777777" w:rsidR="00F947B9" w:rsidRPr="00F947B9" w:rsidRDefault="00F947B9" w:rsidP="00F947B9">
      <w:pPr>
        <w:rPr>
          <w:rtl/>
        </w:rPr>
      </w:pPr>
    </w:p>
    <w:p w14:paraId="25C19DF9" w14:textId="77777777" w:rsidR="00F947B9" w:rsidRPr="00F947B9" w:rsidRDefault="00F947B9" w:rsidP="00F947B9">
      <w:pPr>
        <w:rPr>
          <w:rtl/>
        </w:rPr>
      </w:pPr>
    </w:p>
    <w:p w14:paraId="25CB8FAF" w14:textId="77777777" w:rsidR="00F947B9" w:rsidRPr="00F947B9" w:rsidRDefault="00F947B9" w:rsidP="00F947B9">
      <w:pPr>
        <w:rPr>
          <w:rtl/>
        </w:rPr>
      </w:pPr>
    </w:p>
    <w:p w14:paraId="665C9DAB" w14:textId="77777777" w:rsidR="00F947B9" w:rsidRPr="00F947B9" w:rsidRDefault="00F947B9" w:rsidP="00F947B9">
      <w:pPr>
        <w:rPr>
          <w:rtl/>
        </w:rPr>
      </w:pPr>
    </w:p>
    <w:p w14:paraId="12120E67" w14:textId="77777777" w:rsidR="00F947B9" w:rsidRPr="00F947B9" w:rsidRDefault="00F947B9" w:rsidP="00F947B9">
      <w:pPr>
        <w:rPr>
          <w:rtl/>
        </w:rPr>
      </w:pPr>
    </w:p>
    <w:p w14:paraId="1727842D" w14:textId="77777777" w:rsidR="00F947B9" w:rsidRPr="00F947B9" w:rsidRDefault="00F947B9" w:rsidP="00F947B9">
      <w:pPr>
        <w:rPr>
          <w:rtl/>
        </w:rPr>
      </w:pPr>
    </w:p>
    <w:p w14:paraId="2EA4B17A" w14:textId="77777777" w:rsidR="00F947B9" w:rsidRPr="00F947B9" w:rsidRDefault="00F947B9" w:rsidP="00F947B9">
      <w:pPr>
        <w:rPr>
          <w:rtl/>
        </w:rPr>
      </w:pPr>
    </w:p>
    <w:p w14:paraId="550EFBBE" w14:textId="77777777" w:rsidR="00F947B9" w:rsidRDefault="00F947B9" w:rsidP="00F947B9">
      <w:pPr>
        <w:rPr>
          <w:rtl/>
        </w:rPr>
      </w:pPr>
    </w:p>
    <w:p w14:paraId="3C4BA078" w14:textId="77777777" w:rsidR="00F947B9" w:rsidRDefault="00F947B9" w:rsidP="00F947B9">
      <w:pPr>
        <w:rPr>
          <w:rtl/>
        </w:rPr>
      </w:pPr>
    </w:p>
    <w:p w14:paraId="15A332AC" w14:textId="77777777" w:rsidR="00F947B9" w:rsidRDefault="00F947B9" w:rsidP="00F947B9">
      <w:pPr>
        <w:jc w:val="right"/>
        <w:rPr>
          <w:rtl/>
        </w:rPr>
      </w:pPr>
    </w:p>
    <w:p w14:paraId="757E626A" w14:textId="77777777" w:rsidR="00F947B9" w:rsidRDefault="00F947B9" w:rsidP="00F947B9">
      <w:pPr>
        <w:jc w:val="right"/>
        <w:rPr>
          <w:rtl/>
        </w:rPr>
      </w:pPr>
    </w:p>
    <w:tbl>
      <w:tblPr>
        <w:tblpPr w:leftFromText="141" w:rightFromText="141" w:vertAnchor="page" w:horzAnchor="margin" w:tblpY="189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2126"/>
        <w:gridCol w:w="2977"/>
      </w:tblGrid>
      <w:tr w:rsidR="00F947B9" w:rsidRPr="007D4D19" w14:paraId="2DE7E705" w14:textId="77777777" w:rsidTr="00F947B9">
        <w:trPr>
          <w:trHeight w:hRule="exact" w:val="454"/>
        </w:trPr>
        <w:tc>
          <w:tcPr>
            <w:tcW w:w="1276" w:type="dxa"/>
            <w:shd w:val="clear" w:color="auto" w:fill="E5B8B7" w:themeFill="accent2" w:themeFillTint="66"/>
            <w:vAlign w:val="center"/>
          </w:tcPr>
          <w:p w14:paraId="6D283BEA" w14:textId="77777777" w:rsidR="00F947B9" w:rsidRPr="00F947B9" w:rsidRDefault="00F947B9" w:rsidP="00F947B9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3B8F7772" w14:textId="77777777" w:rsidR="00F947B9" w:rsidRPr="00F947B9" w:rsidRDefault="00F947B9" w:rsidP="00F947B9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14:paraId="09E61893" w14:textId="77777777" w:rsidR="00F947B9" w:rsidRPr="00F947B9" w:rsidRDefault="00F947B9" w:rsidP="00F947B9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اللقب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14:paraId="5B496FCE" w14:textId="77777777" w:rsidR="00F947B9" w:rsidRPr="00F947B9" w:rsidRDefault="00F947B9" w:rsidP="00F947B9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الإسم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14:paraId="2B5318B7" w14:textId="77777777" w:rsidR="00F947B9" w:rsidRPr="00F947B9" w:rsidRDefault="00F947B9" w:rsidP="00F947B9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الإمضاء</w:t>
            </w:r>
          </w:p>
        </w:tc>
      </w:tr>
      <w:tr w:rsidR="00F947B9" w:rsidRPr="007D4D19" w14:paraId="75675703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349669AF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410" w:type="dxa"/>
            <w:vAlign w:val="center"/>
          </w:tcPr>
          <w:p w14:paraId="09612144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6E45D424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07E849E4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6D19EFF6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18820E38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410" w:type="dxa"/>
            <w:vAlign w:val="center"/>
          </w:tcPr>
          <w:p w14:paraId="50684532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4B337A9C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10F39EA6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76BF3D9F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1717B046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410" w:type="dxa"/>
            <w:vAlign w:val="center"/>
          </w:tcPr>
          <w:p w14:paraId="02D2234F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52A131D0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0D00E789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6D74CC9E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21ABE836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410" w:type="dxa"/>
            <w:vAlign w:val="center"/>
          </w:tcPr>
          <w:p w14:paraId="5AF82560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7CBEB1D5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3AB9300A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0074502C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34DAB333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410" w:type="dxa"/>
            <w:vAlign w:val="center"/>
          </w:tcPr>
          <w:p w14:paraId="45197149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7C1BDB7A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53BFCEFB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11A9B3EB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09346B6C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410" w:type="dxa"/>
            <w:vAlign w:val="center"/>
          </w:tcPr>
          <w:p w14:paraId="3B09D3FF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0316A0BD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16212C35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5CAE449B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3667ED80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410" w:type="dxa"/>
            <w:vAlign w:val="center"/>
          </w:tcPr>
          <w:p w14:paraId="4C0F2B01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7CF1A797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5DB75114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7F8B75DE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248ACE12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410" w:type="dxa"/>
            <w:vAlign w:val="center"/>
          </w:tcPr>
          <w:p w14:paraId="7C104142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16A46E13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3D1F945D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2CFB0911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2435CDCC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2410" w:type="dxa"/>
            <w:vAlign w:val="center"/>
          </w:tcPr>
          <w:p w14:paraId="3F24C03C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7FEF8F51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245A083E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717D3337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3597A326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2410" w:type="dxa"/>
            <w:vAlign w:val="center"/>
          </w:tcPr>
          <w:p w14:paraId="155AB7B5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5446587E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29BDCD64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234F11CE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6B22C687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2410" w:type="dxa"/>
            <w:vAlign w:val="center"/>
          </w:tcPr>
          <w:p w14:paraId="30272B7F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69BC63C0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7B4BBAED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65F34F45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2B6AE17B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2410" w:type="dxa"/>
            <w:vAlign w:val="center"/>
          </w:tcPr>
          <w:p w14:paraId="3E58F6C3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75FF70D3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6398549F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26C97787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4234FF68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2410" w:type="dxa"/>
            <w:vAlign w:val="center"/>
          </w:tcPr>
          <w:p w14:paraId="0636FD7F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06A793E8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65E1E98B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32557F6F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19FB3D74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2410" w:type="dxa"/>
            <w:vAlign w:val="center"/>
          </w:tcPr>
          <w:p w14:paraId="56714296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52145E37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726F4922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50E2E098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15069653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410" w:type="dxa"/>
            <w:vAlign w:val="center"/>
          </w:tcPr>
          <w:p w14:paraId="38C1AF31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796AB7C0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0E182F7F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7AA541E5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2ACF0FAC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2410" w:type="dxa"/>
            <w:vAlign w:val="center"/>
          </w:tcPr>
          <w:p w14:paraId="6498F4E7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5AF81D54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7B8A106E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0CB280A6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30DDEACC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2410" w:type="dxa"/>
            <w:vAlign w:val="center"/>
          </w:tcPr>
          <w:p w14:paraId="4C8570A5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363F504B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35F82BBB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364542F9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36FE205F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2410" w:type="dxa"/>
            <w:vAlign w:val="center"/>
          </w:tcPr>
          <w:p w14:paraId="4E2C9B9A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205A3A8A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40848092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23C2ED47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1A270D72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2410" w:type="dxa"/>
            <w:vAlign w:val="center"/>
          </w:tcPr>
          <w:p w14:paraId="673B90B9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732BFFE4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7A04C33D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7B34AB0F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081588D9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2410" w:type="dxa"/>
            <w:vAlign w:val="center"/>
          </w:tcPr>
          <w:p w14:paraId="3D2FAE52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693F502F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3CF41775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372CBAC8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2E934A33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2410" w:type="dxa"/>
            <w:vAlign w:val="center"/>
          </w:tcPr>
          <w:p w14:paraId="639241CB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7CF2FC95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10D0D94B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657474AC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4A066EC3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2410" w:type="dxa"/>
            <w:vAlign w:val="center"/>
          </w:tcPr>
          <w:p w14:paraId="73D3FC17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267AE29D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53545602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3D67BC21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3FACE48B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2410" w:type="dxa"/>
            <w:vAlign w:val="center"/>
          </w:tcPr>
          <w:p w14:paraId="66C87E36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349ED607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4C85A069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3E0DEDB4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4FA90B9D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2410" w:type="dxa"/>
            <w:vAlign w:val="center"/>
          </w:tcPr>
          <w:p w14:paraId="232F66C5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6C865A25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793D41B0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0D04BFFA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3764FA78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2410" w:type="dxa"/>
            <w:vAlign w:val="center"/>
          </w:tcPr>
          <w:p w14:paraId="37E98C89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15C12D6D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2EF87748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399377D0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0A45A3DA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2410" w:type="dxa"/>
            <w:vAlign w:val="center"/>
          </w:tcPr>
          <w:p w14:paraId="2CABA75B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50401AA2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464AAB1E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1EACDDE3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69683F33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2410" w:type="dxa"/>
            <w:vAlign w:val="center"/>
          </w:tcPr>
          <w:p w14:paraId="5F4D8328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3BAD8A7F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0BA6F25F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4F33275D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68C909DB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28</w:t>
            </w:r>
          </w:p>
        </w:tc>
        <w:tc>
          <w:tcPr>
            <w:tcW w:w="2410" w:type="dxa"/>
            <w:vAlign w:val="center"/>
          </w:tcPr>
          <w:p w14:paraId="038BFFD6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2CE27016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05F2D071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441CCEDF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7879E9FB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2410" w:type="dxa"/>
            <w:vAlign w:val="center"/>
          </w:tcPr>
          <w:p w14:paraId="78124228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6F810206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43378602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65595E5A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20391A2E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2410" w:type="dxa"/>
            <w:vAlign w:val="center"/>
          </w:tcPr>
          <w:p w14:paraId="49AE1008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35A9DB06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50444008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7D4D19" w14:paraId="6415B0D7" w14:textId="77777777" w:rsidTr="00F947B9">
        <w:trPr>
          <w:trHeight w:hRule="exact" w:val="397"/>
        </w:trPr>
        <w:tc>
          <w:tcPr>
            <w:tcW w:w="1276" w:type="dxa"/>
            <w:vAlign w:val="center"/>
          </w:tcPr>
          <w:p w14:paraId="30858EAB" w14:textId="77777777" w:rsidR="00F947B9" w:rsidRPr="0087419B" w:rsidRDefault="00F947B9" w:rsidP="00F947B9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31</w:t>
            </w:r>
          </w:p>
        </w:tc>
        <w:tc>
          <w:tcPr>
            <w:tcW w:w="2410" w:type="dxa"/>
            <w:vAlign w:val="center"/>
          </w:tcPr>
          <w:p w14:paraId="0EBF0626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515B92FB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41228358" w14:textId="77777777" w:rsidR="00F947B9" w:rsidRPr="007D4D19" w:rsidRDefault="00F947B9" w:rsidP="00F947B9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14:paraId="09F0CCEF" w14:textId="4D9B64D1" w:rsidR="00F947B9" w:rsidRPr="00F947B9" w:rsidRDefault="00F947B9" w:rsidP="00F947B9">
      <w:pPr>
        <w:tabs>
          <w:tab w:val="left" w:pos="7290"/>
        </w:tabs>
        <w:bidi/>
        <w:spacing w:after="12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947B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نحن طلبة الفوج ..</w:t>
      </w:r>
      <w:r w:rsidRPr="00F947B9">
        <w:rPr>
          <w:rFonts w:ascii="Sakkal Majalla" w:hAnsi="Sakkal Majalla" w:cs="Sakkal Majalla"/>
          <w:sz w:val="28"/>
          <w:szCs w:val="28"/>
          <w:rtl/>
          <w:lang w:bidi="ar-DZ"/>
        </w:rPr>
        <w:t>.....</w:t>
      </w:r>
      <w:r w:rsidRPr="00F947B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من السنة </w:t>
      </w:r>
      <w:r w:rsidR="007C67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الثانية ماستر ادارة الموارد البشرية </w:t>
      </w:r>
      <w:r w:rsidRPr="00F947B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نشهد أننا اطلعنا على منهاج مادة "</w:t>
      </w:r>
      <w:r w:rsidR="00BE1F7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</w:t>
      </w:r>
      <w:r w:rsidR="007C679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دارة المخاطر الاجتماعية </w:t>
      </w:r>
      <w:r w:rsidR="00BE1F7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</w:t>
      </w:r>
      <w:r w:rsidRPr="00F947B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على كيفية التقييم ، و فيما يلي إمضاءاتنا  على ذلك :  </w:t>
      </w:r>
    </w:p>
    <w:p w14:paraId="790AAF7C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22A2F83E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41DBE363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78316CDC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3C9D2744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153BFAE3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62C08272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1230BF02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2189E569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2FF48FA3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61B5EB0E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056E2549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27A16B76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1A767016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194DCB0F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6B9FCA32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286B63D5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7D66AB65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7A6567E1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3B131CAE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1E9295FA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56D5A40B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59A9CF96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6C3146AB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3D4005F1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53233CED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3960F885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016A3EC0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6C5927C1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2C7FEEB2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48C77238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0C853072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5A686C5A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057714B4" w14:textId="77777777"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14:paraId="26C6F263" w14:textId="73119B13" w:rsidR="00F947B9" w:rsidRP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lang w:bidi="ar-DZ"/>
        </w:rPr>
      </w:pPr>
      <w:r w:rsidRPr="0087419B">
        <w:rPr>
          <w:rFonts w:hint="cs"/>
          <w:b/>
          <w:bCs/>
          <w:sz w:val="24"/>
          <w:szCs w:val="24"/>
          <w:rtl/>
          <w:lang w:bidi="ar-DZ"/>
        </w:rPr>
        <w:lastRenderedPageBreak/>
        <w:t xml:space="preserve">  </w:t>
      </w:r>
    </w:p>
    <w:p w14:paraId="24B80440" w14:textId="4F4A826F" w:rsidR="00F947B9" w:rsidRPr="00F947B9" w:rsidRDefault="00F947B9" w:rsidP="00F947B9">
      <w:pPr>
        <w:tabs>
          <w:tab w:val="left" w:pos="7290"/>
        </w:tabs>
        <w:bidi/>
        <w:spacing w:after="120"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947B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نحن طلبة الفوج ..</w:t>
      </w:r>
      <w:r w:rsidRPr="00F947B9">
        <w:rPr>
          <w:rFonts w:ascii="Sakkal Majalla" w:hAnsi="Sakkal Majalla" w:cs="Sakkal Majalla"/>
          <w:sz w:val="28"/>
          <w:szCs w:val="28"/>
          <w:rtl/>
          <w:lang w:bidi="ar-DZ"/>
        </w:rPr>
        <w:t>.....</w:t>
      </w:r>
      <w:r w:rsidRPr="00F947B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من السنة </w:t>
      </w:r>
      <w:r w:rsidR="00BE1F7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ماستر ادارة استراتيجية </w:t>
      </w:r>
      <w:r w:rsidRPr="00F947B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 ، نشهد أننا اطلعنا على منهاج مادة "</w:t>
      </w:r>
      <w:r w:rsidR="00BE1F7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الادارة الاستراتيجية للموارد البشرية </w:t>
      </w:r>
      <w:r w:rsidRPr="00F947B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" و</w:t>
      </w:r>
    </w:p>
    <w:tbl>
      <w:tblPr>
        <w:tblpPr w:leftFromText="141" w:rightFromText="141" w:vertAnchor="page" w:horzAnchor="margin" w:tblpY="23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2126"/>
        <w:gridCol w:w="2977"/>
      </w:tblGrid>
      <w:tr w:rsidR="00F947B9" w:rsidRPr="00F947B9" w14:paraId="73A253F5" w14:textId="77777777" w:rsidTr="00F947B9">
        <w:trPr>
          <w:trHeight w:hRule="exact" w:val="454"/>
        </w:trPr>
        <w:tc>
          <w:tcPr>
            <w:tcW w:w="1276" w:type="dxa"/>
            <w:shd w:val="clear" w:color="auto" w:fill="E5B8B7" w:themeFill="accent2" w:themeFillTint="66"/>
            <w:vAlign w:val="center"/>
          </w:tcPr>
          <w:p w14:paraId="4287D475" w14:textId="77777777" w:rsidR="00F947B9" w:rsidRPr="00F947B9" w:rsidRDefault="00F947B9" w:rsidP="000079B4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6FEE51BC" w14:textId="77777777" w:rsidR="00F947B9" w:rsidRPr="00F947B9" w:rsidRDefault="00F947B9" w:rsidP="000079B4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14:paraId="24C29335" w14:textId="77777777" w:rsidR="00F947B9" w:rsidRPr="00F947B9" w:rsidRDefault="00F947B9" w:rsidP="000079B4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اللقب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14:paraId="5796201C" w14:textId="77777777" w:rsidR="00F947B9" w:rsidRPr="00F947B9" w:rsidRDefault="00F947B9" w:rsidP="000079B4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الإسم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14:paraId="355AB36E" w14:textId="77777777" w:rsidR="00F947B9" w:rsidRPr="00F947B9" w:rsidRDefault="00F947B9" w:rsidP="000079B4">
            <w:pPr>
              <w:tabs>
                <w:tab w:val="left" w:pos="7290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الإمضاء</w:t>
            </w:r>
          </w:p>
        </w:tc>
      </w:tr>
      <w:tr w:rsidR="00F947B9" w:rsidRPr="00F947B9" w14:paraId="680593D4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357BC568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410" w:type="dxa"/>
            <w:vAlign w:val="center"/>
          </w:tcPr>
          <w:p w14:paraId="6850F3BB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04A33BAE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05354786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7B5EEB31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3905160A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410" w:type="dxa"/>
            <w:vAlign w:val="center"/>
          </w:tcPr>
          <w:p w14:paraId="132B584D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00E72D36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3FBE1CAD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2396C6F6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0371B403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410" w:type="dxa"/>
            <w:vAlign w:val="center"/>
          </w:tcPr>
          <w:p w14:paraId="3C137849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51FA4DE7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0A8B7867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361D3AF2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6A5B800A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410" w:type="dxa"/>
            <w:vAlign w:val="center"/>
          </w:tcPr>
          <w:p w14:paraId="534BF412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23DF3AB8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45DC7910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5B204BC0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1A6B317B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410" w:type="dxa"/>
            <w:vAlign w:val="center"/>
          </w:tcPr>
          <w:p w14:paraId="1D55EDD0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04910BE6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4B822708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4A52C1FE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0106E988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410" w:type="dxa"/>
            <w:vAlign w:val="center"/>
          </w:tcPr>
          <w:p w14:paraId="0139C5A6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20603079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253055A8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12AF78D1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63E9190E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410" w:type="dxa"/>
            <w:vAlign w:val="center"/>
          </w:tcPr>
          <w:p w14:paraId="00732646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5C900C64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1D3844AE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098D4149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70BAA6D7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410" w:type="dxa"/>
            <w:vAlign w:val="center"/>
          </w:tcPr>
          <w:p w14:paraId="439F79CB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58104BF8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043F402A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6C8DFBDE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0B0E3F93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410" w:type="dxa"/>
            <w:vAlign w:val="center"/>
          </w:tcPr>
          <w:p w14:paraId="3CA9AAC4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5408FC2A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77BEC4BA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35DC9C6F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1E046DDC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410" w:type="dxa"/>
            <w:vAlign w:val="center"/>
          </w:tcPr>
          <w:p w14:paraId="2AF74E4A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6C833DA7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01E12888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60169AD2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6B6A1C8D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410" w:type="dxa"/>
            <w:vAlign w:val="center"/>
          </w:tcPr>
          <w:p w14:paraId="60D62FFA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13FB733F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3081012B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738D0159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5E3E6013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410" w:type="dxa"/>
            <w:vAlign w:val="center"/>
          </w:tcPr>
          <w:p w14:paraId="19F8A76D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733BB100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540233E0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11D120C5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03799F88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2410" w:type="dxa"/>
            <w:vAlign w:val="center"/>
          </w:tcPr>
          <w:p w14:paraId="6BE9E2F8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06B537A3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71241F49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1EF7228E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1EE2D2C0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2410" w:type="dxa"/>
            <w:vAlign w:val="center"/>
          </w:tcPr>
          <w:p w14:paraId="7EBBD787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074856B3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7D32BFDB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396F7F45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09F56DF1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2410" w:type="dxa"/>
            <w:vAlign w:val="center"/>
          </w:tcPr>
          <w:p w14:paraId="27876D8D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11827A24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5594683B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3A278B53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057239C2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2410" w:type="dxa"/>
            <w:vAlign w:val="center"/>
          </w:tcPr>
          <w:p w14:paraId="0A1E8A17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50A45A30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4C24C85E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07154B0B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1A18CC71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2410" w:type="dxa"/>
            <w:vAlign w:val="center"/>
          </w:tcPr>
          <w:p w14:paraId="4467C3FF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5BD6E946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5EC001E3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04780692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56EC95D9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2410" w:type="dxa"/>
            <w:vAlign w:val="center"/>
          </w:tcPr>
          <w:p w14:paraId="4D3D9028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4DD01EB4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4436C6DE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0C12AB1F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0BA0D34D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2410" w:type="dxa"/>
            <w:vAlign w:val="center"/>
          </w:tcPr>
          <w:p w14:paraId="33D6F6A8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58C16206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0DDA559A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521A99B2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433B8440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2410" w:type="dxa"/>
            <w:vAlign w:val="center"/>
          </w:tcPr>
          <w:p w14:paraId="5D4D69BC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7DDE2D01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4F718C27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05E7AA44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61872039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2410" w:type="dxa"/>
            <w:vAlign w:val="center"/>
          </w:tcPr>
          <w:p w14:paraId="17EC0D64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55CA7145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526849E5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60CDACC3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237B9E8A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2410" w:type="dxa"/>
            <w:vAlign w:val="center"/>
          </w:tcPr>
          <w:p w14:paraId="587DD193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6DDDCC24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70ED75D0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3E7DADD4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4D69ACF3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2410" w:type="dxa"/>
            <w:vAlign w:val="center"/>
          </w:tcPr>
          <w:p w14:paraId="6A1CC6A2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6CFD2551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468D86EB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0E7F6999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76826A4A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2410" w:type="dxa"/>
            <w:vAlign w:val="center"/>
          </w:tcPr>
          <w:p w14:paraId="043495A4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705D78AF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4CEBD60C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414DFD7C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4902C0E3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2410" w:type="dxa"/>
            <w:vAlign w:val="center"/>
          </w:tcPr>
          <w:p w14:paraId="09AEA80C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0C719733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7CC233E6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41FA83EF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68024C7F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2410" w:type="dxa"/>
            <w:vAlign w:val="center"/>
          </w:tcPr>
          <w:p w14:paraId="3B3D84CB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421C45B9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51ABAC36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4CF19E41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42A44C61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2410" w:type="dxa"/>
            <w:vAlign w:val="center"/>
          </w:tcPr>
          <w:p w14:paraId="3412F5F0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5671C3B7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656E20EA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32E76C9D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6C50F702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2410" w:type="dxa"/>
            <w:vAlign w:val="center"/>
          </w:tcPr>
          <w:p w14:paraId="7920E7EE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7E6E9E5A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74BDDD80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11F4F3A5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733E9946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2410" w:type="dxa"/>
            <w:vAlign w:val="center"/>
          </w:tcPr>
          <w:p w14:paraId="438B1541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49BB3E26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2F4C01FC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31A55B1E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7D33C546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2410" w:type="dxa"/>
            <w:vAlign w:val="center"/>
          </w:tcPr>
          <w:p w14:paraId="46240172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6E58455B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4B69B72F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947B9" w:rsidRPr="00F947B9" w14:paraId="2CDE2E29" w14:textId="77777777" w:rsidTr="000079B4">
        <w:trPr>
          <w:trHeight w:hRule="exact" w:val="397"/>
        </w:trPr>
        <w:tc>
          <w:tcPr>
            <w:tcW w:w="1276" w:type="dxa"/>
            <w:vAlign w:val="center"/>
          </w:tcPr>
          <w:p w14:paraId="6A497C5C" w14:textId="7AE6D763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947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2410" w:type="dxa"/>
            <w:vAlign w:val="center"/>
          </w:tcPr>
          <w:p w14:paraId="2034C644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14:paraId="23A6E750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14:paraId="55049BE9" w14:textId="77777777" w:rsidR="00F947B9" w:rsidRPr="00F947B9" w:rsidRDefault="00F947B9" w:rsidP="000079B4">
            <w:pPr>
              <w:tabs>
                <w:tab w:val="left" w:pos="7290"/>
              </w:tabs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14:paraId="629D9FAD" w14:textId="77777777" w:rsidR="00F947B9" w:rsidRPr="00F947B9" w:rsidRDefault="00F947B9" w:rsidP="00F947B9">
      <w:pPr>
        <w:tabs>
          <w:tab w:val="left" w:pos="7290"/>
        </w:tabs>
        <w:bidi/>
        <w:spacing w:after="12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947B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 xml:space="preserve">على كيفية التقييم ، و فيما يلي إمضاءاتنا  على ذلك :    </w:t>
      </w:r>
    </w:p>
    <w:p w14:paraId="6AAA6528" w14:textId="77777777" w:rsidR="00F947B9" w:rsidRPr="00F947B9" w:rsidRDefault="00F947B9" w:rsidP="00F947B9">
      <w:pPr>
        <w:jc w:val="right"/>
        <w:rPr>
          <w:lang w:bidi="ar-DZ"/>
        </w:rPr>
      </w:pPr>
    </w:p>
    <w:sectPr w:rsidR="00F947B9" w:rsidRPr="00F947B9" w:rsidSect="000E7A3C">
      <w:footerReference w:type="default" r:id="rId9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072A" w14:textId="77777777" w:rsidR="006C13F9" w:rsidRDefault="006C13F9" w:rsidP="00C56A4E">
      <w:pPr>
        <w:spacing w:after="0" w:line="240" w:lineRule="auto"/>
      </w:pPr>
      <w:r>
        <w:separator/>
      </w:r>
    </w:p>
  </w:endnote>
  <w:endnote w:type="continuationSeparator" w:id="0">
    <w:p w14:paraId="37E2AD4D" w14:textId="77777777" w:rsidR="006C13F9" w:rsidRDefault="006C13F9" w:rsidP="00C5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44B0" w14:textId="77777777" w:rsidR="00C56A4E" w:rsidRDefault="00C56A4E" w:rsidP="00C56A4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639B4">
      <w:fldChar w:fldCharType="begin"/>
    </w:r>
    <w:r>
      <w:instrText xml:space="preserve"> PAGE   \* MERGEFORMAT </w:instrText>
    </w:r>
    <w:r w:rsidR="00D639B4">
      <w:fldChar w:fldCharType="separate"/>
    </w:r>
    <w:r w:rsidR="00972C2D" w:rsidRPr="00972C2D">
      <w:rPr>
        <w:rFonts w:asciiTheme="majorHAnsi" w:hAnsiTheme="majorHAnsi"/>
        <w:noProof/>
      </w:rPr>
      <w:t>1</w:t>
    </w:r>
    <w:r w:rsidR="00D639B4">
      <w:rPr>
        <w:rFonts w:asciiTheme="majorHAnsi" w:hAnsiTheme="majorHAnsi"/>
        <w:noProof/>
      </w:rPr>
      <w:fldChar w:fldCharType="end"/>
    </w:r>
  </w:p>
  <w:p w14:paraId="7582EF92" w14:textId="77777777" w:rsidR="00C56A4E" w:rsidRDefault="00C56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87BB" w14:textId="77777777" w:rsidR="006C13F9" w:rsidRDefault="006C13F9" w:rsidP="00C56A4E">
      <w:pPr>
        <w:spacing w:after="0" w:line="240" w:lineRule="auto"/>
      </w:pPr>
      <w:r>
        <w:separator/>
      </w:r>
    </w:p>
  </w:footnote>
  <w:footnote w:type="continuationSeparator" w:id="0">
    <w:p w14:paraId="40C111C4" w14:textId="77777777" w:rsidR="006C13F9" w:rsidRDefault="006C13F9" w:rsidP="00C56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1613"/>
    <w:multiLevelType w:val="hybridMultilevel"/>
    <w:tmpl w:val="675EE346"/>
    <w:lvl w:ilvl="0" w:tplc="60505AF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6158F"/>
    <w:multiLevelType w:val="hybridMultilevel"/>
    <w:tmpl w:val="09F43AB4"/>
    <w:lvl w:ilvl="0" w:tplc="A1722E70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E64E8"/>
    <w:multiLevelType w:val="hybridMultilevel"/>
    <w:tmpl w:val="D5908072"/>
    <w:lvl w:ilvl="0" w:tplc="7D3CEB5E">
      <w:start w:val="202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42EA0"/>
    <w:multiLevelType w:val="hybridMultilevel"/>
    <w:tmpl w:val="FADEE3DE"/>
    <w:lvl w:ilvl="0" w:tplc="8CCCFA72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524845">
    <w:abstractNumId w:val="1"/>
  </w:num>
  <w:num w:numId="2" w16cid:durableId="997421759">
    <w:abstractNumId w:val="4"/>
  </w:num>
  <w:num w:numId="3" w16cid:durableId="600332000">
    <w:abstractNumId w:val="7"/>
  </w:num>
  <w:num w:numId="4" w16cid:durableId="459612757">
    <w:abstractNumId w:val="9"/>
  </w:num>
  <w:num w:numId="5" w16cid:durableId="1583104016">
    <w:abstractNumId w:val="0"/>
  </w:num>
  <w:num w:numId="6" w16cid:durableId="476923634">
    <w:abstractNumId w:val="2"/>
  </w:num>
  <w:num w:numId="7" w16cid:durableId="1448498904">
    <w:abstractNumId w:val="3"/>
  </w:num>
  <w:num w:numId="8" w16cid:durableId="606427000">
    <w:abstractNumId w:val="5"/>
  </w:num>
  <w:num w:numId="9" w16cid:durableId="2039504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1782238">
    <w:abstractNumId w:val="6"/>
  </w:num>
  <w:num w:numId="11" w16cid:durableId="593250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B9"/>
    <w:rsid w:val="00016516"/>
    <w:rsid w:val="00083876"/>
    <w:rsid w:val="000860B5"/>
    <w:rsid w:val="00090106"/>
    <w:rsid w:val="000A1582"/>
    <w:rsid w:val="000A2CC2"/>
    <w:rsid w:val="000E7A3C"/>
    <w:rsid w:val="00107A57"/>
    <w:rsid w:val="00117ABD"/>
    <w:rsid w:val="001308EE"/>
    <w:rsid w:val="001747B6"/>
    <w:rsid w:val="001A3916"/>
    <w:rsid w:val="001C12EC"/>
    <w:rsid w:val="001C7EA3"/>
    <w:rsid w:val="001F0C9C"/>
    <w:rsid w:val="002203EB"/>
    <w:rsid w:val="00234959"/>
    <w:rsid w:val="002400A9"/>
    <w:rsid w:val="00244FF4"/>
    <w:rsid w:val="0026459B"/>
    <w:rsid w:val="002658EC"/>
    <w:rsid w:val="0027198D"/>
    <w:rsid w:val="00277455"/>
    <w:rsid w:val="0028164C"/>
    <w:rsid w:val="0028233F"/>
    <w:rsid w:val="00282C75"/>
    <w:rsid w:val="002927BA"/>
    <w:rsid w:val="002A743B"/>
    <w:rsid w:val="002D5F6A"/>
    <w:rsid w:val="002F5E47"/>
    <w:rsid w:val="00336E01"/>
    <w:rsid w:val="003A5997"/>
    <w:rsid w:val="003C5913"/>
    <w:rsid w:val="003D1011"/>
    <w:rsid w:val="0041403C"/>
    <w:rsid w:val="00450116"/>
    <w:rsid w:val="00452A6D"/>
    <w:rsid w:val="00466CF8"/>
    <w:rsid w:val="004A65C3"/>
    <w:rsid w:val="004F4A67"/>
    <w:rsid w:val="00562E25"/>
    <w:rsid w:val="00563E57"/>
    <w:rsid w:val="0058217A"/>
    <w:rsid w:val="005B0C3F"/>
    <w:rsid w:val="005B25AD"/>
    <w:rsid w:val="005C2635"/>
    <w:rsid w:val="005D3196"/>
    <w:rsid w:val="005E22CE"/>
    <w:rsid w:val="005E57AA"/>
    <w:rsid w:val="005F3E75"/>
    <w:rsid w:val="00625459"/>
    <w:rsid w:val="00646E85"/>
    <w:rsid w:val="00680204"/>
    <w:rsid w:val="00690249"/>
    <w:rsid w:val="006C13F9"/>
    <w:rsid w:val="006C4123"/>
    <w:rsid w:val="006D1ADD"/>
    <w:rsid w:val="006F006F"/>
    <w:rsid w:val="00724099"/>
    <w:rsid w:val="00763A0B"/>
    <w:rsid w:val="00771566"/>
    <w:rsid w:val="00785277"/>
    <w:rsid w:val="00790766"/>
    <w:rsid w:val="007C6791"/>
    <w:rsid w:val="007D78D3"/>
    <w:rsid w:val="007E3763"/>
    <w:rsid w:val="00811D67"/>
    <w:rsid w:val="00836A32"/>
    <w:rsid w:val="00837B04"/>
    <w:rsid w:val="00840914"/>
    <w:rsid w:val="0084470F"/>
    <w:rsid w:val="0087709D"/>
    <w:rsid w:val="008E1DF5"/>
    <w:rsid w:val="008E7CD5"/>
    <w:rsid w:val="00906AC9"/>
    <w:rsid w:val="009258DC"/>
    <w:rsid w:val="00937D6D"/>
    <w:rsid w:val="00972896"/>
    <w:rsid w:val="00972C2D"/>
    <w:rsid w:val="009825A5"/>
    <w:rsid w:val="00A20BAE"/>
    <w:rsid w:val="00A325D7"/>
    <w:rsid w:val="00A91418"/>
    <w:rsid w:val="00A91ADB"/>
    <w:rsid w:val="00AA77F4"/>
    <w:rsid w:val="00AC7A4B"/>
    <w:rsid w:val="00AE0379"/>
    <w:rsid w:val="00B00657"/>
    <w:rsid w:val="00B14F5C"/>
    <w:rsid w:val="00B30297"/>
    <w:rsid w:val="00B41DCE"/>
    <w:rsid w:val="00B722DD"/>
    <w:rsid w:val="00BC618E"/>
    <w:rsid w:val="00BE1F7E"/>
    <w:rsid w:val="00BE3052"/>
    <w:rsid w:val="00C47517"/>
    <w:rsid w:val="00C5263C"/>
    <w:rsid w:val="00C53EF4"/>
    <w:rsid w:val="00C54D69"/>
    <w:rsid w:val="00C56A4E"/>
    <w:rsid w:val="00C730A7"/>
    <w:rsid w:val="00CA2F07"/>
    <w:rsid w:val="00CD301E"/>
    <w:rsid w:val="00D044F8"/>
    <w:rsid w:val="00D07E3D"/>
    <w:rsid w:val="00D42AD6"/>
    <w:rsid w:val="00D57B68"/>
    <w:rsid w:val="00D639B4"/>
    <w:rsid w:val="00DB590C"/>
    <w:rsid w:val="00DF28AA"/>
    <w:rsid w:val="00E00FE9"/>
    <w:rsid w:val="00E11704"/>
    <w:rsid w:val="00E66B73"/>
    <w:rsid w:val="00E71FE6"/>
    <w:rsid w:val="00E77088"/>
    <w:rsid w:val="00E86F5E"/>
    <w:rsid w:val="00EA3357"/>
    <w:rsid w:val="00EB4E2F"/>
    <w:rsid w:val="00EF0065"/>
    <w:rsid w:val="00EF1942"/>
    <w:rsid w:val="00EF7A96"/>
    <w:rsid w:val="00F12BB9"/>
    <w:rsid w:val="00F20EEC"/>
    <w:rsid w:val="00F35CE4"/>
    <w:rsid w:val="00F87C51"/>
    <w:rsid w:val="00F947B9"/>
    <w:rsid w:val="00FB5DCA"/>
    <w:rsid w:val="00FC0C19"/>
    <w:rsid w:val="00FC4527"/>
    <w:rsid w:val="00FD4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83CC"/>
  <w15:docId w15:val="{C3729BF8-5451-45FF-AE82-556C766E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TableGrid">
    <w:name w:val="Table Grid"/>
    <w:basedOn w:val="TableNormal"/>
    <w:uiPriority w:val="59"/>
    <w:rsid w:val="005E2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6A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6A4E"/>
  </w:style>
  <w:style w:type="paragraph" w:styleId="Footer">
    <w:name w:val="footer"/>
    <w:basedOn w:val="Normal"/>
    <w:link w:val="FooterChar"/>
    <w:uiPriority w:val="99"/>
    <w:unhideWhenUsed/>
    <w:rsid w:val="00C56A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A4E"/>
  </w:style>
  <w:style w:type="character" w:customStyle="1" w:styleId="fontstyle01">
    <w:name w:val="fontstyle01"/>
    <w:basedOn w:val="DefaultParagraphFont"/>
    <w:rsid w:val="00C56A4E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unhideWhenUsed/>
    <w:rsid w:val="00B41DCE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F28AA"/>
    <w:rPr>
      <w:rFonts w:ascii="Calibri" w:eastAsia="Calibri" w:hAnsi="Calibri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4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didouaou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DB6FE-B215-4E38-9511-85E4452D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pc</cp:lastModifiedBy>
  <cp:revision>12</cp:revision>
  <cp:lastPrinted>2025-10-09T09:31:00Z</cp:lastPrinted>
  <dcterms:created xsi:type="dcterms:W3CDTF">2024-02-02T21:26:00Z</dcterms:created>
  <dcterms:modified xsi:type="dcterms:W3CDTF">2025-10-09T09:32:00Z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4eb0ef31e8c8707f97c34851e2865b0470718b2d7a8f02965db8d2b68824dc59</vt:lpwstr>
  </property>
</Properties>
</file>