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04" w:rsidRPr="00D21C04" w:rsidRDefault="00D21C04" w:rsidP="00D21C0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21C04">
        <w:rPr>
          <w:rFonts w:asciiTheme="majorBidi" w:hAnsiTheme="majorBidi" w:cstheme="majorBidi"/>
          <w:b/>
          <w:bCs/>
          <w:sz w:val="24"/>
          <w:szCs w:val="24"/>
        </w:rPr>
        <w:t>Digital Transformation in “Al-Najah Food Industries”</w:t>
      </w:r>
    </w:p>
    <w:p w:rsidR="00D21C04" w:rsidRPr="00D21C04" w:rsidRDefault="00D21C04" w:rsidP="00D21C0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21C04">
        <w:rPr>
          <w:rFonts w:asciiTheme="majorBidi" w:hAnsiTheme="majorBidi" w:cstheme="majorBidi"/>
          <w:b/>
          <w:bCs/>
          <w:sz w:val="24"/>
          <w:szCs w:val="24"/>
        </w:rPr>
        <w:t xml:space="preserve">Case </w:t>
      </w:r>
      <w:proofErr w:type="spellStart"/>
      <w:proofErr w:type="gramStart"/>
      <w:r w:rsidRPr="00D21C04">
        <w:rPr>
          <w:rFonts w:asciiTheme="majorBidi" w:hAnsiTheme="majorBidi" w:cstheme="majorBidi"/>
          <w:b/>
          <w:bCs/>
          <w:sz w:val="24"/>
          <w:szCs w:val="24"/>
        </w:rPr>
        <w:t>Text</w:t>
      </w:r>
      <w:proofErr w:type="spellEnd"/>
      <w:r w:rsidRPr="00D21C04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</w:p>
    <w:p w:rsidR="00D21C04" w:rsidRPr="00D21C04" w:rsidRDefault="00D21C04" w:rsidP="00D21C0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recent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, Al-Najah Food Industries has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experienced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21C0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decline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operational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efficiency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difficulties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managing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data and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inventory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relied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paper-based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manual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reports,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led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delays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decision-making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and an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in administrative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errors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.</w:t>
      </w:r>
    </w:p>
    <w:p w:rsidR="00D21C04" w:rsidRPr="00D21C04" w:rsidRDefault="00D21C04" w:rsidP="00D21C0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21C04">
        <w:rPr>
          <w:rFonts w:asciiTheme="majorBidi" w:hAnsiTheme="majorBidi" w:cstheme="majorBidi"/>
          <w:sz w:val="24"/>
          <w:szCs w:val="24"/>
        </w:rPr>
        <w:t>In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2022, the management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decided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implement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integrated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information system (ERP)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on information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connect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departments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inventory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accounting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, sales, and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).</w:t>
      </w:r>
    </w:p>
    <w:p w:rsidR="00D21C04" w:rsidRPr="00D21C04" w:rsidRDefault="00D21C04" w:rsidP="00D21C0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21C04">
        <w:rPr>
          <w:rFonts w:asciiTheme="majorBidi" w:hAnsiTheme="majorBidi" w:cstheme="majorBidi"/>
          <w:sz w:val="24"/>
          <w:szCs w:val="24"/>
        </w:rPr>
        <w:t>Employees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trained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use the new system, and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company’s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branches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connected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secure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internal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network.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six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months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implementation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noticed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improvements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in transaction speed, a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reduction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errors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communication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departments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.</w:t>
      </w:r>
    </w:p>
    <w:p w:rsidR="00D21C04" w:rsidRPr="00D21C04" w:rsidRDefault="00D21C04" w:rsidP="00D21C0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D21C04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, management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faced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challenges,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resistance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change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employees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, high maintenance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costs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, and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continuous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update the system and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ensure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information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.</w:t>
      </w:r>
    </w:p>
    <w:p w:rsidR="00D21C04" w:rsidRPr="00D21C04" w:rsidRDefault="00D21C04" w:rsidP="00D21C0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21C04">
        <w:rPr>
          <w:rFonts w:asciiTheme="majorBidi" w:hAnsiTheme="majorBidi" w:cstheme="majorBidi"/>
          <w:b/>
          <w:bCs/>
          <w:sz w:val="24"/>
          <w:szCs w:val="24"/>
        </w:rPr>
        <w:t>Questions</w:t>
      </w:r>
    </w:p>
    <w:p w:rsidR="00D21C04" w:rsidRPr="00D21C04" w:rsidRDefault="00D21C04" w:rsidP="00D21C04">
      <w:pPr>
        <w:pStyle w:val="Paragraphedeliste"/>
        <w:numPr>
          <w:ilvl w:val="0"/>
          <w:numId w:val="4"/>
        </w:numPr>
        <w:tabs>
          <w:tab w:val="left" w:pos="426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21C04">
        <w:rPr>
          <w:rFonts w:asciiTheme="majorBidi" w:hAnsiTheme="majorBidi" w:cstheme="majorBidi"/>
          <w:b/>
          <w:bCs/>
          <w:sz w:val="24"/>
          <w:szCs w:val="24"/>
        </w:rPr>
        <w:t>Comprehension</w:t>
      </w:r>
      <w:proofErr w:type="spellEnd"/>
      <w:r w:rsidRPr="00D21C04">
        <w:rPr>
          <w:rFonts w:asciiTheme="majorBidi" w:hAnsiTheme="majorBidi" w:cstheme="majorBidi"/>
          <w:b/>
          <w:bCs/>
          <w:sz w:val="24"/>
          <w:szCs w:val="24"/>
        </w:rPr>
        <w:t xml:space="preserve"> Questions</w:t>
      </w:r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1.</w:t>
      </w:r>
      <w:r w:rsidRPr="00D21C0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main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faced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by Al-Najah Food Industries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before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implementing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information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21C04">
        <w:rPr>
          <w:rFonts w:asciiTheme="majorBidi" w:hAnsiTheme="majorBidi" w:cstheme="majorBidi"/>
          <w:sz w:val="24"/>
          <w:szCs w:val="24"/>
        </w:rPr>
        <w:t>system?</w:t>
      </w:r>
      <w:proofErr w:type="gramEnd"/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2.</w:t>
      </w:r>
      <w:r w:rsidRPr="00D21C0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type of system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implemented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proofErr w:type="gramStart"/>
      <w:r w:rsidRPr="00D21C04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?</w:t>
      </w:r>
      <w:proofErr w:type="gramEnd"/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3.</w:t>
      </w:r>
      <w:r w:rsidRPr="00D21C0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main objectives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aimed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21C04">
        <w:rPr>
          <w:rFonts w:asciiTheme="majorBidi" w:hAnsiTheme="majorBidi" w:cstheme="majorBidi"/>
          <w:sz w:val="24"/>
          <w:szCs w:val="24"/>
        </w:rPr>
        <w:t>system?</w:t>
      </w:r>
      <w:proofErr w:type="gramEnd"/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4.</w:t>
      </w:r>
      <w:r w:rsidRPr="00D21C0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positive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results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new system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21C04">
        <w:rPr>
          <w:rFonts w:asciiTheme="majorBidi" w:hAnsiTheme="majorBidi" w:cstheme="majorBidi"/>
          <w:sz w:val="24"/>
          <w:szCs w:val="24"/>
        </w:rPr>
        <w:t>implemented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?</w:t>
      </w:r>
      <w:proofErr w:type="gramEnd"/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5.</w:t>
      </w:r>
      <w:r w:rsidRPr="00D21C0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challenges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face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proofErr w:type="gramStart"/>
      <w:r w:rsidRPr="00D21C04">
        <w:rPr>
          <w:rFonts w:asciiTheme="majorBidi" w:hAnsiTheme="majorBidi" w:cstheme="majorBidi"/>
          <w:sz w:val="24"/>
          <w:szCs w:val="24"/>
        </w:rPr>
        <w:t>implementation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?</w:t>
      </w:r>
      <w:proofErr w:type="gramEnd"/>
    </w:p>
    <w:p w:rsidR="00D21C04" w:rsidRPr="00D21C04" w:rsidRDefault="00D21C04" w:rsidP="00D21C04">
      <w:pPr>
        <w:pStyle w:val="Paragraphedeliste"/>
        <w:numPr>
          <w:ilvl w:val="0"/>
          <w:numId w:val="4"/>
        </w:numPr>
        <w:tabs>
          <w:tab w:val="left" w:pos="284"/>
        </w:tabs>
        <w:spacing w:after="0" w:line="360" w:lineRule="auto"/>
        <w:ind w:left="426" w:hanging="66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21C04">
        <w:rPr>
          <w:rFonts w:asciiTheme="majorBidi" w:hAnsiTheme="majorBidi" w:cstheme="majorBidi"/>
          <w:b/>
          <w:bCs/>
          <w:sz w:val="24"/>
          <w:szCs w:val="24"/>
        </w:rPr>
        <w:t>Analysis</w:t>
      </w:r>
      <w:proofErr w:type="spellEnd"/>
      <w:r w:rsidRPr="00D21C04">
        <w:rPr>
          <w:rFonts w:asciiTheme="majorBidi" w:hAnsiTheme="majorBidi" w:cstheme="majorBidi"/>
          <w:b/>
          <w:bCs/>
          <w:sz w:val="24"/>
          <w:szCs w:val="24"/>
        </w:rPr>
        <w:t xml:space="preserve"> Questions</w:t>
      </w:r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1.</w:t>
      </w:r>
      <w:r w:rsidRPr="00D21C04">
        <w:rPr>
          <w:rFonts w:asciiTheme="majorBidi" w:hAnsiTheme="majorBidi" w:cstheme="majorBidi"/>
          <w:sz w:val="24"/>
          <w:szCs w:val="24"/>
        </w:rPr>
        <w:tab/>
        <w:t xml:space="preserve">How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information system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company’s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21C04">
        <w:rPr>
          <w:rFonts w:asciiTheme="majorBidi" w:hAnsiTheme="majorBidi" w:cstheme="majorBidi"/>
          <w:sz w:val="24"/>
          <w:szCs w:val="24"/>
        </w:rPr>
        <w:t>efficiency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?</w:t>
      </w:r>
      <w:proofErr w:type="gramEnd"/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2.</w:t>
      </w:r>
      <w:r w:rsidRPr="00D21C0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applying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information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managerial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decision-making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21C04">
        <w:rPr>
          <w:rFonts w:asciiTheme="majorBidi" w:hAnsiTheme="majorBidi" w:cstheme="majorBidi"/>
          <w:sz w:val="24"/>
          <w:szCs w:val="24"/>
        </w:rPr>
        <w:t>case?</w:t>
      </w:r>
      <w:proofErr w:type="gramEnd"/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3.</w:t>
      </w:r>
      <w:r w:rsidRPr="00D21C04">
        <w:rPr>
          <w:rFonts w:asciiTheme="majorBidi" w:hAnsiTheme="majorBidi" w:cstheme="majorBidi"/>
          <w:sz w:val="24"/>
          <w:szCs w:val="24"/>
        </w:rPr>
        <w:tab/>
        <w:t xml:space="preserve">In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opinion,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caused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employees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resist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21C04">
        <w:rPr>
          <w:rFonts w:asciiTheme="majorBidi" w:hAnsiTheme="majorBidi" w:cstheme="majorBidi"/>
          <w:sz w:val="24"/>
          <w:szCs w:val="24"/>
        </w:rPr>
        <w:t>change?</w:t>
      </w:r>
      <w:proofErr w:type="gramEnd"/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4.</w:t>
      </w:r>
      <w:r w:rsidRPr="00D21C04">
        <w:rPr>
          <w:rFonts w:asciiTheme="majorBidi" w:hAnsiTheme="majorBidi" w:cstheme="majorBidi"/>
          <w:sz w:val="24"/>
          <w:szCs w:val="24"/>
        </w:rPr>
        <w:tab/>
        <w:t xml:space="preserve">How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company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address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maintenance and high-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cost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issues of the </w:t>
      </w:r>
      <w:proofErr w:type="gramStart"/>
      <w:r w:rsidRPr="00D21C04">
        <w:rPr>
          <w:rFonts w:asciiTheme="majorBidi" w:hAnsiTheme="majorBidi" w:cstheme="majorBidi"/>
          <w:sz w:val="24"/>
          <w:szCs w:val="24"/>
        </w:rPr>
        <w:t>system?</w:t>
      </w:r>
      <w:proofErr w:type="gramEnd"/>
    </w:p>
    <w:p w:rsid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5.</w:t>
      </w:r>
      <w:r w:rsidRPr="00D21C04">
        <w:rPr>
          <w:rFonts w:asciiTheme="majorBidi" w:hAnsiTheme="majorBidi" w:cstheme="majorBidi"/>
          <w:sz w:val="24"/>
          <w:szCs w:val="24"/>
        </w:rPr>
        <w:tab/>
        <w:t xml:space="preserve">To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extent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success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of digital transformation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depend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readiness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human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21C04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?</w:t>
      </w:r>
      <w:proofErr w:type="gramEnd"/>
    </w:p>
    <w:p w:rsidR="003F320E" w:rsidRDefault="003F320E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3F320E" w:rsidRPr="00D21C04" w:rsidRDefault="003F320E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D21C04" w:rsidRPr="00D21C04" w:rsidRDefault="00D21C04" w:rsidP="00D21C04">
      <w:pPr>
        <w:pStyle w:val="Paragraphedeliste"/>
        <w:numPr>
          <w:ilvl w:val="0"/>
          <w:numId w:val="4"/>
        </w:numPr>
        <w:tabs>
          <w:tab w:val="left" w:pos="284"/>
        </w:tabs>
        <w:spacing w:after="0" w:line="360" w:lineRule="auto"/>
        <w:ind w:left="426" w:hanging="66"/>
        <w:rPr>
          <w:rFonts w:asciiTheme="majorBidi" w:hAnsiTheme="majorBidi" w:cstheme="majorBidi"/>
          <w:b/>
          <w:bCs/>
          <w:sz w:val="24"/>
          <w:szCs w:val="24"/>
        </w:rPr>
      </w:pPr>
      <w:r w:rsidRPr="00D21C0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Critical </w:t>
      </w:r>
      <w:proofErr w:type="spellStart"/>
      <w:r w:rsidRPr="00D21C04">
        <w:rPr>
          <w:rFonts w:asciiTheme="majorBidi" w:hAnsiTheme="majorBidi" w:cstheme="majorBidi"/>
          <w:b/>
          <w:bCs/>
          <w:sz w:val="24"/>
          <w:szCs w:val="24"/>
        </w:rPr>
        <w:t>Thinking</w:t>
      </w:r>
      <w:proofErr w:type="spellEnd"/>
      <w:r w:rsidRPr="00D21C04">
        <w:rPr>
          <w:rFonts w:asciiTheme="majorBidi" w:hAnsiTheme="majorBidi" w:cstheme="majorBidi"/>
          <w:b/>
          <w:bCs/>
          <w:sz w:val="24"/>
          <w:szCs w:val="24"/>
        </w:rPr>
        <w:t xml:space="preserve"> &amp; Evaluation Questions</w:t>
      </w:r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1.</w:t>
      </w:r>
      <w:r w:rsidRPr="00D21C04">
        <w:rPr>
          <w:rFonts w:asciiTheme="majorBidi" w:hAnsiTheme="majorBidi" w:cstheme="majorBidi"/>
          <w:sz w:val="24"/>
          <w:szCs w:val="24"/>
        </w:rPr>
        <w:tab/>
        <w:t xml:space="preserve">Do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think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company’s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decision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undergo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digital transformation came at the right </w:t>
      </w:r>
      <w:proofErr w:type="gramStart"/>
      <w:r w:rsidRPr="00D21C04">
        <w:rPr>
          <w:rFonts w:asciiTheme="majorBidi" w:hAnsiTheme="majorBidi" w:cstheme="majorBidi"/>
          <w:sz w:val="24"/>
          <w:szCs w:val="24"/>
        </w:rPr>
        <w:t>time?</w:t>
      </w:r>
      <w:proofErr w:type="gram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21C04">
        <w:rPr>
          <w:rFonts w:asciiTheme="majorBidi" w:hAnsiTheme="majorBidi" w:cstheme="majorBidi"/>
          <w:sz w:val="24"/>
          <w:szCs w:val="24"/>
        </w:rPr>
        <w:t>not?</w:t>
      </w:r>
      <w:proofErr w:type="gramEnd"/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2.</w:t>
      </w:r>
      <w:r w:rsidRPr="00D21C0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Would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consider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company’s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successful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despite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gramStart"/>
      <w:r w:rsidRPr="00D21C04">
        <w:rPr>
          <w:rFonts w:asciiTheme="majorBidi" w:hAnsiTheme="majorBidi" w:cstheme="majorBidi"/>
          <w:sz w:val="24"/>
          <w:szCs w:val="24"/>
        </w:rPr>
        <w:t>challenges?</w:t>
      </w:r>
      <w:proofErr w:type="gram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Justify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answer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.</w:t>
      </w:r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D21C04">
        <w:rPr>
          <w:rFonts w:asciiTheme="majorBidi" w:hAnsiTheme="majorBidi" w:cstheme="majorBidi"/>
          <w:sz w:val="24"/>
          <w:szCs w:val="24"/>
        </w:rPr>
        <w:t>3.</w:t>
      </w:r>
      <w:r w:rsidRPr="00D21C04">
        <w:rPr>
          <w:rFonts w:asciiTheme="majorBidi" w:hAnsiTheme="majorBidi" w:cstheme="majorBidi"/>
          <w:sz w:val="24"/>
          <w:szCs w:val="24"/>
        </w:rPr>
        <w:tab/>
        <w:t xml:space="preserve">If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manager,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steps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would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resistance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</w:t>
      </w:r>
      <w:bookmarkEnd w:id="0"/>
      <w:proofErr w:type="gramStart"/>
      <w:r w:rsidRPr="00D21C04">
        <w:rPr>
          <w:rFonts w:asciiTheme="majorBidi" w:hAnsiTheme="majorBidi" w:cstheme="majorBidi"/>
          <w:sz w:val="24"/>
          <w:szCs w:val="24"/>
        </w:rPr>
        <w:t>change?</w:t>
      </w:r>
      <w:proofErr w:type="gramEnd"/>
    </w:p>
    <w:p w:rsidR="00D21C04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4.</w:t>
      </w:r>
      <w:r w:rsidRPr="00D21C04">
        <w:rPr>
          <w:rFonts w:asciiTheme="majorBidi" w:hAnsiTheme="majorBidi" w:cstheme="majorBidi"/>
          <w:sz w:val="24"/>
          <w:szCs w:val="24"/>
        </w:rPr>
        <w:tab/>
        <w:t xml:space="preserve">Can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heavy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reliance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risk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organization’s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21C04">
        <w:rPr>
          <w:rFonts w:asciiTheme="majorBidi" w:hAnsiTheme="majorBidi" w:cstheme="majorBidi"/>
          <w:sz w:val="24"/>
          <w:szCs w:val="24"/>
        </w:rPr>
        <w:t>sustainability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?</w:t>
      </w:r>
      <w:proofErr w:type="gram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21C04">
        <w:rPr>
          <w:rFonts w:asciiTheme="majorBidi" w:hAnsiTheme="majorBidi" w:cstheme="majorBidi"/>
          <w:sz w:val="24"/>
          <w:szCs w:val="24"/>
        </w:rPr>
        <w:t>How?</w:t>
      </w:r>
      <w:proofErr w:type="gramEnd"/>
    </w:p>
    <w:p w:rsidR="00BF3372" w:rsidRPr="00D21C04" w:rsidRDefault="00D21C04" w:rsidP="00D21C04">
      <w:pPr>
        <w:tabs>
          <w:tab w:val="left" w:pos="284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21C04">
        <w:rPr>
          <w:rFonts w:asciiTheme="majorBidi" w:hAnsiTheme="majorBidi" w:cstheme="majorBidi"/>
          <w:sz w:val="24"/>
          <w:szCs w:val="24"/>
        </w:rPr>
        <w:t>5.</w:t>
      </w:r>
      <w:r w:rsidRPr="00D21C04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lessons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organizations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learn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21C04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 xml:space="preserve"> Al-Najah Food Industries’ </w:t>
      </w:r>
      <w:proofErr w:type="spellStart"/>
      <w:proofErr w:type="gramStart"/>
      <w:r w:rsidRPr="00D21C04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D21C04">
        <w:rPr>
          <w:rFonts w:asciiTheme="majorBidi" w:hAnsiTheme="majorBidi" w:cstheme="majorBidi"/>
          <w:sz w:val="24"/>
          <w:szCs w:val="24"/>
        </w:rPr>
        <w:t>?</w:t>
      </w:r>
      <w:proofErr w:type="gramEnd"/>
    </w:p>
    <w:sectPr w:rsidR="00BF3372" w:rsidRPr="00D21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3BA3"/>
    <w:multiLevelType w:val="multilevel"/>
    <w:tmpl w:val="2CFC4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F3412"/>
    <w:multiLevelType w:val="hybridMultilevel"/>
    <w:tmpl w:val="883CCC8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3330"/>
    <w:multiLevelType w:val="multilevel"/>
    <w:tmpl w:val="E34C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95436"/>
    <w:multiLevelType w:val="multilevel"/>
    <w:tmpl w:val="A85C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04"/>
    <w:rsid w:val="00121856"/>
    <w:rsid w:val="003F320E"/>
    <w:rsid w:val="00D21C04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C510-4000-4941-903E-0704FF94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1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Kouachi</dc:creator>
  <cp:keywords/>
  <dc:description/>
  <cp:lastModifiedBy>Kouachi</cp:lastModifiedBy>
  <cp:revision>2</cp:revision>
  <dcterms:created xsi:type="dcterms:W3CDTF">2025-10-31T20:47:00Z</dcterms:created>
  <dcterms:modified xsi:type="dcterms:W3CDTF">2025-10-31T20:51:00Z</dcterms:modified>
</cp:coreProperties>
</file>