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DDA" w:rsidRPr="00786DDA" w:rsidRDefault="00786DDA" w:rsidP="00786DDA">
      <w:pPr>
        <w:pStyle w:val="my-2"/>
        <w:bidi/>
        <w:jc w:val="center"/>
        <w:rPr>
          <w:rFonts w:ascii="Sakkal Majalla" w:hAnsi="Sakkal Majalla" w:cs="Sakkal Majalla" w:hint="cs"/>
          <w:b/>
          <w:bCs/>
          <w:color w:val="00B050"/>
          <w:sz w:val="52"/>
          <w:szCs w:val="52"/>
          <w:rtl/>
          <w:lang w:bidi="ar-DZ"/>
        </w:rPr>
      </w:pPr>
      <w:proofErr w:type="spellStart"/>
      <w:r w:rsidRPr="00786DDA">
        <w:rPr>
          <w:rFonts w:ascii="Sakkal Majalla" w:hAnsi="Sakkal Majalla" w:cs="Sakkal Majalla" w:hint="cs"/>
          <w:b/>
          <w:bCs/>
          <w:color w:val="00B050"/>
          <w:sz w:val="52"/>
          <w:szCs w:val="52"/>
          <w:highlight w:val="yellow"/>
          <w:rtl/>
          <w:lang w:bidi="ar-DZ"/>
        </w:rPr>
        <w:t>الاطار</w:t>
      </w:r>
      <w:proofErr w:type="spellEnd"/>
      <w:r w:rsidRPr="00786DDA">
        <w:rPr>
          <w:rFonts w:ascii="Sakkal Majalla" w:hAnsi="Sakkal Majalla" w:cs="Sakkal Majalla" w:hint="cs"/>
          <w:b/>
          <w:bCs/>
          <w:color w:val="00B050"/>
          <w:sz w:val="52"/>
          <w:szCs w:val="52"/>
          <w:highlight w:val="yellow"/>
          <w:rtl/>
          <w:lang w:bidi="ar-DZ"/>
        </w:rPr>
        <w:t xml:space="preserve"> القانوني لنشاط الوكالة السياحية</w:t>
      </w:r>
    </w:p>
    <w:p w:rsidR="00786DDA" w:rsidRPr="00786DDA" w:rsidRDefault="00786DDA" w:rsidP="00786DDA">
      <w:pPr>
        <w:pStyle w:val="my-2"/>
        <w:bidi/>
        <w:jc w:val="both"/>
        <w:rPr>
          <w:rFonts w:ascii="Sakkal Majalla" w:hAnsi="Sakkal Majalla" w:cs="Sakkal Majalla"/>
          <w:sz w:val="40"/>
          <w:szCs w:val="40"/>
        </w:rPr>
      </w:pPr>
      <w:r w:rsidRPr="00C85BF3">
        <w:rPr>
          <w:rFonts w:ascii="Sakkal Majalla" w:hAnsi="Sakkal Majalla" w:cs="Sakkal Majalla"/>
          <w:color w:val="00B050"/>
          <w:sz w:val="40"/>
          <w:szCs w:val="40"/>
          <w:rtl/>
        </w:rPr>
        <w:t>مقدمة</w:t>
      </w:r>
      <w:r w:rsidRPr="00786DDA">
        <w:rPr>
          <w:rFonts w:ascii="Sakkal Majalla" w:hAnsi="Sakkal Majalla" w:cs="Sakkal Majalla"/>
          <w:sz w:val="40"/>
          <w:szCs w:val="40"/>
        </w:rPr>
        <w:t>:</w:t>
      </w:r>
      <w:r w:rsidRPr="00786DDA">
        <w:rPr>
          <w:rFonts w:ascii="Sakkal Majalla" w:hAnsi="Sakkal Majalla" w:cs="Sakkal Majalla"/>
          <w:sz w:val="40"/>
          <w:szCs w:val="40"/>
        </w:rPr>
        <w:br/>
      </w:r>
      <w:r w:rsidRPr="00786DDA">
        <w:rPr>
          <w:rFonts w:ascii="Sakkal Majalla" w:hAnsi="Sakkal Majalla" w:cs="Sakkal Majalla"/>
          <w:sz w:val="40"/>
          <w:szCs w:val="40"/>
          <w:rtl/>
        </w:rPr>
        <w:t>تلعب وكالات السياحة والأسفار دورًا أساسيًا في قطاع السياحة الجزائري، إذ ترتبط بشكل مباشر بتسهيل وتنظيم رحلات السياح وتقديم الخدمات المتعلقة بها</w:t>
      </w:r>
      <w:r w:rsidRPr="00786DDA">
        <w:rPr>
          <w:rFonts w:ascii="Sakkal Majalla" w:hAnsi="Sakkal Majalla" w:cs="Sakkal Majalla"/>
          <w:sz w:val="40"/>
          <w:szCs w:val="40"/>
        </w:rPr>
        <w:t xml:space="preserve">. </w:t>
      </w:r>
      <w:r w:rsidRPr="00786DDA">
        <w:rPr>
          <w:rFonts w:ascii="Sakkal Majalla" w:hAnsi="Sakkal Majalla" w:cs="Sakkal Majalla"/>
          <w:sz w:val="40"/>
          <w:szCs w:val="40"/>
          <w:rtl/>
        </w:rPr>
        <w:t>ولهذا، أرسى المشرع الجزائري إطارًا قانونيًا متكاملًا ينظم نشاط هذه الوكالات لضمان سلامة وراحة السياح، وحماية حقوقهم، وفي الوقت ذاته دعم الاقتصاد الوطني من خلال تعزيز السياحة</w:t>
      </w:r>
      <w:r w:rsidRPr="00786DDA">
        <w:rPr>
          <w:rFonts w:ascii="Sakkal Majalla" w:hAnsi="Sakkal Majalla" w:cs="Sakkal Majalla"/>
          <w:sz w:val="40"/>
          <w:szCs w:val="40"/>
        </w:rPr>
        <w:t>.</w:t>
      </w:r>
    </w:p>
    <w:p w:rsidR="009D5F0E" w:rsidRPr="00786DDA" w:rsidRDefault="00786DDA" w:rsidP="00786DDA">
      <w:pPr>
        <w:bidi/>
        <w:jc w:val="both"/>
        <w:rPr>
          <w:rFonts w:ascii="Sakkal Majalla" w:hAnsi="Sakkal Majalla" w:cs="Sakkal Majalla"/>
          <w:sz w:val="40"/>
          <w:szCs w:val="40"/>
        </w:rPr>
      </w:pPr>
      <w:r w:rsidRPr="00786DDA">
        <w:rPr>
          <w:rFonts w:ascii="Sakkal Majalla" w:hAnsi="Sakkal Majalla" w:cs="Sakkal Majalla"/>
          <w:sz w:val="40"/>
          <w:szCs w:val="40"/>
          <w:rtl/>
        </w:rPr>
        <w:t xml:space="preserve">قوانين نشاط الوكالة السياحية في الجزائر منظمة بشكل واضح لضمان حسن سير العمل وحماية حقوق المستهلكين والسياح. </w:t>
      </w:r>
      <w:proofErr w:type="gramStart"/>
      <w:r w:rsidRPr="00786DDA">
        <w:rPr>
          <w:rFonts w:ascii="Sakkal Majalla" w:hAnsi="Sakkal Majalla" w:cs="Sakkal Majalla"/>
          <w:sz w:val="40"/>
          <w:szCs w:val="40"/>
          <w:rtl/>
        </w:rPr>
        <w:t>أهم</w:t>
      </w:r>
      <w:proofErr w:type="gramEnd"/>
      <w:r w:rsidRPr="00786DDA">
        <w:rPr>
          <w:rFonts w:ascii="Sakkal Majalla" w:hAnsi="Sakkal Majalla" w:cs="Sakkal Majalla"/>
          <w:sz w:val="40"/>
          <w:szCs w:val="40"/>
          <w:rtl/>
        </w:rPr>
        <w:t xml:space="preserve"> الأطر القانونية هي:قانون رقم </w:t>
      </w:r>
      <w:r w:rsidRPr="00786DDA">
        <w:rPr>
          <w:rFonts w:ascii="Sakkal Majalla" w:hAnsi="Sakkal Majalla" w:cs="Sakkal Majalla"/>
          <w:sz w:val="40"/>
          <w:szCs w:val="40"/>
        </w:rPr>
        <w:t xml:space="preserve">99-06 </w:t>
      </w:r>
      <w:r w:rsidRPr="00786DDA">
        <w:rPr>
          <w:rFonts w:ascii="Sakkal Majalla" w:hAnsi="Sakkal Majalla" w:cs="Sakkal Majalla"/>
          <w:sz w:val="40"/>
          <w:szCs w:val="40"/>
          <w:rtl/>
        </w:rPr>
        <w:t>الذي ألغى القانون القديم رقم 90-05، وهو القانون الأساسي المنظم لنشاط وكالات السياحة والأسفار. ينظم هذا القانون كل جوانب عمل الوكالات السياحية لضمان سلامة وراحة السائح وتعزيز الاقتصاد الوطني.</w:t>
      </w:r>
      <w:proofErr w:type="gramStart"/>
      <w:r w:rsidRPr="00786DDA">
        <w:rPr>
          <w:rFonts w:ascii="Sakkal Majalla" w:hAnsi="Sakkal Majalla" w:cs="Sakkal Majalla"/>
          <w:sz w:val="40"/>
          <w:szCs w:val="40"/>
          <w:rtl/>
        </w:rPr>
        <w:t>المرسوم</w:t>
      </w:r>
      <w:proofErr w:type="gramEnd"/>
      <w:r w:rsidRPr="00786DDA">
        <w:rPr>
          <w:rFonts w:ascii="Sakkal Majalla" w:hAnsi="Sakkal Majalla" w:cs="Sakkal Majalla"/>
          <w:sz w:val="40"/>
          <w:szCs w:val="40"/>
          <w:rtl/>
        </w:rPr>
        <w:t xml:space="preserve"> التنفيذي رقم 17-161 الصادر عام 2017، الذي يحدد شروط إنشاء وكالات السياحة والأسفار وكيفية استغلالها، ويضمّن تنظيم نشاطات الوكالة بخصوص بيع الرحلات، الإقامة، النقل، وتنظيم الجولات والأنشطة السياحية.نشاط الوكالة يشمل تقديم خدمات مثل تنظيم الرحلات السياحية الفردية والجماعية، الإقامة، النقل، خدمات المرشدين، الترجمة، وحجز تذاكر الفعاليات، إضافة إلى التمثيل لدى </w:t>
      </w:r>
      <w:proofErr w:type="spellStart"/>
      <w:r w:rsidRPr="00786DDA">
        <w:rPr>
          <w:rFonts w:ascii="Sakkal Majalla" w:hAnsi="Sakkal Majalla" w:cs="Sakkal Majalla"/>
          <w:sz w:val="40"/>
          <w:szCs w:val="40"/>
          <w:rtl/>
        </w:rPr>
        <w:t>وكلات</w:t>
      </w:r>
      <w:proofErr w:type="spellEnd"/>
      <w:r w:rsidRPr="00786DDA">
        <w:rPr>
          <w:rFonts w:ascii="Sakkal Majalla" w:hAnsi="Sakkal Majalla" w:cs="Sakkal Majalla"/>
          <w:sz w:val="40"/>
          <w:szCs w:val="40"/>
          <w:rtl/>
        </w:rPr>
        <w:t xml:space="preserve"> سياحية أخرى.</w:t>
      </w:r>
      <w:proofErr w:type="gramStart"/>
      <w:r w:rsidRPr="00786DDA">
        <w:rPr>
          <w:rFonts w:ascii="Sakkal Majalla" w:hAnsi="Sakkal Majalla" w:cs="Sakkal Majalla"/>
          <w:sz w:val="40"/>
          <w:szCs w:val="40"/>
          <w:rtl/>
        </w:rPr>
        <w:t>يشترط</w:t>
      </w:r>
      <w:proofErr w:type="gramEnd"/>
      <w:r w:rsidRPr="00786DDA">
        <w:rPr>
          <w:rFonts w:ascii="Sakkal Majalla" w:hAnsi="Sakkal Majalla" w:cs="Sakkal Majalla"/>
          <w:sz w:val="40"/>
          <w:szCs w:val="40"/>
          <w:rtl/>
        </w:rPr>
        <w:t xml:space="preserve"> القانون حصول الوكالة على الترخيص الرسمي من الجهات المختصة، والذي يشمل تحقيق شروط مهنية وإدارية معينة مثل توفر الكوادر المؤهلة والشروط المالية.كما يفرض القانون التزامات على </w:t>
      </w:r>
      <w:r w:rsidRPr="00786DDA">
        <w:rPr>
          <w:rFonts w:ascii="Sakkal Majalla" w:hAnsi="Sakkal Majalla" w:cs="Sakkal Majalla"/>
          <w:sz w:val="40"/>
          <w:szCs w:val="40"/>
          <w:rtl/>
        </w:rPr>
        <w:lastRenderedPageBreak/>
        <w:t>الوكالات مثل حماية حقوق المستهلكين، تنفيذ العقود السياحية بوضوح، وتحمل المسؤولية القانونية تجاه العملاء في حال الإخلال بالشروط</w:t>
      </w:r>
    </w:p>
    <w:p w:rsidR="00786DDA" w:rsidRPr="00786DDA" w:rsidRDefault="00786DDA" w:rsidP="00786DDA">
      <w:pPr>
        <w:pStyle w:val="my-2"/>
        <w:bidi/>
        <w:jc w:val="both"/>
        <w:rPr>
          <w:rFonts w:ascii="Sakkal Majalla" w:hAnsi="Sakkal Majalla" w:cs="Sakkal Majalla"/>
          <w:color w:val="00B050"/>
          <w:sz w:val="40"/>
          <w:szCs w:val="40"/>
        </w:rPr>
      </w:pPr>
      <w:proofErr w:type="gramStart"/>
      <w:r w:rsidRPr="00C85BF3">
        <w:rPr>
          <w:rFonts w:ascii="Sakkal Majalla" w:hAnsi="Sakkal Majalla" w:cs="Sakkal Majalla"/>
          <w:color w:val="00B050"/>
          <w:sz w:val="40"/>
          <w:szCs w:val="40"/>
          <w:highlight w:val="yellow"/>
          <w:rtl/>
        </w:rPr>
        <w:t>العنوان</w:t>
      </w:r>
      <w:proofErr w:type="gramEnd"/>
      <w:r w:rsidRPr="00C85BF3">
        <w:rPr>
          <w:rFonts w:ascii="Sakkal Majalla" w:hAnsi="Sakkal Majalla" w:cs="Sakkal Majalla"/>
          <w:color w:val="00B050"/>
          <w:sz w:val="40"/>
          <w:szCs w:val="40"/>
          <w:highlight w:val="yellow"/>
          <w:rtl/>
        </w:rPr>
        <w:t xml:space="preserve"> الأول: الإطار القانوني الأساسي</w:t>
      </w:r>
    </w:p>
    <w:p w:rsidR="00786DDA" w:rsidRPr="00786DDA" w:rsidRDefault="00786DDA" w:rsidP="00786DDA">
      <w:pPr>
        <w:pStyle w:val="my-2"/>
        <w:numPr>
          <w:ilvl w:val="0"/>
          <w:numId w:val="1"/>
        </w:numPr>
        <w:bidi/>
        <w:jc w:val="both"/>
        <w:rPr>
          <w:rFonts w:ascii="Sakkal Majalla" w:hAnsi="Sakkal Majalla" w:cs="Sakkal Majalla"/>
          <w:sz w:val="40"/>
          <w:szCs w:val="40"/>
        </w:rPr>
      </w:pPr>
      <w:proofErr w:type="gramStart"/>
      <w:r w:rsidRPr="00786DDA">
        <w:rPr>
          <w:rFonts w:ascii="Sakkal Majalla" w:hAnsi="Sakkal Majalla" w:cs="Sakkal Majalla"/>
          <w:sz w:val="40"/>
          <w:szCs w:val="40"/>
          <w:rtl/>
        </w:rPr>
        <w:t>صدر</w:t>
      </w:r>
      <w:proofErr w:type="gramEnd"/>
      <w:r w:rsidRPr="00786DDA">
        <w:rPr>
          <w:rFonts w:ascii="Sakkal Majalla" w:hAnsi="Sakkal Majalla" w:cs="Sakkal Majalla"/>
          <w:sz w:val="40"/>
          <w:szCs w:val="40"/>
          <w:rtl/>
        </w:rPr>
        <w:t xml:space="preserve"> القانون رقم 99-06 بتاريخ 4 أبريل 1999، وهو أصل تنظيم نشاط وكالات السياحة والأسفار في الجزائر، وقد ألغى القانون السابق رقم 90-05</w:t>
      </w:r>
      <w:r w:rsidRPr="00786DDA">
        <w:rPr>
          <w:rFonts w:ascii="Sakkal Majalla" w:hAnsi="Sakkal Majalla" w:cs="Sakkal Majalla"/>
          <w:sz w:val="40"/>
          <w:szCs w:val="40"/>
        </w:rPr>
        <w:t>.</w:t>
      </w:r>
    </w:p>
    <w:p w:rsidR="00786DDA" w:rsidRPr="00786DDA" w:rsidRDefault="00786DDA" w:rsidP="00786DDA">
      <w:pPr>
        <w:pStyle w:val="my-2"/>
        <w:numPr>
          <w:ilvl w:val="0"/>
          <w:numId w:val="1"/>
        </w:numPr>
        <w:bidi/>
        <w:jc w:val="both"/>
        <w:rPr>
          <w:rFonts w:ascii="Sakkal Majalla" w:hAnsi="Sakkal Majalla" w:cs="Sakkal Majalla"/>
          <w:sz w:val="40"/>
          <w:szCs w:val="40"/>
        </w:rPr>
      </w:pPr>
      <w:r w:rsidRPr="00786DDA">
        <w:rPr>
          <w:rFonts w:ascii="Sakkal Majalla" w:hAnsi="Sakkal Majalla" w:cs="Sakkal Majalla"/>
          <w:sz w:val="40"/>
          <w:szCs w:val="40"/>
          <w:rtl/>
        </w:rPr>
        <w:t xml:space="preserve">ينظم هذا القانون بصورة شاملة القواعد التي </w:t>
      </w:r>
      <w:proofErr w:type="gramStart"/>
      <w:r w:rsidRPr="00786DDA">
        <w:rPr>
          <w:rFonts w:ascii="Sakkal Majalla" w:hAnsi="Sakkal Majalla" w:cs="Sakkal Majalla"/>
          <w:sz w:val="40"/>
          <w:szCs w:val="40"/>
          <w:rtl/>
        </w:rPr>
        <w:t>تحكم</w:t>
      </w:r>
      <w:proofErr w:type="gramEnd"/>
      <w:r w:rsidRPr="00786DDA">
        <w:rPr>
          <w:rFonts w:ascii="Sakkal Majalla" w:hAnsi="Sakkal Majalla" w:cs="Sakkal Majalla"/>
          <w:sz w:val="40"/>
          <w:szCs w:val="40"/>
          <w:rtl/>
        </w:rPr>
        <w:t xml:space="preserve"> نشاط الوكالات، تحديد طبيعة الخدمات، الشروط الإدارية، القانونية والتجارية للممارسين</w:t>
      </w:r>
      <w:r w:rsidRPr="00786DDA">
        <w:rPr>
          <w:rFonts w:ascii="Sakkal Majalla" w:hAnsi="Sakkal Majalla" w:cs="Sakkal Majalla"/>
          <w:sz w:val="40"/>
          <w:szCs w:val="40"/>
        </w:rPr>
        <w:t>.</w:t>
      </w:r>
    </w:p>
    <w:p w:rsidR="00786DDA" w:rsidRPr="00786DDA" w:rsidRDefault="00786DDA" w:rsidP="00786DDA">
      <w:pPr>
        <w:pStyle w:val="my-2"/>
        <w:numPr>
          <w:ilvl w:val="0"/>
          <w:numId w:val="1"/>
        </w:numPr>
        <w:bidi/>
        <w:jc w:val="both"/>
        <w:rPr>
          <w:rFonts w:ascii="Sakkal Majalla" w:hAnsi="Sakkal Majalla" w:cs="Sakkal Majalla"/>
          <w:sz w:val="40"/>
          <w:szCs w:val="40"/>
        </w:rPr>
      </w:pPr>
      <w:r w:rsidRPr="00786DDA">
        <w:rPr>
          <w:rFonts w:ascii="Sakkal Majalla" w:hAnsi="Sakkal Majalla" w:cs="Sakkal Majalla"/>
          <w:sz w:val="40"/>
          <w:szCs w:val="40"/>
          <w:rtl/>
        </w:rPr>
        <w:t>دعم القانون بمرسوم تنفيذي رقم 17-161 الصادر عام 2017، الذي يحدد إجراءات إنشاء الوكالات وشروط استغلالها ويحل محل المرسوم التنفيذي رقم 2000-48</w:t>
      </w:r>
      <w:r w:rsidRPr="00786DDA">
        <w:rPr>
          <w:rFonts w:ascii="Sakkal Majalla" w:hAnsi="Sakkal Majalla" w:cs="Sakkal Majalla"/>
          <w:sz w:val="40"/>
          <w:szCs w:val="40"/>
        </w:rPr>
        <w:t>.</w:t>
      </w:r>
    </w:p>
    <w:p w:rsidR="00786DDA" w:rsidRPr="00786DDA" w:rsidRDefault="00786DDA" w:rsidP="00786DDA">
      <w:pPr>
        <w:pStyle w:val="my-2"/>
        <w:numPr>
          <w:ilvl w:val="0"/>
          <w:numId w:val="1"/>
        </w:numPr>
        <w:bidi/>
        <w:jc w:val="both"/>
        <w:rPr>
          <w:rFonts w:ascii="Sakkal Majalla" w:hAnsi="Sakkal Majalla" w:cs="Sakkal Majalla"/>
          <w:sz w:val="40"/>
          <w:szCs w:val="40"/>
        </w:rPr>
      </w:pPr>
      <w:r w:rsidRPr="00786DDA">
        <w:rPr>
          <w:rFonts w:ascii="Sakkal Majalla" w:hAnsi="Sakkal Majalla" w:cs="Sakkal Majalla"/>
          <w:sz w:val="40"/>
          <w:szCs w:val="40"/>
          <w:rtl/>
        </w:rPr>
        <w:t>تهدف التشريعات إلى تنظيم محكم يضمن الأمن القانوني والتجاري للسياح والوكالات على حد سواء</w:t>
      </w:r>
      <w:r w:rsidRPr="00786DDA">
        <w:rPr>
          <w:rFonts w:ascii="Sakkal Majalla" w:hAnsi="Sakkal Majalla" w:cs="Sakkal Majalla"/>
          <w:sz w:val="40"/>
          <w:szCs w:val="40"/>
        </w:rPr>
        <w:t>.</w:t>
      </w:r>
    </w:p>
    <w:p w:rsidR="00786DDA" w:rsidRPr="00786DDA" w:rsidRDefault="00786DDA" w:rsidP="00786DDA">
      <w:pPr>
        <w:pStyle w:val="my-2"/>
        <w:bidi/>
        <w:jc w:val="both"/>
        <w:rPr>
          <w:rFonts w:ascii="Sakkal Majalla" w:hAnsi="Sakkal Majalla" w:cs="Sakkal Majalla"/>
          <w:sz w:val="40"/>
          <w:szCs w:val="40"/>
        </w:rPr>
      </w:pPr>
      <w:proofErr w:type="gramStart"/>
      <w:r w:rsidRPr="00786DDA">
        <w:rPr>
          <w:rFonts w:ascii="Sakkal Majalla" w:hAnsi="Sakkal Majalla" w:cs="Sakkal Majalla"/>
          <w:sz w:val="40"/>
          <w:szCs w:val="40"/>
          <w:rtl/>
        </w:rPr>
        <w:t>الإطار</w:t>
      </w:r>
      <w:proofErr w:type="gramEnd"/>
      <w:r w:rsidRPr="00786DDA">
        <w:rPr>
          <w:rFonts w:ascii="Sakkal Majalla" w:hAnsi="Sakkal Majalla" w:cs="Sakkal Majalla"/>
          <w:sz w:val="40"/>
          <w:szCs w:val="40"/>
          <w:rtl/>
        </w:rPr>
        <w:t xml:space="preserve"> القانوني الأساسي لنشاط الوكالات السياحية في الجزائر هو القانون رقم </w:t>
      </w:r>
      <w:r w:rsidRPr="00786DDA">
        <w:rPr>
          <w:rFonts w:ascii="Sakkal Majalla" w:hAnsi="Sakkal Majalla" w:cs="Sakkal Majalla"/>
          <w:sz w:val="40"/>
          <w:szCs w:val="40"/>
        </w:rPr>
        <w:t xml:space="preserve">99-06 </w:t>
      </w:r>
      <w:r w:rsidRPr="00786DDA">
        <w:rPr>
          <w:rFonts w:ascii="Sakkal Majalla" w:hAnsi="Sakkal Majalla" w:cs="Sakkal Majalla"/>
          <w:sz w:val="40"/>
          <w:szCs w:val="40"/>
          <w:rtl/>
        </w:rPr>
        <w:t xml:space="preserve">الصادر في 4 أبريل 1999، والذي نظم بموجبه المشرع الجزائري نشاط وكالات السياحة والأسفار بشكل شامل. هذا القانون ألغى القانون القديم رقم </w:t>
      </w:r>
      <w:r w:rsidRPr="00786DDA">
        <w:rPr>
          <w:rFonts w:ascii="Sakkal Majalla" w:hAnsi="Sakkal Majalla" w:cs="Sakkal Majalla"/>
          <w:sz w:val="40"/>
          <w:szCs w:val="40"/>
        </w:rPr>
        <w:t>90-05</w:t>
      </w:r>
      <w:r w:rsidRPr="00786DDA">
        <w:rPr>
          <w:rFonts w:ascii="Sakkal Majalla" w:hAnsi="Sakkal Majalla" w:cs="Sakkal Majalla"/>
          <w:sz w:val="40"/>
          <w:szCs w:val="40"/>
          <w:rtl/>
        </w:rPr>
        <w:t>، ويهدف إلى تنظيم وترقية نشاطات وكالات السياحة، ووضع أخلاقيات مهنية واضحة، ودعم الاحترافية وتحسين نوعية الخدمات المقدمة للسياح</w:t>
      </w:r>
      <w:r w:rsidRPr="00786DDA">
        <w:rPr>
          <w:rFonts w:ascii="Sakkal Majalla" w:hAnsi="Sakkal Majalla" w:cs="Sakkal Majalla"/>
          <w:sz w:val="40"/>
          <w:szCs w:val="40"/>
        </w:rPr>
        <w:t>.</w:t>
      </w:r>
    </w:p>
    <w:p w:rsidR="00786DDA" w:rsidRPr="00786DDA" w:rsidRDefault="00786DDA" w:rsidP="00786DDA">
      <w:pPr>
        <w:pStyle w:val="my-2"/>
        <w:bidi/>
        <w:jc w:val="both"/>
        <w:rPr>
          <w:rFonts w:ascii="Sakkal Majalla" w:hAnsi="Sakkal Majalla" w:cs="Sakkal Majalla"/>
          <w:sz w:val="40"/>
          <w:szCs w:val="40"/>
        </w:rPr>
      </w:pPr>
      <w:proofErr w:type="gramStart"/>
      <w:r w:rsidRPr="00786DDA">
        <w:rPr>
          <w:rFonts w:ascii="Sakkal Majalla" w:hAnsi="Sakkal Majalla" w:cs="Sakkal Majalla"/>
          <w:sz w:val="40"/>
          <w:szCs w:val="40"/>
          <w:rtl/>
        </w:rPr>
        <w:t>يرافق</w:t>
      </w:r>
      <w:proofErr w:type="gramEnd"/>
      <w:r w:rsidRPr="00786DDA">
        <w:rPr>
          <w:rFonts w:ascii="Sakkal Majalla" w:hAnsi="Sakkal Majalla" w:cs="Sakkal Majalla"/>
          <w:sz w:val="40"/>
          <w:szCs w:val="40"/>
          <w:rtl/>
        </w:rPr>
        <w:t xml:space="preserve"> هذا القانون مرسوم تنفيذي رقم 17-161 الصادر عام 2017، الذي يحدد شروط إنشاء وكالات السياحة وأسفار وكيفية استغلال هذا النشاط، وقد ألغى في نفس الوقت المرسوم التنفيذي رقم 2000-48. إن هذا الإطار التنظيمي يرسخ لإرادة الدولة في إيجاد تنظيم محكم وفعال لهذا القطاع لضمان أمن وراحة </w:t>
      </w:r>
      <w:r w:rsidRPr="00786DDA">
        <w:rPr>
          <w:rFonts w:ascii="Sakkal Majalla" w:hAnsi="Sakkal Majalla" w:cs="Sakkal Majalla"/>
          <w:sz w:val="40"/>
          <w:szCs w:val="40"/>
          <w:rtl/>
        </w:rPr>
        <w:lastRenderedPageBreak/>
        <w:t>السياح، وحماية حقوقهم، بالإضافة إلى تعزيز الاقتصاد الوطني من خلال تنمية السياحة</w:t>
      </w:r>
      <w:r w:rsidRPr="00786DDA">
        <w:rPr>
          <w:rFonts w:ascii="Sakkal Majalla" w:hAnsi="Sakkal Majalla" w:cs="Sakkal Majalla"/>
          <w:sz w:val="40"/>
          <w:szCs w:val="40"/>
        </w:rPr>
        <w:t>.</w:t>
      </w:r>
    </w:p>
    <w:p w:rsidR="00786DDA" w:rsidRPr="00786DDA" w:rsidRDefault="00786DDA" w:rsidP="00786DDA">
      <w:pPr>
        <w:pStyle w:val="my-2"/>
        <w:bidi/>
        <w:jc w:val="both"/>
        <w:rPr>
          <w:rFonts w:ascii="Sakkal Majalla" w:hAnsi="Sakkal Majalla" w:cs="Sakkal Majalla"/>
          <w:sz w:val="40"/>
          <w:szCs w:val="40"/>
        </w:rPr>
      </w:pPr>
    </w:p>
    <w:p w:rsidR="00786DDA" w:rsidRPr="00786DDA" w:rsidRDefault="00786DDA" w:rsidP="00786DDA">
      <w:pPr>
        <w:pStyle w:val="my-2"/>
        <w:bidi/>
        <w:jc w:val="both"/>
        <w:rPr>
          <w:rFonts w:ascii="Sakkal Majalla" w:hAnsi="Sakkal Majalla" w:cs="Sakkal Majalla"/>
          <w:color w:val="00B050"/>
          <w:sz w:val="40"/>
          <w:szCs w:val="40"/>
        </w:rPr>
      </w:pPr>
      <w:proofErr w:type="gramStart"/>
      <w:r w:rsidRPr="00C85BF3">
        <w:rPr>
          <w:rFonts w:ascii="Sakkal Majalla" w:hAnsi="Sakkal Majalla" w:cs="Sakkal Majalla"/>
          <w:color w:val="00B050"/>
          <w:sz w:val="40"/>
          <w:szCs w:val="40"/>
          <w:highlight w:val="yellow"/>
          <w:rtl/>
        </w:rPr>
        <w:t>العنوان</w:t>
      </w:r>
      <w:proofErr w:type="gramEnd"/>
      <w:r w:rsidRPr="00C85BF3">
        <w:rPr>
          <w:rFonts w:ascii="Sakkal Majalla" w:hAnsi="Sakkal Majalla" w:cs="Sakkal Majalla"/>
          <w:color w:val="00B050"/>
          <w:sz w:val="40"/>
          <w:szCs w:val="40"/>
          <w:highlight w:val="yellow"/>
          <w:rtl/>
        </w:rPr>
        <w:t xml:space="preserve"> الثاني: تعريف وكالات السياحة والأسفار</w:t>
      </w:r>
    </w:p>
    <w:p w:rsidR="00786DDA" w:rsidRPr="00786DDA" w:rsidRDefault="00786DDA" w:rsidP="00786DDA">
      <w:pPr>
        <w:pStyle w:val="my-2"/>
        <w:numPr>
          <w:ilvl w:val="0"/>
          <w:numId w:val="2"/>
        </w:numPr>
        <w:bidi/>
        <w:jc w:val="both"/>
        <w:rPr>
          <w:rFonts w:ascii="Sakkal Majalla" w:hAnsi="Sakkal Majalla" w:cs="Sakkal Majalla"/>
          <w:sz w:val="40"/>
          <w:szCs w:val="40"/>
        </w:rPr>
      </w:pPr>
      <w:r w:rsidRPr="00786DDA">
        <w:rPr>
          <w:rFonts w:ascii="Sakkal Majalla" w:hAnsi="Sakkal Majalla" w:cs="Sakkal Majalla"/>
          <w:sz w:val="40"/>
          <w:szCs w:val="40"/>
          <w:rtl/>
        </w:rPr>
        <w:t xml:space="preserve">تعرف وكالة السياحة بأنها مؤسسة تجارية دائمة تقوم بنشاط بيع رحلات </w:t>
      </w:r>
      <w:proofErr w:type="spellStart"/>
      <w:r w:rsidRPr="00786DDA">
        <w:rPr>
          <w:rFonts w:ascii="Sakkal Majalla" w:hAnsi="Sakkal Majalla" w:cs="Sakkal Majalla"/>
          <w:sz w:val="40"/>
          <w:szCs w:val="40"/>
          <w:rtl/>
        </w:rPr>
        <w:t>إقامات</w:t>
      </w:r>
      <w:proofErr w:type="spellEnd"/>
      <w:r w:rsidRPr="00786DDA">
        <w:rPr>
          <w:rFonts w:ascii="Sakkal Majalla" w:hAnsi="Sakkal Majalla" w:cs="Sakkal Majalla"/>
          <w:sz w:val="40"/>
          <w:szCs w:val="40"/>
          <w:rtl/>
        </w:rPr>
        <w:t xml:space="preserve"> فردية أو جماعية، مباشر أو غير مباشر، إلى جانب تقديم جميع الخدمات المرتبطة بها كالترتيبات الفندقية، النقل السياحي، الجولات </w:t>
      </w:r>
      <w:proofErr w:type="gramStart"/>
      <w:r w:rsidRPr="00786DDA">
        <w:rPr>
          <w:rFonts w:ascii="Sakkal Majalla" w:hAnsi="Sakkal Majalla" w:cs="Sakkal Majalla"/>
          <w:sz w:val="40"/>
          <w:szCs w:val="40"/>
          <w:rtl/>
        </w:rPr>
        <w:t>والفعاليات</w:t>
      </w:r>
      <w:proofErr w:type="gramEnd"/>
      <w:r w:rsidRPr="00786DDA">
        <w:rPr>
          <w:rFonts w:ascii="Sakkal Majalla" w:hAnsi="Sakkal Majalla" w:cs="Sakkal Majalla"/>
          <w:sz w:val="40"/>
          <w:szCs w:val="40"/>
        </w:rPr>
        <w:t>.</w:t>
      </w:r>
    </w:p>
    <w:p w:rsidR="00786DDA" w:rsidRPr="00786DDA" w:rsidRDefault="00786DDA" w:rsidP="00786DDA">
      <w:pPr>
        <w:pStyle w:val="my-2"/>
        <w:numPr>
          <w:ilvl w:val="0"/>
          <w:numId w:val="2"/>
        </w:numPr>
        <w:bidi/>
        <w:jc w:val="both"/>
        <w:rPr>
          <w:rFonts w:ascii="Sakkal Majalla" w:hAnsi="Sakkal Majalla" w:cs="Sakkal Majalla"/>
          <w:sz w:val="40"/>
          <w:szCs w:val="40"/>
        </w:rPr>
      </w:pPr>
      <w:r w:rsidRPr="00786DDA">
        <w:rPr>
          <w:rFonts w:ascii="Sakkal Majalla" w:hAnsi="Sakkal Majalla" w:cs="Sakkal Majalla"/>
          <w:sz w:val="40"/>
          <w:szCs w:val="40"/>
          <w:rtl/>
        </w:rPr>
        <w:t xml:space="preserve">صاحب </w:t>
      </w:r>
      <w:proofErr w:type="gramStart"/>
      <w:r w:rsidRPr="00786DDA">
        <w:rPr>
          <w:rFonts w:ascii="Sakkal Majalla" w:hAnsi="Sakkal Majalla" w:cs="Sakkal Majalla"/>
          <w:sz w:val="40"/>
          <w:szCs w:val="40"/>
          <w:rtl/>
        </w:rPr>
        <w:t>الوكالة</w:t>
      </w:r>
      <w:proofErr w:type="gramEnd"/>
      <w:r w:rsidRPr="00786DDA">
        <w:rPr>
          <w:rFonts w:ascii="Sakkal Majalla" w:hAnsi="Sakkal Majalla" w:cs="Sakkal Majalla"/>
          <w:sz w:val="40"/>
          <w:szCs w:val="40"/>
          <w:rtl/>
        </w:rPr>
        <w:t xml:space="preserve"> هو الشخص الطبيعي أو الاعتباري الذي يملك حق التسيير والملكية القانونية للوكالة</w:t>
      </w:r>
      <w:r w:rsidRPr="00786DDA">
        <w:rPr>
          <w:rFonts w:ascii="Sakkal Majalla" w:hAnsi="Sakkal Majalla" w:cs="Sakkal Majalla"/>
          <w:sz w:val="40"/>
          <w:szCs w:val="40"/>
        </w:rPr>
        <w:t>.</w:t>
      </w:r>
    </w:p>
    <w:p w:rsidR="00786DDA" w:rsidRPr="00786DDA" w:rsidRDefault="00786DDA" w:rsidP="00786DDA">
      <w:pPr>
        <w:pStyle w:val="my-2"/>
        <w:numPr>
          <w:ilvl w:val="0"/>
          <w:numId w:val="2"/>
        </w:numPr>
        <w:bidi/>
        <w:jc w:val="both"/>
        <w:rPr>
          <w:rFonts w:ascii="Sakkal Majalla" w:hAnsi="Sakkal Majalla" w:cs="Sakkal Majalla"/>
          <w:sz w:val="40"/>
          <w:szCs w:val="40"/>
        </w:rPr>
      </w:pPr>
      <w:proofErr w:type="gramStart"/>
      <w:r w:rsidRPr="00786DDA">
        <w:rPr>
          <w:rFonts w:ascii="Sakkal Majalla" w:hAnsi="Sakkal Majalla" w:cs="Sakkal Majalla"/>
          <w:sz w:val="40"/>
          <w:szCs w:val="40"/>
          <w:rtl/>
        </w:rPr>
        <w:t>المدير</w:t>
      </w:r>
      <w:proofErr w:type="gramEnd"/>
      <w:r w:rsidRPr="00786DDA">
        <w:rPr>
          <w:rFonts w:ascii="Sakkal Majalla" w:hAnsi="Sakkal Majalla" w:cs="Sakkal Majalla"/>
          <w:sz w:val="40"/>
          <w:szCs w:val="40"/>
          <w:rtl/>
        </w:rPr>
        <w:t xml:space="preserve"> هو شخص طبيعي مؤهل مهنيًا ومكلف بإدارة الوكالة، سواء كان مالكًا أو شريكًا</w:t>
      </w:r>
      <w:r w:rsidRPr="00786DDA">
        <w:rPr>
          <w:rFonts w:ascii="Sakkal Majalla" w:hAnsi="Sakkal Majalla" w:cs="Sakkal Majalla"/>
          <w:sz w:val="40"/>
          <w:szCs w:val="40"/>
        </w:rPr>
        <w:t>.</w:t>
      </w:r>
    </w:p>
    <w:p w:rsidR="00786DDA" w:rsidRPr="00786DDA" w:rsidRDefault="00786DDA" w:rsidP="00786DDA">
      <w:pPr>
        <w:pStyle w:val="my-2"/>
        <w:bidi/>
        <w:jc w:val="both"/>
        <w:rPr>
          <w:rFonts w:ascii="Sakkal Majalla" w:hAnsi="Sakkal Majalla" w:cs="Sakkal Majalla"/>
          <w:color w:val="00B050"/>
          <w:sz w:val="40"/>
          <w:szCs w:val="40"/>
        </w:rPr>
      </w:pPr>
      <w:proofErr w:type="gramStart"/>
      <w:r w:rsidRPr="00C85BF3">
        <w:rPr>
          <w:rFonts w:ascii="Sakkal Majalla" w:hAnsi="Sakkal Majalla" w:cs="Sakkal Majalla"/>
          <w:color w:val="00B050"/>
          <w:sz w:val="40"/>
          <w:szCs w:val="40"/>
          <w:highlight w:val="yellow"/>
          <w:rtl/>
        </w:rPr>
        <w:t>العنوان</w:t>
      </w:r>
      <w:proofErr w:type="gramEnd"/>
      <w:r w:rsidRPr="00C85BF3">
        <w:rPr>
          <w:rFonts w:ascii="Sakkal Majalla" w:hAnsi="Sakkal Majalla" w:cs="Sakkal Majalla"/>
          <w:color w:val="00B050"/>
          <w:sz w:val="40"/>
          <w:szCs w:val="40"/>
          <w:highlight w:val="yellow"/>
          <w:rtl/>
        </w:rPr>
        <w:t xml:space="preserve"> الثالث: شروط الترخيص لإنشاء وكالة سياحية</w:t>
      </w:r>
    </w:p>
    <w:p w:rsidR="00786DDA" w:rsidRPr="00786DDA" w:rsidRDefault="00786DDA" w:rsidP="00786DDA">
      <w:pPr>
        <w:pStyle w:val="my-2"/>
        <w:numPr>
          <w:ilvl w:val="0"/>
          <w:numId w:val="3"/>
        </w:numPr>
        <w:bidi/>
        <w:jc w:val="both"/>
        <w:rPr>
          <w:rFonts w:ascii="Sakkal Majalla" w:hAnsi="Sakkal Majalla" w:cs="Sakkal Majalla"/>
          <w:sz w:val="40"/>
          <w:szCs w:val="40"/>
        </w:rPr>
      </w:pPr>
      <w:proofErr w:type="gramStart"/>
      <w:r w:rsidRPr="00786DDA">
        <w:rPr>
          <w:rFonts w:ascii="Sakkal Majalla" w:hAnsi="Sakkal Majalla" w:cs="Sakkal Majalla"/>
          <w:sz w:val="40"/>
          <w:szCs w:val="40"/>
          <w:rtl/>
        </w:rPr>
        <w:t>يجب</w:t>
      </w:r>
      <w:proofErr w:type="gramEnd"/>
      <w:r w:rsidRPr="00786DDA">
        <w:rPr>
          <w:rFonts w:ascii="Sakkal Majalla" w:hAnsi="Sakkal Majalla" w:cs="Sakkal Majalla"/>
          <w:sz w:val="40"/>
          <w:szCs w:val="40"/>
          <w:rtl/>
        </w:rPr>
        <w:t xml:space="preserve"> أن يكون طالب الترخيص مسلمًا السن القانونية لا تقل عن 21 سنة</w:t>
      </w:r>
      <w:r w:rsidRPr="00786DDA">
        <w:rPr>
          <w:rFonts w:ascii="Sakkal Majalla" w:hAnsi="Sakkal Majalla" w:cs="Sakkal Majalla"/>
          <w:sz w:val="40"/>
          <w:szCs w:val="40"/>
        </w:rPr>
        <w:t>.</w:t>
      </w:r>
    </w:p>
    <w:p w:rsidR="00786DDA" w:rsidRPr="00786DDA" w:rsidRDefault="00786DDA" w:rsidP="00786DDA">
      <w:pPr>
        <w:pStyle w:val="my-2"/>
        <w:numPr>
          <w:ilvl w:val="0"/>
          <w:numId w:val="3"/>
        </w:numPr>
        <w:bidi/>
        <w:jc w:val="both"/>
        <w:rPr>
          <w:rFonts w:ascii="Sakkal Majalla" w:hAnsi="Sakkal Majalla" w:cs="Sakkal Majalla"/>
          <w:sz w:val="40"/>
          <w:szCs w:val="40"/>
        </w:rPr>
      </w:pPr>
      <w:proofErr w:type="gramStart"/>
      <w:r w:rsidRPr="00786DDA">
        <w:rPr>
          <w:rFonts w:ascii="Sakkal Majalla" w:hAnsi="Sakkal Majalla" w:cs="Sakkal Majalla"/>
          <w:sz w:val="40"/>
          <w:szCs w:val="40"/>
          <w:rtl/>
        </w:rPr>
        <w:t>معتمد</w:t>
      </w:r>
      <w:proofErr w:type="gramEnd"/>
      <w:r w:rsidRPr="00786DDA">
        <w:rPr>
          <w:rFonts w:ascii="Sakkal Majalla" w:hAnsi="Sakkal Majalla" w:cs="Sakkal Majalla"/>
          <w:sz w:val="40"/>
          <w:szCs w:val="40"/>
          <w:rtl/>
        </w:rPr>
        <w:t xml:space="preserve"> من ناحية مؤهلات تعليمية في ميدان السياحة أو مؤهل جامعي مع خبرة مهنية محددة</w:t>
      </w:r>
      <w:r w:rsidRPr="00786DDA">
        <w:rPr>
          <w:rFonts w:ascii="Sakkal Majalla" w:hAnsi="Sakkal Majalla" w:cs="Sakkal Majalla"/>
          <w:sz w:val="40"/>
          <w:szCs w:val="40"/>
        </w:rPr>
        <w:t>.</w:t>
      </w:r>
    </w:p>
    <w:p w:rsidR="00786DDA" w:rsidRPr="00786DDA" w:rsidRDefault="00786DDA" w:rsidP="00786DDA">
      <w:pPr>
        <w:pStyle w:val="my-2"/>
        <w:numPr>
          <w:ilvl w:val="0"/>
          <w:numId w:val="3"/>
        </w:numPr>
        <w:bidi/>
        <w:jc w:val="both"/>
        <w:rPr>
          <w:rFonts w:ascii="Sakkal Majalla" w:hAnsi="Sakkal Majalla" w:cs="Sakkal Majalla"/>
          <w:sz w:val="40"/>
          <w:szCs w:val="40"/>
        </w:rPr>
      </w:pPr>
      <w:r w:rsidRPr="00786DDA">
        <w:rPr>
          <w:rFonts w:ascii="Sakkal Majalla" w:hAnsi="Sakkal Majalla" w:cs="Sakkal Majalla"/>
          <w:sz w:val="40"/>
          <w:szCs w:val="40"/>
          <w:rtl/>
        </w:rPr>
        <w:t xml:space="preserve">حسن السيرة والسلوك وعدم وجود سجل جنائي يمس الأمانة أو </w:t>
      </w:r>
      <w:proofErr w:type="gramStart"/>
      <w:r w:rsidRPr="00786DDA">
        <w:rPr>
          <w:rFonts w:ascii="Sakkal Majalla" w:hAnsi="Sakkal Majalla" w:cs="Sakkal Majalla"/>
          <w:sz w:val="40"/>
          <w:szCs w:val="40"/>
          <w:rtl/>
        </w:rPr>
        <w:t>الأمان</w:t>
      </w:r>
      <w:proofErr w:type="gramEnd"/>
      <w:r w:rsidRPr="00786DDA">
        <w:rPr>
          <w:rFonts w:ascii="Sakkal Majalla" w:hAnsi="Sakkal Majalla" w:cs="Sakkal Majalla"/>
          <w:sz w:val="40"/>
          <w:szCs w:val="40"/>
          <w:rtl/>
        </w:rPr>
        <w:t xml:space="preserve"> المهني</w:t>
      </w:r>
      <w:r w:rsidRPr="00786DDA">
        <w:rPr>
          <w:rFonts w:ascii="Sakkal Majalla" w:hAnsi="Sakkal Majalla" w:cs="Sakkal Majalla"/>
          <w:sz w:val="40"/>
          <w:szCs w:val="40"/>
        </w:rPr>
        <w:t>.</w:t>
      </w:r>
    </w:p>
    <w:p w:rsidR="00786DDA" w:rsidRPr="00786DDA" w:rsidRDefault="00786DDA" w:rsidP="00786DDA">
      <w:pPr>
        <w:pStyle w:val="my-2"/>
        <w:numPr>
          <w:ilvl w:val="0"/>
          <w:numId w:val="3"/>
        </w:numPr>
        <w:bidi/>
        <w:jc w:val="both"/>
        <w:rPr>
          <w:rFonts w:ascii="Sakkal Majalla" w:hAnsi="Sakkal Majalla" w:cs="Sakkal Majalla"/>
          <w:sz w:val="40"/>
          <w:szCs w:val="40"/>
        </w:rPr>
      </w:pPr>
      <w:r w:rsidRPr="00786DDA">
        <w:rPr>
          <w:rFonts w:ascii="Sakkal Majalla" w:hAnsi="Sakkal Majalla" w:cs="Sakkal Majalla"/>
          <w:sz w:val="40"/>
          <w:szCs w:val="40"/>
          <w:rtl/>
        </w:rPr>
        <w:t xml:space="preserve">توفير مقر دائم مناسب تبلغ مساحته </w:t>
      </w:r>
      <w:proofErr w:type="gramStart"/>
      <w:r w:rsidRPr="00786DDA">
        <w:rPr>
          <w:rFonts w:ascii="Sakkal Majalla" w:hAnsi="Sakkal Majalla" w:cs="Sakkal Majalla"/>
          <w:sz w:val="40"/>
          <w:szCs w:val="40"/>
          <w:rtl/>
        </w:rPr>
        <w:t>بين</w:t>
      </w:r>
      <w:proofErr w:type="gramEnd"/>
      <w:r w:rsidRPr="00786DDA">
        <w:rPr>
          <w:rFonts w:ascii="Sakkal Majalla" w:hAnsi="Sakkal Majalla" w:cs="Sakkal Majalla"/>
          <w:sz w:val="40"/>
          <w:szCs w:val="40"/>
          <w:rtl/>
        </w:rPr>
        <w:t xml:space="preserve"> 20 إلى 25 متر مربع على الأقل</w:t>
      </w:r>
      <w:r w:rsidRPr="00786DDA">
        <w:rPr>
          <w:rFonts w:ascii="Sakkal Majalla" w:hAnsi="Sakkal Majalla" w:cs="Sakkal Majalla"/>
          <w:sz w:val="40"/>
          <w:szCs w:val="40"/>
        </w:rPr>
        <w:t>.</w:t>
      </w:r>
    </w:p>
    <w:p w:rsidR="00786DDA" w:rsidRPr="00786DDA" w:rsidRDefault="00786DDA" w:rsidP="00786DDA">
      <w:pPr>
        <w:pStyle w:val="my-2"/>
        <w:numPr>
          <w:ilvl w:val="0"/>
          <w:numId w:val="3"/>
        </w:numPr>
        <w:bidi/>
        <w:jc w:val="both"/>
        <w:rPr>
          <w:rFonts w:ascii="Sakkal Majalla" w:hAnsi="Sakkal Majalla" w:cs="Sakkal Majalla"/>
          <w:sz w:val="40"/>
          <w:szCs w:val="40"/>
        </w:rPr>
      </w:pPr>
      <w:r w:rsidRPr="00786DDA">
        <w:rPr>
          <w:rFonts w:ascii="Sakkal Majalla" w:hAnsi="Sakkal Majalla" w:cs="Sakkal Majalla"/>
          <w:sz w:val="40"/>
          <w:szCs w:val="40"/>
          <w:rtl/>
        </w:rPr>
        <w:t xml:space="preserve">تقديم ملف الترخيص إلى الوزارة المختصة </w:t>
      </w:r>
      <w:proofErr w:type="gramStart"/>
      <w:r w:rsidRPr="00786DDA">
        <w:rPr>
          <w:rFonts w:ascii="Sakkal Majalla" w:hAnsi="Sakkal Majalla" w:cs="Sakkal Majalla"/>
          <w:sz w:val="40"/>
          <w:szCs w:val="40"/>
          <w:rtl/>
        </w:rPr>
        <w:t>متضمناً</w:t>
      </w:r>
      <w:proofErr w:type="gramEnd"/>
      <w:r w:rsidRPr="00786DDA">
        <w:rPr>
          <w:rFonts w:ascii="Sakkal Majalla" w:hAnsi="Sakkal Majalla" w:cs="Sakkal Majalla"/>
          <w:sz w:val="40"/>
          <w:szCs w:val="40"/>
          <w:rtl/>
        </w:rPr>
        <w:t xml:space="preserve"> كافة الوثائق المطلوبة</w:t>
      </w:r>
      <w:r w:rsidRPr="00786DDA">
        <w:rPr>
          <w:rFonts w:ascii="Sakkal Majalla" w:hAnsi="Sakkal Majalla" w:cs="Sakkal Majalla"/>
          <w:sz w:val="40"/>
          <w:szCs w:val="40"/>
        </w:rPr>
        <w:t>.</w:t>
      </w:r>
    </w:p>
    <w:p w:rsidR="00786DDA" w:rsidRPr="00786DDA" w:rsidRDefault="00786DDA" w:rsidP="00786DDA">
      <w:pPr>
        <w:pStyle w:val="my-2"/>
        <w:numPr>
          <w:ilvl w:val="0"/>
          <w:numId w:val="3"/>
        </w:numPr>
        <w:bidi/>
        <w:jc w:val="both"/>
        <w:rPr>
          <w:rFonts w:ascii="Sakkal Majalla" w:hAnsi="Sakkal Majalla" w:cs="Sakkal Majalla"/>
          <w:sz w:val="40"/>
          <w:szCs w:val="40"/>
        </w:rPr>
      </w:pPr>
      <w:r w:rsidRPr="00786DDA">
        <w:rPr>
          <w:rFonts w:ascii="Sakkal Majalla" w:hAnsi="Sakkal Majalla" w:cs="Sakkal Majalla"/>
          <w:sz w:val="40"/>
          <w:szCs w:val="40"/>
          <w:rtl/>
        </w:rPr>
        <w:t>يحظر تأجير أو نقل الترخيص للغير بغرض ضمان سلامة النشاط من التجاوزات</w:t>
      </w:r>
      <w:r w:rsidRPr="00786DDA">
        <w:rPr>
          <w:rFonts w:ascii="Sakkal Majalla" w:hAnsi="Sakkal Majalla" w:cs="Sakkal Majalla"/>
          <w:sz w:val="40"/>
          <w:szCs w:val="40"/>
        </w:rPr>
        <w:t>.</w:t>
      </w:r>
    </w:p>
    <w:p w:rsidR="00786DDA" w:rsidRPr="00786DDA" w:rsidRDefault="00786DDA" w:rsidP="00786DDA">
      <w:pPr>
        <w:pStyle w:val="my-2"/>
        <w:bidi/>
        <w:jc w:val="both"/>
        <w:rPr>
          <w:rFonts w:ascii="Sakkal Majalla" w:hAnsi="Sakkal Majalla" w:cs="Sakkal Majalla"/>
          <w:color w:val="00B050"/>
          <w:sz w:val="40"/>
          <w:szCs w:val="40"/>
          <w:rtl/>
        </w:rPr>
      </w:pPr>
      <w:proofErr w:type="gramStart"/>
      <w:r w:rsidRPr="00786DDA">
        <w:rPr>
          <w:rFonts w:ascii="Sakkal Majalla" w:hAnsi="Sakkal Majalla" w:cs="Sakkal Majalla"/>
          <w:sz w:val="40"/>
          <w:szCs w:val="40"/>
          <w:rtl/>
        </w:rPr>
        <w:lastRenderedPageBreak/>
        <w:t>شروط</w:t>
      </w:r>
      <w:proofErr w:type="gramEnd"/>
      <w:r w:rsidRPr="00786DDA">
        <w:rPr>
          <w:rFonts w:ascii="Sakkal Majalla" w:hAnsi="Sakkal Majalla" w:cs="Sakkal Majalla"/>
          <w:sz w:val="40"/>
          <w:szCs w:val="40"/>
          <w:rtl/>
        </w:rPr>
        <w:t xml:space="preserve"> تأسيس وكالة سياحية في الجزائر والوثائق المطلوبة تتمثل في التالي:شروط التأسيس:ألا يقل عمر مؤسس الوكالة عن 21 سنة.أن يكون حاصلاً على شهادة في السياحة من مؤسسة تعليم عالي، أو ليسانس مع </w:t>
      </w:r>
      <w:proofErr w:type="spellStart"/>
      <w:r w:rsidRPr="00786DDA">
        <w:rPr>
          <w:rFonts w:ascii="Sakkal Majalla" w:hAnsi="Sakkal Majalla" w:cs="Sakkal Majalla"/>
          <w:sz w:val="40"/>
          <w:szCs w:val="40"/>
          <w:rtl/>
        </w:rPr>
        <w:t>أقدمية</w:t>
      </w:r>
      <w:proofErr w:type="spellEnd"/>
      <w:r w:rsidRPr="00786DDA">
        <w:rPr>
          <w:rFonts w:ascii="Sakkal Majalla" w:hAnsi="Sakkal Majalla" w:cs="Sakkal Majalla"/>
          <w:sz w:val="40"/>
          <w:szCs w:val="40"/>
          <w:rtl/>
        </w:rPr>
        <w:t xml:space="preserve"> سنة في المجال السياحي، أو شهادة تقني سامي مع خبرة سنة في السياحة أو </w:t>
      </w:r>
      <w:proofErr w:type="spellStart"/>
      <w:r w:rsidRPr="00786DDA">
        <w:rPr>
          <w:rFonts w:ascii="Sakkal Majalla" w:hAnsi="Sakkal Majalla" w:cs="Sakkal Majalla"/>
          <w:sz w:val="40"/>
          <w:szCs w:val="40"/>
          <w:rtl/>
        </w:rPr>
        <w:t>الفندقة</w:t>
      </w:r>
      <w:proofErr w:type="spellEnd"/>
      <w:r w:rsidRPr="00786DDA">
        <w:rPr>
          <w:rFonts w:ascii="Sakkal Majalla" w:hAnsi="Sakkal Majalla" w:cs="Sakkal Majalla"/>
          <w:sz w:val="40"/>
          <w:szCs w:val="40"/>
          <w:rtl/>
        </w:rPr>
        <w:t>.أن يتمتع حسن الأخلاق ولم يرتكب جرائم تؤثر على التراث الوطني.</w:t>
      </w:r>
      <w:proofErr w:type="gramStart"/>
      <w:r w:rsidRPr="00786DDA">
        <w:rPr>
          <w:rFonts w:ascii="Sakkal Majalla" w:hAnsi="Sakkal Majalla" w:cs="Sakkal Majalla"/>
          <w:sz w:val="40"/>
          <w:szCs w:val="40"/>
          <w:rtl/>
        </w:rPr>
        <w:t>في</w:t>
      </w:r>
      <w:proofErr w:type="gramEnd"/>
      <w:r w:rsidRPr="00786DDA">
        <w:rPr>
          <w:rFonts w:ascii="Sakkal Majalla" w:hAnsi="Sakkal Majalla" w:cs="Sakkal Majalla"/>
          <w:sz w:val="40"/>
          <w:szCs w:val="40"/>
          <w:rtl/>
        </w:rPr>
        <w:t xml:space="preserve"> حالة الأشخاص المعنويين (شركات)، يجب توافر نفس الشروط في الشركاء من حيث الخبرة والأخلاق.توفر </w:t>
      </w:r>
      <w:proofErr w:type="gramStart"/>
      <w:r w:rsidRPr="00786DDA">
        <w:rPr>
          <w:rFonts w:ascii="Sakkal Majalla" w:hAnsi="Sakkal Majalla" w:cs="Sakkal Majalla"/>
          <w:sz w:val="40"/>
          <w:szCs w:val="40"/>
          <w:rtl/>
        </w:rPr>
        <w:t>كادر</w:t>
      </w:r>
      <w:proofErr w:type="gramEnd"/>
      <w:r w:rsidRPr="00786DDA">
        <w:rPr>
          <w:rFonts w:ascii="Sakkal Majalla" w:hAnsi="Sakkal Majalla" w:cs="Sakkal Majalla"/>
          <w:sz w:val="40"/>
          <w:szCs w:val="40"/>
          <w:rtl/>
        </w:rPr>
        <w:t xml:space="preserve"> مؤهل لإدارة الوكالة (المدير التقني) بشهادات وخبرات مناسبة.</w:t>
      </w:r>
      <w:proofErr w:type="gramStart"/>
      <w:r w:rsidRPr="00786DDA">
        <w:rPr>
          <w:rFonts w:ascii="Sakkal Majalla" w:hAnsi="Sakkal Majalla" w:cs="Sakkal Majalla"/>
          <w:sz w:val="40"/>
          <w:szCs w:val="40"/>
          <w:rtl/>
        </w:rPr>
        <w:t>الوثائق</w:t>
      </w:r>
      <w:proofErr w:type="gramEnd"/>
      <w:r w:rsidRPr="00786DDA">
        <w:rPr>
          <w:rFonts w:ascii="Sakkal Majalla" w:hAnsi="Sakkal Majalla" w:cs="Sakkal Majalla"/>
          <w:sz w:val="40"/>
          <w:szCs w:val="40"/>
          <w:rtl/>
        </w:rPr>
        <w:t xml:space="preserve"> المطلوبة:في المرحلة الأولى (تقديم ملف الطلب):نسخة من بطاقة الهوية الوطنية للمؤسس.نسخ من الشهادات والدبلومات التي تثبت الخبرة المهنية في السياحة.</w:t>
      </w:r>
      <w:proofErr w:type="gramStart"/>
      <w:r w:rsidRPr="00786DDA">
        <w:rPr>
          <w:rFonts w:ascii="Sakkal Majalla" w:hAnsi="Sakkal Majalla" w:cs="Sakkal Majalla"/>
          <w:sz w:val="40"/>
          <w:szCs w:val="40"/>
          <w:rtl/>
        </w:rPr>
        <w:t>نسخة</w:t>
      </w:r>
      <w:proofErr w:type="gramEnd"/>
      <w:r w:rsidRPr="00786DDA">
        <w:rPr>
          <w:rFonts w:ascii="Sakkal Majalla" w:hAnsi="Sakkal Majalla" w:cs="Sakkal Majalla"/>
          <w:sz w:val="40"/>
          <w:szCs w:val="40"/>
          <w:rtl/>
        </w:rPr>
        <w:t xml:space="preserve"> من شهادة الموافقة من الوكالة السياحية الأم عند إنشاء فرع.</w:t>
      </w:r>
      <w:proofErr w:type="gramStart"/>
      <w:r w:rsidRPr="00786DDA">
        <w:rPr>
          <w:rFonts w:ascii="Sakkal Majalla" w:hAnsi="Sakkal Majalla" w:cs="Sakkal Majalla"/>
          <w:sz w:val="40"/>
          <w:szCs w:val="40"/>
          <w:rtl/>
        </w:rPr>
        <w:t>شهادة</w:t>
      </w:r>
      <w:proofErr w:type="gramEnd"/>
      <w:r w:rsidRPr="00786DDA">
        <w:rPr>
          <w:rFonts w:ascii="Sakkal Majalla" w:hAnsi="Sakkal Majalla" w:cs="Sakkal Majalla"/>
          <w:sz w:val="40"/>
          <w:szCs w:val="40"/>
          <w:rtl/>
        </w:rPr>
        <w:t xml:space="preserve"> ميلاد، وصور شخصية.إثبات الاشتراك في الضمان الاجتماعي للمدير التقني.</w:t>
      </w:r>
      <w:proofErr w:type="gramStart"/>
      <w:r w:rsidRPr="00786DDA">
        <w:rPr>
          <w:rFonts w:ascii="Sakkal Majalla" w:hAnsi="Sakkal Majalla" w:cs="Sakkal Majalla"/>
          <w:sz w:val="40"/>
          <w:szCs w:val="40"/>
          <w:rtl/>
        </w:rPr>
        <w:t>عقد</w:t>
      </w:r>
      <w:proofErr w:type="gramEnd"/>
      <w:r w:rsidRPr="00786DDA">
        <w:rPr>
          <w:rFonts w:ascii="Sakkal Majalla" w:hAnsi="Sakkal Majalla" w:cs="Sakkal Majalla"/>
          <w:sz w:val="40"/>
          <w:szCs w:val="40"/>
          <w:rtl/>
        </w:rPr>
        <w:t xml:space="preserve"> عمل موثق بين صاحب الوكالة والمدير التقني (إن وجد).في المرحلة الثانية (بعد الموافقة المبدئية):شهادة تسجيل الوكالة في السجل التجاري.نسخة من القانون الأساسي للشركة (في حالة الشركات).</w:t>
      </w:r>
      <w:proofErr w:type="gramStart"/>
      <w:r w:rsidRPr="00786DDA">
        <w:rPr>
          <w:rFonts w:ascii="Sakkal Majalla" w:hAnsi="Sakkal Majalla" w:cs="Sakkal Majalla"/>
          <w:sz w:val="40"/>
          <w:szCs w:val="40"/>
          <w:rtl/>
        </w:rPr>
        <w:t>نسخة</w:t>
      </w:r>
      <w:proofErr w:type="gramEnd"/>
      <w:r w:rsidRPr="00786DDA">
        <w:rPr>
          <w:rFonts w:ascii="Sakkal Majalla" w:hAnsi="Sakkal Majalla" w:cs="Sakkal Majalla"/>
          <w:sz w:val="40"/>
          <w:szCs w:val="40"/>
          <w:rtl/>
        </w:rPr>
        <w:t xml:space="preserve"> من عقد ملكية أو إيجار لمقر الوكالة بمساحة لا تقل عن 25 متر مربع.شهادة تأمين ضد المسؤولية المدنية والمهنية.رخصة العمل للمدير التقني إذا كان أجنبيًا.سجل احتجاجات رسمي من وزارة السياحة.</w:t>
      </w:r>
      <w:proofErr w:type="gramStart"/>
      <w:r w:rsidRPr="00786DDA">
        <w:rPr>
          <w:rFonts w:ascii="Sakkal Majalla" w:hAnsi="Sakkal Majalla" w:cs="Sakkal Majalla"/>
          <w:sz w:val="40"/>
          <w:szCs w:val="40"/>
          <w:rtl/>
        </w:rPr>
        <w:t>عقود</w:t>
      </w:r>
      <w:proofErr w:type="gramEnd"/>
      <w:r w:rsidRPr="00786DDA">
        <w:rPr>
          <w:rFonts w:ascii="Sakkal Majalla" w:hAnsi="Sakkal Majalla" w:cs="Sakkal Majalla"/>
          <w:sz w:val="40"/>
          <w:szCs w:val="40"/>
          <w:rtl/>
        </w:rPr>
        <w:t xml:space="preserve"> العمل والترخيص حسب الحالة.تنظم هذه الإجراءات وتحدد الشروط بقانون 99-06 والمرسوم التنفيذي 17-161 الصادر عام </w:t>
      </w:r>
      <w:r w:rsidRPr="00786DDA">
        <w:rPr>
          <w:rFonts w:ascii="Sakkal Majalla" w:hAnsi="Sakkal Majalla" w:cs="Sakkal Majalla"/>
          <w:sz w:val="40"/>
          <w:szCs w:val="40"/>
        </w:rPr>
        <w:t>2017</w:t>
      </w:r>
      <w:r w:rsidRPr="00786DDA">
        <w:rPr>
          <w:rFonts w:ascii="Sakkal Majalla" w:hAnsi="Sakkal Majalla" w:cs="Sakkal Majalla"/>
          <w:sz w:val="40"/>
          <w:szCs w:val="40"/>
          <w:rtl/>
        </w:rPr>
        <w:t>، حيث يضمن القانون إقامة وكالات سياحية بمستوى مهني مناسب يحترم حقوق المستهلكين والشروط القانونية المتطلبة</w:t>
      </w:r>
      <w:r w:rsidRPr="00786DDA">
        <w:rPr>
          <w:rFonts w:ascii="Sakkal Majalla" w:hAnsi="Sakkal Majalla" w:cs="Sakkal Majalla"/>
          <w:sz w:val="40"/>
          <w:szCs w:val="40"/>
        </w:rPr>
        <w:t> </w:t>
      </w:r>
    </w:p>
    <w:p w:rsidR="00786DDA" w:rsidRPr="00786DDA" w:rsidRDefault="00786DDA" w:rsidP="00786DDA">
      <w:pPr>
        <w:pStyle w:val="my-2"/>
        <w:bidi/>
        <w:jc w:val="both"/>
        <w:rPr>
          <w:rFonts w:ascii="Sakkal Majalla" w:hAnsi="Sakkal Majalla" w:cs="Sakkal Majalla"/>
          <w:color w:val="00B050"/>
          <w:sz w:val="40"/>
          <w:szCs w:val="40"/>
        </w:rPr>
      </w:pPr>
      <w:proofErr w:type="gramStart"/>
      <w:r w:rsidRPr="00C85BF3">
        <w:rPr>
          <w:rFonts w:ascii="Sakkal Majalla" w:hAnsi="Sakkal Majalla" w:cs="Sakkal Majalla"/>
          <w:color w:val="00B050"/>
          <w:sz w:val="40"/>
          <w:szCs w:val="40"/>
          <w:highlight w:val="yellow"/>
          <w:rtl/>
        </w:rPr>
        <w:t>العنوان</w:t>
      </w:r>
      <w:proofErr w:type="gramEnd"/>
      <w:r w:rsidRPr="00C85BF3">
        <w:rPr>
          <w:rFonts w:ascii="Sakkal Majalla" w:hAnsi="Sakkal Majalla" w:cs="Sakkal Majalla"/>
          <w:color w:val="00B050"/>
          <w:sz w:val="40"/>
          <w:szCs w:val="40"/>
          <w:highlight w:val="yellow"/>
          <w:rtl/>
        </w:rPr>
        <w:t xml:space="preserve"> الرابع: طبيعة النشاط والخدمات المقدمة</w:t>
      </w:r>
    </w:p>
    <w:p w:rsidR="00786DDA" w:rsidRPr="00786DDA" w:rsidRDefault="00786DDA" w:rsidP="00786DDA">
      <w:pPr>
        <w:pStyle w:val="my-2"/>
        <w:numPr>
          <w:ilvl w:val="0"/>
          <w:numId w:val="4"/>
        </w:numPr>
        <w:bidi/>
        <w:jc w:val="both"/>
        <w:rPr>
          <w:rFonts w:ascii="Sakkal Majalla" w:hAnsi="Sakkal Majalla" w:cs="Sakkal Majalla"/>
          <w:sz w:val="40"/>
          <w:szCs w:val="40"/>
        </w:rPr>
      </w:pPr>
      <w:r w:rsidRPr="00786DDA">
        <w:rPr>
          <w:rFonts w:ascii="Sakkal Majalla" w:hAnsi="Sakkal Majalla" w:cs="Sakkal Majalla"/>
          <w:sz w:val="40"/>
          <w:szCs w:val="40"/>
          <w:rtl/>
        </w:rPr>
        <w:t xml:space="preserve">نشاط الوكالات يشمل تنظيم وبيع الرحلات السياحية، حجز </w:t>
      </w:r>
      <w:proofErr w:type="spellStart"/>
      <w:r w:rsidRPr="00786DDA">
        <w:rPr>
          <w:rFonts w:ascii="Sakkal Majalla" w:hAnsi="Sakkal Majalla" w:cs="Sakkal Majalla"/>
          <w:sz w:val="40"/>
          <w:szCs w:val="40"/>
          <w:rtl/>
        </w:rPr>
        <w:t>الإقامات</w:t>
      </w:r>
      <w:proofErr w:type="spellEnd"/>
      <w:r w:rsidRPr="00786DDA">
        <w:rPr>
          <w:rFonts w:ascii="Sakkal Majalla" w:hAnsi="Sakkal Majalla" w:cs="Sakkal Majalla"/>
          <w:sz w:val="40"/>
          <w:szCs w:val="40"/>
          <w:rtl/>
        </w:rPr>
        <w:t xml:space="preserve"> الفندقية، نقل السياح، تنظيم الفعاليات الترفيهية والثقافية</w:t>
      </w:r>
      <w:r w:rsidRPr="00786DDA">
        <w:rPr>
          <w:rFonts w:ascii="Sakkal Majalla" w:hAnsi="Sakkal Majalla" w:cs="Sakkal Majalla"/>
          <w:sz w:val="40"/>
          <w:szCs w:val="40"/>
        </w:rPr>
        <w:t>.</w:t>
      </w:r>
    </w:p>
    <w:p w:rsidR="00786DDA" w:rsidRPr="00786DDA" w:rsidRDefault="00786DDA" w:rsidP="00786DDA">
      <w:pPr>
        <w:pStyle w:val="my-2"/>
        <w:numPr>
          <w:ilvl w:val="0"/>
          <w:numId w:val="4"/>
        </w:numPr>
        <w:bidi/>
        <w:jc w:val="both"/>
        <w:rPr>
          <w:rFonts w:ascii="Sakkal Majalla" w:hAnsi="Sakkal Majalla" w:cs="Sakkal Majalla"/>
          <w:sz w:val="40"/>
          <w:szCs w:val="40"/>
        </w:rPr>
      </w:pPr>
      <w:proofErr w:type="gramStart"/>
      <w:r w:rsidRPr="00786DDA">
        <w:rPr>
          <w:rFonts w:ascii="Sakkal Majalla" w:hAnsi="Sakkal Majalla" w:cs="Sakkal Majalla"/>
          <w:sz w:val="40"/>
          <w:szCs w:val="40"/>
          <w:rtl/>
        </w:rPr>
        <w:lastRenderedPageBreak/>
        <w:t>عقد</w:t>
      </w:r>
      <w:proofErr w:type="gramEnd"/>
      <w:r w:rsidRPr="00786DDA">
        <w:rPr>
          <w:rFonts w:ascii="Sakkal Majalla" w:hAnsi="Sakkal Majalla" w:cs="Sakkal Majalla"/>
          <w:sz w:val="40"/>
          <w:szCs w:val="40"/>
          <w:rtl/>
        </w:rPr>
        <w:t xml:space="preserve"> السياحة عقد مركب يجمع عدة عقود من بينها عقد بيع، عقد نقل، عقد خدمة، ما يستدعي فهم دقيق لطبيعته القانونية لتحديد الحقوق والالتزامات</w:t>
      </w:r>
      <w:r w:rsidRPr="00786DDA">
        <w:rPr>
          <w:rFonts w:ascii="Sakkal Majalla" w:hAnsi="Sakkal Majalla" w:cs="Sakkal Majalla"/>
          <w:sz w:val="40"/>
          <w:szCs w:val="40"/>
        </w:rPr>
        <w:t>.</w:t>
      </w:r>
    </w:p>
    <w:p w:rsidR="00786DDA" w:rsidRPr="00786DDA" w:rsidRDefault="00786DDA" w:rsidP="00786DDA">
      <w:pPr>
        <w:pStyle w:val="my-2"/>
        <w:numPr>
          <w:ilvl w:val="0"/>
          <w:numId w:val="4"/>
        </w:numPr>
        <w:bidi/>
        <w:jc w:val="both"/>
        <w:rPr>
          <w:rFonts w:ascii="Sakkal Majalla" w:hAnsi="Sakkal Majalla" w:cs="Sakkal Majalla"/>
          <w:sz w:val="40"/>
          <w:szCs w:val="40"/>
        </w:rPr>
      </w:pPr>
      <w:r w:rsidRPr="00786DDA">
        <w:rPr>
          <w:rFonts w:ascii="Sakkal Majalla" w:hAnsi="Sakkal Majalla" w:cs="Sakkal Majalla"/>
          <w:sz w:val="40"/>
          <w:szCs w:val="40"/>
          <w:rtl/>
        </w:rPr>
        <w:t>تنظم القواعد القانونية العلاقة بين الوكالة والسائح، مع تحديد من يلتزم بكل خدمة أو مسؤوليتها</w:t>
      </w:r>
      <w:r w:rsidRPr="00786DDA">
        <w:rPr>
          <w:rFonts w:ascii="Sakkal Majalla" w:hAnsi="Sakkal Majalla" w:cs="Sakkal Majalla"/>
          <w:sz w:val="40"/>
          <w:szCs w:val="40"/>
        </w:rPr>
        <w:t>.</w:t>
      </w:r>
    </w:p>
    <w:p w:rsidR="00786DDA" w:rsidRPr="00786DDA" w:rsidRDefault="00786DDA" w:rsidP="00786DDA">
      <w:pPr>
        <w:pStyle w:val="my-2"/>
        <w:bidi/>
        <w:jc w:val="both"/>
        <w:rPr>
          <w:rFonts w:ascii="Sakkal Majalla" w:hAnsi="Sakkal Majalla" w:cs="Sakkal Majalla"/>
          <w:color w:val="00B050"/>
          <w:sz w:val="40"/>
          <w:szCs w:val="40"/>
        </w:rPr>
      </w:pPr>
      <w:proofErr w:type="gramStart"/>
      <w:r w:rsidRPr="00C85BF3">
        <w:rPr>
          <w:rFonts w:ascii="Sakkal Majalla" w:hAnsi="Sakkal Majalla" w:cs="Sakkal Majalla"/>
          <w:color w:val="00B050"/>
          <w:sz w:val="40"/>
          <w:szCs w:val="40"/>
          <w:highlight w:val="yellow"/>
          <w:rtl/>
        </w:rPr>
        <w:t>العنوان</w:t>
      </w:r>
      <w:proofErr w:type="gramEnd"/>
      <w:r w:rsidRPr="00C85BF3">
        <w:rPr>
          <w:rFonts w:ascii="Sakkal Majalla" w:hAnsi="Sakkal Majalla" w:cs="Sakkal Majalla"/>
          <w:color w:val="00B050"/>
          <w:sz w:val="40"/>
          <w:szCs w:val="40"/>
          <w:highlight w:val="yellow"/>
          <w:rtl/>
        </w:rPr>
        <w:t xml:space="preserve"> الخامس: الإشراف والرقابة القانونية</w:t>
      </w:r>
    </w:p>
    <w:p w:rsidR="00786DDA" w:rsidRPr="00786DDA" w:rsidRDefault="00786DDA" w:rsidP="00786DDA">
      <w:pPr>
        <w:pStyle w:val="my-2"/>
        <w:numPr>
          <w:ilvl w:val="0"/>
          <w:numId w:val="5"/>
        </w:numPr>
        <w:bidi/>
        <w:jc w:val="both"/>
        <w:rPr>
          <w:rFonts w:ascii="Sakkal Majalla" w:hAnsi="Sakkal Majalla" w:cs="Sakkal Majalla"/>
          <w:sz w:val="40"/>
          <w:szCs w:val="40"/>
        </w:rPr>
      </w:pPr>
      <w:r w:rsidRPr="00786DDA">
        <w:rPr>
          <w:rFonts w:ascii="Sakkal Majalla" w:hAnsi="Sakkal Majalla" w:cs="Sakkal Majalla"/>
          <w:sz w:val="40"/>
          <w:szCs w:val="40"/>
          <w:rtl/>
        </w:rPr>
        <w:t xml:space="preserve">وزارة السياحة هي الجهة الرسمية </w:t>
      </w:r>
      <w:proofErr w:type="spellStart"/>
      <w:r w:rsidRPr="00786DDA">
        <w:rPr>
          <w:rFonts w:ascii="Sakkal Majalla" w:hAnsi="Sakkal Majalla" w:cs="Sakkal Majalla"/>
          <w:sz w:val="40"/>
          <w:szCs w:val="40"/>
          <w:rtl/>
        </w:rPr>
        <w:t>المنوطة</w:t>
      </w:r>
      <w:proofErr w:type="spellEnd"/>
      <w:r w:rsidRPr="00786DDA">
        <w:rPr>
          <w:rFonts w:ascii="Sakkal Majalla" w:hAnsi="Sakkal Majalla" w:cs="Sakkal Majalla"/>
          <w:sz w:val="40"/>
          <w:szCs w:val="40"/>
          <w:rtl/>
        </w:rPr>
        <w:t xml:space="preserve"> بمنح الرخص، ومراقبة نشاط الوكالات لضمان تطبيق التشريعات</w:t>
      </w:r>
      <w:r w:rsidRPr="00786DDA">
        <w:rPr>
          <w:rFonts w:ascii="Sakkal Majalla" w:hAnsi="Sakkal Majalla" w:cs="Sakkal Majalla"/>
          <w:sz w:val="40"/>
          <w:szCs w:val="40"/>
        </w:rPr>
        <w:t>.</w:t>
      </w:r>
    </w:p>
    <w:p w:rsidR="00786DDA" w:rsidRPr="00786DDA" w:rsidRDefault="00786DDA" w:rsidP="00786DDA">
      <w:pPr>
        <w:pStyle w:val="my-2"/>
        <w:numPr>
          <w:ilvl w:val="0"/>
          <w:numId w:val="5"/>
        </w:numPr>
        <w:bidi/>
        <w:jc w:val="both"/>
        <w:rPr>
          <w:rFonts w:ascii="Sakkal Majalla" w:hAnsi="Sakkal Majalla" w:cs="Sakkal Majalla"/>
          <w:sz w:val="40"/>
          <w:szCs w:val="40"/>
        </w:rPr>
      </w:pPr>
      <w:proofErr w:type="gramStart"/>
      <w:r w:rsidRPr="00786DDA">
        <w:rPr>
          <w:rFonts w:ascii="Sakkal Majalla" w:hAnsi="Sakkal Majalla" w:cs="Sakkal Majalla"/>
          <w:sz w:val="40"/>
          <w:szCs w:val="40"/>
          <w:rtl/>
        </w:rPr>
        <w:t>يتم</w:t>
      </w:r>
      <w:proofErr w:type="gramEnd"/>
      <w:r w:rsidRPr="00786DDA">
        <w:rPr>
          <w:rFonts w:ascii="Sakkal Majalla" w:hAnsi="Sakkal Majalla" w:cs="Sakkal Majalla"/>
          <w:sz w:val="40"/>
          <w:szCs w:val="40"/>
          <w:rtl/>
        </w:rPr>
        <w:t xml:space="preserve"> نشر قوائم بالوكالات المرخص لها ويتم مراقبتها دورياً من خلال التفتيش الإداري</w:t>
      </w:r>
      <w:r w:rsidRPr="00786DDA">
        <w:rPr>
          <w:rFonts w:ascii="Sakkal Majalla" w:hAnsi="Sakkal Majalla" w:cs="Sakkal Majalla"/>
          <w:sz w:val="40"/>
          <w:szCs w:val="40"/>
        </w:rPr>
        <w:t>.</w:t>
      </w:r>
    </w:p>
    <w:p w:rsidR="00786DDA" w:rsidRPr="00786DDA" w:rsidRDefault="00786DDA" w:rsidP="00786DDA">
      <w:pPr>
        <w:pStyle w:val="my-2"/>
        <w:numPr>
          <w:ilvl w:val="0"/>
          <w:numId w:val="5"/>
        </w:numPr>
        <w:bidi/>
        <w:jc w:val="both"/>
        <w:rPr>
          <w:rFonts w:ascii="Sakkal Majalla" w:hAnsi="Sakkal Majalla" w:cs="Sakkal Majalla"/>
          <w:sz w:val="40"/>
          <w:szCs w:val="40"/>
        </w:rPr>
      </w:pPr>
      <w:r w:rsidRPr="00786DDA">
        <w:rPr>
          <w:rFonts w:ascii="Sakkal Majalla" w:hAnsi="Sakkal Majalla" w:cs="Sakkal Majalla"/>
          <w:sz w:val="40"/>
          <w:szCs w:val="40"/>
          <w:rtl/>
        </w:rPr>
        <w:t xml:space="preserve">العقوبات المطبقة على المخالفات تشمل الغرامات المالية، </w:t>
      </w:r>
      <w:proofErr w:type="gramStart"/>
      <w:r w:rsidRPr="00786DDA">
        <w:rPr>
          <w:rFonts w:ascii="Sakkal Majalla" w:hAnsi="Sakkal Majalla" w:cs="Sakkal Majalla"/>
          <w:sz w:val="40"/>
          <w:szCs w:val="40"/>
          <w:rtl/>
        </w:rPr>
        <w:t>تعليق</w:t>
      </w:r>
      <w:proofErr w:type="gramEnd"/>
      <w:r w:rsidRPr="00786DDA">
        <w:rPr>
          <w:rFonts w:ascii="Sakkal Majalla" w:hAnsi="Sakkal Majalla" w:cs="Sakkal Majalla"/>
          <w:sz w:val="40"/>
          <w:szCs w:val="40"/>
          <w:rtl/>
        </w:rPr>
        <w:t xml:space="preserve"> النشاط، وصولًا لسحب الترخيص نهائيًا في حالات الجسيمة</w:t>
      </w:r>
      <w:r w:rsidRPr="00786DDA">
        <w:rPr>
          <w:rFonts w:ascii="Sakkal Majalla" w:hAnsi="Sakkal Majalla" w:cs="Sakkal Majalla"/>
          <w:sz w:val="40"/>
          <w:szCs w:val="40"/>
        </w:rPr>
        <w:t>.</w:t>
      </w:r>
    </w:p>
    <w:p w:rsidR="00786DDA" w:rsidRPr="00786DDA" w:rsidRDefault="00786DDA" w:rsidP="00786DDA">
      <w:pPr>
        <w:pStyle w:val="my-2"/>
        <w:bidi/>
        <w:jc w:val="both"/>
        <w:rPr>
          <w:rFonts w:ascii="Sakkal Majalla" w:hAnsi="Sakkal Majalla" w:cs="Sakkal Majalla"/>
          <w:color w:val="00B050"/>
          <w:sz w:val="56"/>
          <w:szCs w:val="56"/>
          <w:rtl/>
        </w:rPr>
      </w:pPr>
      <w:proofErr w:type="gramStart"/>
      <w:r w:rsidRPr="00786DDA">
        <w:rPr>
          <w:rFonts w:ascii="Sakkal Majalla" w:hAnsi="Sakkal Majalla" w:cs="Sakkal Majalla"/>
          <w:sz w:val="40"/>
          <w:szCs w:val="40"/>
          <w:rtl/>
        </w:rPr>
        <w:t>تشغيل</w:t>
      </w:r>
      <w:proofErr w:type="gramEnd"/>
      <w:r w:rsidRPr="00786DDA">
        <w:rPr>
          <w:rFonts w:ascii="Sakkal Majalla" w:hAnsi="Sakkal Majalla" w:cs="Sakkal Majalla"/>
          <w:sz w:val="40"/>
          <w:szCs w:val="40"/>
          <w:rtl/>
        </w:rPr>
        <w:t xml:space="preserve"> وكالة سياحية في الجزائر، يجب الحصول على تراخيص ومستندات محددة وفق القوانين المنظمة لهذا النشاط، وتضمن ما يلي:الحصول على رخصة مزاولة النشاط السياحي من الجهات المختصة، إذ يشترط توافر شروط إدارية وفنية مثل تأهيل مادي ومعنوي للوكالة وللمسيرين فيها.</w:t>
      </w:r>
      <w:proofErr w:type="gramStart"/>
      <w:r w:rsidRPr="00786DDA">
        <w:rPr>
          <w:rFonts w:ascii="Sakkal Majalla" w:hAnsi="Sakkal Majalla" w:cs="Sakkal Majalla"/>
          <w:sz w:val="40"/>
          <w:szCs w:val="40"/>
          <w:rtl/>
        </w:rPr>
        <w:t>تقديم</w:t>
      </w:r>
      <w:proofErr w:type="gramEnd"/>
      <w:r w:rsidRPr="00786DDA">
        <w:rPr>
          <w:rFonts w:ascii="Sakkal Majalla" w:hAnsi="Sakkal Majalla" w:cs="Sakkal Majalla"/>
          <w:sz w:val="40"/>
          <w:szCs w:val="40"/>
          <w:rtl/>
        </w:rPr>
        <w:t xml:space="preserve"> ملف يحتوي على الوثائق الأساسية كعقد التأسيس، شهادة السجل التجاري، إثبات التأهيل المهني (شهادة دراسات أو خبرة في مجال السياحة)، ورخصة الاستثمار حسب نوع الوكالة.شهادة التأمين ضد المسؤولية المدنية المهنية.تسجيل الوكالة </w:t>
      </w:r>
      <w:proofErr w:type="gramStart"/>
      <w:r w:rsidRPr="00786DDA">
        <w:rPr>
          <w:rFonts w:ascii="Sakkal Majalla" w:hAnsi="Sakkal Majalla" w:cs="Sakkal Majalla"/>
          <w:sz w:val="40"/>
          <w:szCs w:val="40"/>
          <w:rtl/>
        </w:rPr>
        <w:t>في</w:t>
      </w:r>
      <w:proofErr w:type="gramEnd"/>
      <w:r w:rsidRPr="00786DDA">
        <w:rPr>
          <w:rFonts w:ascii="Sakkal Majalla" w:hAnsi="Sakkal Majalla" w:cs="Sakkal Majalla"/>
          <w:sz w:val="40"/>
          <w:szCs w:val="40"/>
          <w:rtl/>
        </w:rPr>
        <w:t xml:space="preserve"> سجل خاص لدى مديرية السياحة أو وزارة السياحة، مع دفع الرسوم المطلوبة.الالتزام بالشروط المتعلقة بمقر الوكالة والتجهيزات اللازمة لاستقبال وتقديم الخدمات للعملاء.عقد سياحي مكتوب يحدد </w:t>
      </w:r>
      <w:proofErr w:type="gramStart"/>
      <w:r w:rsidRPr="00786DDA">
        <w:rPr>
          <w:rFonts w:ascii="Sakkal Majalla" w:hAnsi="Sakkal Majalla" w:cs="Sakkal Majalla"/>
          <w:sz w:val="40"/>
          <w:szCs w:val="40"/>
          <w:rtl/>
        </w:rPr>
        <w:t>حقوق</w:t>
      </w:r>
      <w:proofErr w:type="gramEnd"/>
      <w:r w:rsidRPr="00786DDA">
        <w:rPr>
          <w:rFonts w:ascii="Sakkal Majalla" w:hAnsi="Sakkal Majalla" w:cs="Sakkal Majalla"/>
          <w:sz w:val="40"/>
          <w:szCs w:val="40"/>
          <w:rtl/>
        </w:rPr>
        <w:t xml:space="preserve"> والتزامات الوكالة تجاه العميل.هذه التراخيص والوثائق </w:t>
      </w:r>
      <w:proofErr w:type="gramStart"/>
      <w:r w:rsidRPr="00786DDA">
        <w:rPr>
          <w:rFonts w:ascii="Sakkal Majalla" w:hAnsi="Sakkal Majalla" w:cs="Sakkal Majalla"/>
          <w:sz w:val="40"/>
          <w:szCs w:val="40"/>
          <w:rtl/>
        </w:rPr>
        <w:t>تضمن</w:t>
      </w:r>
      <w:proofErr w:type="gramEnd"/>
      <w:r w:rsidRPr="00786DDA">
        <w:rPr>
          <w:rFonts w:ascii="Sakkal Majalla" w:hAnsi="Sakkal Majalla" w:cs="Sakkal Majalla"/>
          <w:sz w:val="40"/>
          <w:szCs w:val="40"/>
          <w:rtl/>
        </w:rPr>
        <w:t xml:space="preserve"> ممارسة النشاط بشكل قانوني وفعّال، وتعزز ثقة </w:t>
      </w:r>
      <w:r w:rsidRPr="00786DDA">
        <w:rPr>
          <w:rFonts w:ascii="Sakkal Majalla" w:hAnsi="Sakkal Majalla" w:cs="Sakkal Majalla"/>
          <w:sz w:val="40"/>
          <w:szCs w:val="40"/>
          <w:rtl/>
        </w:rPr>
        <w:lastRenderedPageBreak/>
        <w:t>الزبائن وتنسجم مع النظام القانوني الجزائري الخاص بتنظيم نشاط الوكالات السياحية</w:t>
      </w:r>
    </w:p>
    <w:p w:rsidR="00786DDA" w:rsidRPr="00786DDA" w:rsidRDefault="00786DDA" w:rsidP="00786DDA">
      <w:pPr>
        <w:pStyle w:val="my-2"/>
        <w:bidi/>
        <w:jc w:val="both"/>
        <w:rPr>
          <w:rFonts w:ascii="Sakkal Majalla" w:hAnsi="Sakkal Majalla" w:cs="Sakkal Majalla"/>
          <w:color w:val="00B050"/>
          <w:sz w:val="40"/>
          <w:szCs w:val="40"/>
        </w:rPr>
      </w:pPr>
      <w:r w:rsidRPr="00C85BF3">
        <w:rPr>
          <w:rFonts w:ascii="Sakkal Majalla" w:hAnsi="Sakkal Majalla" w:cs="Sakkal Majalla"/>
          <w:color w:val="00B050"/>
          <w:sz w:val="40"/>
          <w:szCs w:val="40"/>
          <w:highlight w:val="yellow"/>
          <w:rtl/>
        </w:rPr>
        <w:t>العنوان السادس: التطورات الحديثة والتحديات</w:t>
      </w:r>
    </w:p>
    <w:p w:rsidR="00786DDA" w:rsidRPr="00786DDA" w:rsidRDefault="00786DDA" w:rsidP="00786DDA">
      <w:pPr>
        <w:pStyle w:val="my-2"/>
        <w:numPr>
          <w:ilvl w:val="0"/>
          <w:numId w:val="6"/>
        </w:numPr>
        <w:bidi/>
        <w:jc w:val="both"/>
        <w:rPr>
          <w:rFonts w:ascii="Sakkal Majalla" w:hAnsi="Sakkal Majalla" w:cs="Sakkal Majalla"/>
          <w:sz w:val="40"/>
          <w:szCs w:val="40"/>
        </w:rPr>
      </w:pPr>
      <w:proofErr w:type="gramStart"/>
      <w:r w:rsidRPr="00786DDA">
        <w:rPr>
          <w:rFonts w:ascii="Sakkal Majalla" w:hAnsi="Sakkal Majalla" w:cs="Sakkal Majalla"/>
          <w:sz w:val="40"/>
          <w:szCs w:val="40"/>
          <w:rtl/>
        </w:rPr>
        <w:t>مواكبة</w:t>
      </w:r>
      <w:proofErr w:type="gramEnd"/>
      <w:r w:rsidRPr="00786DDA">
        <w:rPr>
          <w:rFonts w:ascii="Sakkal Majalla" w:hAnsi="Sakkal Majalla" w:cs="Sakkal Majalla"/>
          <w:sz w:val="40"/>
          <w:szCs w:val="40"/>
          <w:rtl/>
        </w:rPr>
        <w:t xml:space="preserve"> التطورات الرقمية من خلال تنظيم وكلاء السفر الإلكتروني وتوفير إطار قانوني لهم</w:t>
      </w:r>
      <w:r w:rsidRPr="00786DDA">
        <w:rPr>
          <w:rFonts w:ascii="Sakkal Majalla" w:hAnsi="Sakkal Majalla" w:cs="Sakkal Majalla"/>
          <w:sz w:val="40"/>
          <w:szCs w:val="40"/>
        </w:rPr>
        <w:t>.</w:t>
      </w:r>
    </w:p>
    <w:p w:rsidR="00786DDA" w:rsidRPr="00786DDA" w:rsidRDefault="00786DDA" w:rsidP="00786DDA">
      <w:pPr>
        <w:pStyle w:val="my-2"/>
        <w:numPr>
          <w:ilvl w:val="0"/>
          <w:numId w:val="6"/>
        </w:numPr>
        <w:bidi/>
        <w:jc w:val="both"/>
        <w:rPr>
          <w:rFonts w:ascii="Sakkal Majalla" w:hAnsi="Sakkal Majalla" w:cs="Sakkal Majalla"/>
          <w:sz w:val="40"/>
          <w:szCs w:val="40"/>
        </w:rPr>
      </w:pPr>
      <w:r w:rsidRPr="00786DDA">
        <w:rPr>
          <w:rFonts w:ascii="Sakkal Majalla" w:hAnsi="Sakkal Majalla" w:cs="Sakkal Majalla"/>
          <w:sz w:val="40"/>
          <w:szCs w:val="40"/>
          <w:rtl/>
        </w:rPr>
        <w:t>تبسيط الإجراءات الإدارية لتسهيل تأسيس الوكالات ومحاربة البيروقراطية</w:t>
      </w:r>
      <w:r w:rsidRPr="00786DDA">
        <w:rPr>
          <w:rFonts w:ascii="Sakkal Majalla" w:hAnsi="Sakkal Majalla" w:cs="Sakkal Majalla"/>
          <w:sz w:val="40"/>
          <w:szCs w:val="40"/>
        </w:rPr>
        <w:t>.</w:t>
      </w:r>
    </w:p>
    <w:p w:rsidR="00786DDA" w:rsidRPr="00786DDA" w:rsidRDefault="00786DDA" w:rsidP="00786DDA">
      <w:pPr>
        <w:pStyle w:val="my-2"/>
        <w:numPr>
          <w:ilvl w:val="0"/>
          <w:numId w:val="6"/>
        </w:numPr>
        <w:bidi/>
        <w:jc w:val="both"/>
        <w:rPr>
          <w:rFonts w:ascii="Sakkal Majalla" w:hAnsi="Sakkal Majalla" w:cs="Sakkal Majalla"/>
          <w:sz w:val="40"/>
          <w:szCs w:val="40"/>
        </w:rPr>
      </w:pPr>
      <w:r w:rsidRPr="00786DDA">
        <w:rPr>
          <w:rFonts w:ascii="Sakkal Majalla" w:hAnsi="Sakkal Majalla" w:cs="Sakkal Majalla"/>
          <w:sz w:val="40"/>
          <w:szCs w:val="40"/>
          <w:rtl/>
        </w:rPr>
        <w:t>تحديثات مستمرة لتشريعات السياحة للتكيف مع التحولات الاقتصادية والتكنولوجية</w:t>
      </w:r>
      <w:r w:rsidRPr="00786DDA">
        <w:rPr>
          <w:rFonts w:ascii="Sakkal Majalla" w:hAnsi="Sakkal Majalla" w:cs="Sakkal Majalla"/>
          <w:sz w:val="40"/>
          <w:szCs w:val="40"/>
        </w:rPr>
        <w:t>.</w:t>
      </w:r>
    </w:p>
    <w:p w:rsidR="00786DDA" w:rsidRPr="00786DDA" w:rsidRDefault="00786DDA" w:rsidP="00786DDA">
      <w:pPr>
        <w:pStyle w:val="my-2"/>
        <w:numPr>
          <w:ilvl w:val="0"/>
          <w:numId w:val="6"/>
        </w:numPr>
        <w:bidi/>
        <w:jc w:val="both"/>
        <w:rPr>
          <w:rFonts w:ascii="Sakkal Majalla" w:hAnsi="Sakkal Majalla" w:cs="Sakkal Majalla"/>
          <w:sz w:val="40"/>
          <w:szCs w:val="40"/>
        </w:rPr>
      </w:pPr>
      <w:r w:rsidRPr="00786DDA">
        <w:rPr>
          <w:rFonts w:ascii="Sakkal Majalla" w:hAnsi="Sakkal Majalla" w:cs="Sakkal Majalla"/>
          <w:sz w:val="40"/>
          <w:szCs w:val="40"/>
          <w:rtl/>
        </w:rPr>
        <w:t>ضرورة تعزيز برامج التكوين المهني للعاملين في القطاع لمواكبة التطورات وضمان جودة الخدمات</w:t>
      </w:r>
      <w:r w:rsidRPr="00786DDA">
        <w:rPr>
          <w:rFonts w:ascii="Sakkal Majalla" w:hAnsi="Sakkal Majalla" w:cs="Sakkal Majalla"/>
          <w:sz w:val="40"/>
          <w:szCs w:val="40"/>
        </w:rPr>
        <w:t>.</w:t>
      </w:r>
    </w:p>
    <w:p w:rsidR="00C85BF3" w:rsidRPr="00C85BF3" w:rsidRDefault="00C85BF3" w:rsidP="00C85BF3">
      <w:pPr>
        <w:pStyle w:val="my-2"/>
        <w:bidi/>
        <w:jc w:val="both"/>
        <w:rPr>
          <w:rFonts w:ascii="Sakkal Majalla" w:hAnsi="Sakkal Majalla" w:cs="Sakkal Majalla"/>
          <w:color w:val="00B050"/>
          <w:sz w:val="40"/>
          <w:szCs w:val="40"/>
        </w:rPr>
      </w:pPr>
      <w:proofErr w:type="gramStart"/>
      <w:r w:rsidRPr="00C85BF3">
        <w:rPr>
          <w:rFonts w:ascii="Sakkal Majalla" w:hAnsi="Sakkal Majalla" w:cs="Sakkal Majalla"/>
          <w:color w:val="00B050"/>
          <w:sz w:val="40"/>
          <w:szCs w:val="40"/>
          <w:highlight w:val="yellow"/>
          <w:rtl/>
        </w:rPr>
        <w:t>العنوان</w:t>
      </w:r>
      <w:proofErr w:type="gramEnd"/>
      <w:r w:rsidRPr="00C85BF3">
        <w:rPr>
          <w:rFonts w:ascii="Sakkal Majalla" w:hAnsi="Sakkal Majalla" w:cs="Sakkal Majalla"/>
          <w:color w:val="00B050"/>
          <w:sz w:val="40"/>
          <w:szCs w:val="40"/>
          <w:highlight w:val="yellow"/>
          <w:rtl/>
        </w:rPr>
        <w:t xml:space="preserve"> السا</w:t>
      </w:r>
      <w:r w:rsidRPr="00C85BF3">
        <w:rPr>
          <w:rFonts w:ascii="Sakkal Majalla" w:hAnsi="Sakkal Majalla" w:cs="Sakkal Majalla" w:hint="cs"/>
          <w:color w:val="00B050"/>
          <w:sz w:val="40"/>
          <w:szCs w:val="40"/>
          <w:highlight w:val="yellow"/>
          <w:rtl/>
        </w:rPr>
        <w:t>بع</w:t>
      </w:r>
      <w:r w:rsidRPr="00C85BF3">
        <w:rPr>
          <w:rFonts w:ascii="Sakkal Majalla" w:hAnsi="Sakkal Majalla" w:cs="Sakkal Majalla"/>
          <w:color w:val="00B050"/>
          <w:sz w:val="40"/>
          <w:szCs w:val="40"/>
          <w:highlight w:val="yellow"/>
          <w:rtl/>
        </w:rPr>
        <w:t>: العقوبات في حالة الإخلال بالقانون الخاص بنشاط الوكالات السياحية في الجزائر</w:t>
      </w:r>
    </w:p>
    <w:p w:rsidR="00C85BF3" w:rsidRPr="00C85BF3" w:rsidRDefault="00C85BF3" w:rsidP="00C85BF3">
      <w:pPr>
        <w:pStyle w:val="my-2"/>
        <w:bidi/>
        <w:jc w:val="both"/>
        <w:rPr>
          <w:rFonts w:ascii="Sakkal Majalla" w:hAnsi="Sakkal Majalla" w:cs="Sakkal Majalla"/>
          <w:sz w:val="40"/>
          <w:szCs w:val="40"/>
        </w:rPr>
      </w:pPr>
      <w:r w:rsidRPr="00C85BF3">
        <w:rPr>
          <w:rFonts w:ascii="Sakkal Majalla" w:hAnsi="Sakkal Majalla" w:cs="Sakkal Majalla"/>
          <w:sz w:val="40"/>
          <w:szCs w:val="40"/>
          <w:rtl/>
        </w:rPr>
        <w:t>العقوبات في حالة الإخلال بالقانون الخاص بنشاط الوكالات السياحية في الجزائر تشمل مجموعة من الإجراءات الإدارية والجزائية التي تهدف إلى ضمان احترام الوكالات لشروط الترخيص والالتزامات القانونية المهنية</w:t>
      </w:r>
      <w:r w:rsidRPr="00C85BF3">
        <w:rPr>
          <w:rFonts w:ascii="Sakkal Majalla" w:hAnsi="Sakkal Majalla" w:cs="Sakkal Majalla"/>
          <w:sz w:val="40"/>
          <w:szCs w:val="40"/>
        </w:rPr>
        <w:t>.</w:t>
      </w:r>
    </w:p>
    <w:p w:rsidR="00C85BF3" w:rsidRPr="00C85BF3" w:rsidRDefault="00C85BF3" w:rsidP="00C85BF3">
      <w:pPr>
        <w:pStyle w:val="my-2"/>
        <w:bidi/>
        <w:jc w:val="both"/>
        <w:rPr>
          <w:rFonts w:ascii="Sakkal Majalla" w:hAnsi="Sakkal Majalla" w:cs="Sakkal Majalla"/>
          <w:sz w:val="40"/>
          <w:szCs w:val="40"/>
        </w:rPr>
      </w:pPr>
      <w:proofErr w:type="gramStart"/>
      <w:r w:rsidRPr="00C85BF3">
        <w:rPr>
          <w:rFonts w:ascii="Sakkal Majalla" w:hAnsi="Sakkal Majalla" w:cs="Sakkal Majalla"/>
          <w:sz w:val="40"/>
          <w:szCs w:val="40"/>
          <w:rtl/>
        </w:rPr>
        <w:t>أولًا</w:t>
      </w:r>
      <w:proofErr w:type="gramEnd"/>
      <w:r w:rsidRPr="00C85BF3">
        <w:rPr>
          <w:rFonts w:ascii="Sakkal Majalla" w:hAnsi="Sakkal Majalla" w:cs="Sakkal Majalla"/>
          <w:sz w:val="40"/>
          <w:szCs w:val="40"/>
          <w:rtl/>
        </w:rPr>
        <w:t>، تخضع وكالات السياحة والأسفار لرقابة دائمة من طرف الجهات المختصة، خصوصًا وزارة السياحة، التي تشرف على منح التراخيص ومتابعة مدى التزام الوكالات بالقوانين. في حالة مخالفة أحكام القانون أو عدم احترام دفاتر الشروط، تتعرض الوكالات لعقوبات تأديبية متعددة، تبدأ من إنذار رسمي، مرورًا بتوقيف مؤقت للرخصة، وقد تصل إلى سحب الترخيص نهائيًا</w:t>
      </w:r>
      <w:r w:rsidRPr="00C85BF3">
        <w:rPr>
          <w:rFonts w:ascii="Sakkal Majalla" w:hAnsi="Sakkal Majalla" w:cs="Sakkal Majalla"/>
          <w:sz w:val="40"/>
          <w:szCs w:val="40"/>
        </w:rPr>
        <w:t>.</w:t>
      </w:r>
    </w:p>
    <w:p w:rsidR="00C85BF3" w:rsidRPr="00C85BF3" w:rsidRDefault="00C85BF3" w:rsidP="00C85BF3">
      <w:pPr>
        <w:pStyle w:val="my-2"/>
        <w:bidi/>
        <w:jc w:val="both"/>
        <w:rPr>
          <w:rFonts w:ascii="Sakkal Majalla" w:hAnsi="Sakkal Majalla" w:cs="Sakkal Majalla"/>
          <w:sz w:val="40"/>
          <w:szCs w:val="40"/>
        </w:rPr>
      </w:pPr>
      <w:r w:rsidRPr="00C85BF3">
        <w:rPr>
          <w:rFonts w:ascii="Sakkal Majalla" w:hAnsi="Sakkal Majalla" w:cs="Sakkal Majalla"/>
          <w:sz w:val="40"/>
          <w:szCs w:val="40"/>
          <w:rtl/>
        </w:rPr>
        <w:t xml:space="preserve">كما تشمل العقوبات عند وجود </w:t>
      </w:r>
      <w:proofErr w:type="spellStart"/>
      <w:r w:rsidRPr="00C85BF3">
        <w:rPr>
          <w:rFonts w:ascii="Sakkal Majalla" w:hAnsi="Sakkal Majalla" w:cs="Sakkal Majalla"/>
          <w:sz w:val="40"/>
          <w:szCs w:val="40"/>
          <w:rtl/>
        </w:rPr>
        <w:t>إخلالات</w:t>
      </w:r>
      <w:proofErr w:type="spellEnd"/>
      <w:r w:rsidRPr="00C85BF3">
        <w:rPr>
          <w:rFonts w:ascii="Sakkal Majalla" w:hAnsi="Sakkal Majalla" w:cs="Sakkal Majalla"/>
          <w:sz w:val="40"/>
          <w:szCs w:val="40"/>
          <w:rtl/>
        </w:rPr>
        <w:t xml:space="preserve"> كبيرة متابعة جزائية في حال تورط الوكالات في مخالفات جسيمة مثل التهرب الضريبي، استغلال الوضع القانوني </w:t>
      </w:r>
      <w:r w:rsidRPr="00C85BF3">
        <w:rPr>
          <w:rFonts w:ascii="Sakkal Majalla" w:hAnsi="Sakkal Majalla" w:cs="Sakkal Majalla"/>
          <w:sz w:val="40"/>
          <w:szCs w:val="40"/>
          <w:rtl/>
        </w:rPr>
        <w:lastRenderedPageBreak/>
        <w:t xml:space="preserve">للتورط في نشاطات غير قانونية كتهريب الأموال، أو بيع خدمات سياحية غير مطابقة للمعايير. </w:t>
      </w:r>
      <w:proofErr w:type="spellStart"/>
      <w:r w:rsidRPr="00C85BF3">
        <w:rPr>
          <w:rFonts w:ascii="Sakkal Majalla" w:hAnsi="Sakkal Majalla" w:cs="Sakkal Majalla"/>
          <w:sz w:val="40"/>
          <w:szCs w:val="40"/>
          <w:rtl/>
        </w:rPr>
        <w:t>ويجدر</w:t>
      </w:r>
      <w:proofErr w:type="spellEnd"/>
      <w:r w:rsidRPr="00C85BF3">
        <w:rPr>
          <w:rFonts w:ascii="Sakkal Majalla" w:hAnsi="Sakkal Majalla" w:cs="Sakkal Majalla"/>
          <w:sz w:val="40"/>
          <w:szCs w:val="40"/>
          <w:rtl/>
        </w:rPr>
        <w:t xml:space="preserve"> الذكر بأن كل عقد يُبرم مع السائح يجب أن يحدد حقوق وواجبات كل طرف بوضوح، وفي حال الإخلال بهذه الالتزامات تتحمل الوكالة المسؤولية القانونية والتأديبية</w:t>
      </w:r>
      <w:r w:rsidRPr="00C85BF3">
        <w:rPr>
          <w:rFonts w:ascii="Sakkal Majalla" w:hAnsi="Sakkal Majalla" w:cs="Sakkal Majalla"/>
          <w:sz w:val="40"/>
          <w:szCs w:val="40"/>
        </w:rPr>
        <w:t>.</w:t>
      </w:r>
    </w:p>
    <w:p w:rsidR="00C85BF3" w:rsidRPr="00C85BF3" w:rsidRDefault="00C85BF3" w:rsidP="00C85BF3">
      <w:pPr>
        <w:pStyle w:val="my-2"/>
        <w:bidi/>
        <w:jc w:val="both"/>
        <w:rPr>
          <w:rFonts w:ascii="Sakkal Majalla" w:hAnsi="Sakkal Majalla" w:cs="Sakkal Majalla"/>
          <w:sz w:val="40"/>
          <w:szCs w:val="40"/>
        </w:rPr>
      </w:pPr>
      <w:r w:rsidRPr="00C85BF3">
        <w:rPr>
          <w:rFonts w:ascii="Sakkal Majalla" w:hAnsi="Sakkal Majalla" w:cs="Sakkal Majalla"/>
          <w:sz w:val="40"/>
          <w:szCs w:val="40"/>
          <w:rtl/>
        </w:rPr>
        <w:t>إضافة إلى ذلك، لا يجوز لأي مرشد سياحي العمل بدون اعتماد رسمي وارتباط بوكالة سياحية مرخصة، وأية مخالفة لهذا الشرط تعد مخالفة تشدد عليها الجهات المختصة بعقوبات قانونية</w:t>
      </w:r>
      <w:r w:rsidRPr="00C85BF3">
        <w:rPr>
          <w:rFonts w:ascii="Sakkal Majalla" w:hAnsi="Sakkal Majalla" w:cs="Sakkal Majalla"/>
          <w:sz w:val="40"/>
          <w:szCs w:val="40"/>
        </w:rPr>
        <w:t>.</w:t>
      </w:r>
    </w:p>
    <w:p w:rsidR="00C85BF3" w:rsidRPr="00C85BF3" w:rsidRDefault="00C85BF3" w:rsidP="00C85BF3">
      <w:pPr>
        <w:pStyle w:val="my-2"/>
        <w:bidi/>
        <w:jc w:val="both"/>
        <w:rPr>
          <w:rFonts w:ascii="Sakkal Majalla" w:hAnsi="Sakkal Majalla" w:cs="Sakkal Majalla"/>
          <w:sz w:val="40"/>
          <w:szCs w:val="40"/>
        </w:rPr>
      </w:pPr>
      <w:proofErr w:type="gramStart"/>
      <w:r w:rsidRPr="00C85BF3">
        <w:rPr>
          <w:rFonts w:ascii="Sakkal Majalla" w:hAnsi="Sakkal Majalla" w:cs="Sakkal Majalla"/>
          <w:sz w:val="40"/>
          <w:szCs w:val="40"/>
          <w:rtl/>
        </w:rPr>
        <w:t>من</w:t>
      </w:r>
      <w:proofErr w:type="gramEnd"/>
      <w:r w:rsidRPr="00C85BF3">
        <w:rPr>
          <w:rFonts w:ascii="Sakkal Majalla" w:hAnsi="Sakkal Majalla" w:cs="Sakkal Majalla"/>
          <w:sz w:val="40"/>
          <w:szCs w:val="40"/>
          <w:rtl/>
        </w:rPr>
        <w:t xml:space="preserve"> هذا المنطلق، فإن العقوبات تواجه بجدية كل إخلال بما في ذلك</w:t>
      </w:r>
      <w:r w:rsidRPr="00C85BF3">
        <w:rPr>
          <w:rFonts w:ascii="Sakkal Majalla" w:hAnsi="Sakkal Majalla" w:cs="Sakkal Majalla"/>
          <w:sz w:val="40"/>
          <w:szCs w:val="40"/>
        </w:rPr>
        <w:t>:</w:t>
      </w:r>
    </w:p>
    <w:p w:rsidR="00C85BF3" w:rsidRPr="00C85BF3" w:rsidRDefault="00C85BF3" w:rsidP="00C85BF3">
      <w:pPr>
        <w:pStyle w:val="my-2"/>
        <w:numPr>
          <w:ilvl w:val="0"/>
          <w:numId w:val="7"/>
        </w:numPr>
        <w:bidi/>
        <w:jc w:val="both"/>
        <w:rPr>
          <w:rFonts w:ascii="Sakkal Majalla" w:hAnsi="Sakkal Majalla" w:cs="Sakkal Majalla"/>
          <w:sz w:val="40"/>
          <w:szCs w:val="40"/>
        </w:rPr>
      </w:pPr>
      <w:r w:rsidRPr="00C85BF3">
        <w:rPr>
          <w:rFonts w:ascii="Sakkal Majalla" w:hAnsi="Sakkal Majalla" w:cs="Sakkal Majalla"/>
          <w:sz w:val="40"/>
          <w:szCs w:val="40"/>
          <w:rtl/>
        </w:rPr>
        <w:t>إنذار إداري للوكالة</w:t>
      </w:r>
      <w:r w:rsidRPr="00C85BF3">
        <w:rPr>
          <w:rFonts w:ascii="Sakkal Majalla" w:hAnsi="Sakkal Majalla" w:cs="Sakkal Majalla"/>
          <w:sz w:val="40"/>
          <w:szCs w:val="40"/>
        </w:rPr>
        <w:t>.</w:t>
      </w:r>
    </w:p>
    <w:p w:rsidR="00C85BF3" w:rsidRPr="00C85BF3" w:rsidRDefault="00C85BF3" w:rsidP="00C85BF3">
      <w:pPr>
        <w:pStyle w:val="my-2"/>
        <w:numPr>
          <w:ilvl w:val="0"/>
          <w:numId w:val="7"/>
        </w:numPr>
        <w:bidi/>
        <w:jc w:val="both"/>
        <w:rPr>
          <w:rFonts w:ascii="Sakkal Majalla" w:hAnsi="Sakkal Majalla" w:cs="Sakkal Majalla"/>
          <w:sz w:val="40"/>
          <w:szCs w:val="40"/>
        </w:rPr>
      </w:pPr>
      <w:r w:rsidRPr="00C85BF3">
        <w:rPr>
          <w:rFonts w:ascii="Sakkal Majalla" w:hAnsi="Sakkal Majalla" w:cs="Sakkal Majalla"/>
          <w:sz w:val="40"/>
          <w:szCs w:val="40"/>
          <w:rtl/>
        </w:rPr>
        <w:t>تعليق مؤقت لرخصة ممارسة النشاط</w:t>
      </w:r>
      <w:r w:rsidRPr="00C85BF3">
        <w:rPr>
          <w:rFonts w:ascii="Sakkal Majalla" w:hAnsi="Sakkal Majalla" w:cs="Sakkal Majalla"/>
          <w:sz w:val="40"/>
          <w:szCs w:val="40"/>
        </w:rPr>
        <w:t>.</w:t>
      </w:r>
    </w:p>
    <w:p w:rsidR="00C85BF3" w:rsidRPr="00C85BF3" w:rsidRDefault="00C85BF3" w:rsidP="00C85BF3">
      <w:pPr>
        <w:pStyle w:val="my-2"/>
        <w:numPr>
          <w:ilvl w:val="0"/>
          <w:numId w:val="7"/>
        </w:numPr>
        <w:bidi/>
        <w:jc w:val="both"/>
        <w:rPr>
          <w:rFonts w:ascii="Sakkal Majalla" w:hAnsi="Sakkal Majalla" w:cs="Sakkal Majalla"/>
          <w:sz w:val="40"/>
          <w:szCs w:val="40"/>
        </w:rPr>
      </w:pPr>
      <w:r w:rsidRPr="00C85BF3">
        <w:rPr>
          <w:rFonts w:ascii="Sakkal Majalla" w:hAnsi="Sakkal Majalla" w:cs="Sakkal Majalla"/>
          <w:sz w:val="40"/>
          <w:szCs w:val="40"/>
          <w:rtl/>
        </w:rPr>
        <w:t>سحب نهائي للرخصة الذي يمنع الوكالة من مواصلة نشاطها</w:t>
      </w:r>
      <w:r w:rsidRPr="00C85BF3">
        <w:rPr>
          <w:rFonts w:ascii="Sakkal Majalla" w:hAnsi="Sakkal Majalla" w:cs="Sakkal Majalla"/>
          <w:sz w:val="40"/>
          <w:szCs w:val="40"/>
        </w:rPr>
        <w:t>.</w:t>
      </w:r>
    </w:p>
    <w:p w:rsidR="00C85BF3" w:rsidRPr="00C85BF3" w:rsidRDefault="00C85BF3" w:rsidP="00C85BF3">
      <w:pPr>
        <w:pStyle w:val="my-2"/>
        <w:numPr>
          <w:ilvl w:val="0"/>
          <w:numId w:val="7"/>
        </w:numPr>
        <w:bidi/>
        <w:jc w:val="both"/>
        <w:rPr>
          <w:rFonts w:ascii="Sakkal Majalla" w:hAnsi="Sakkal Majalla" w:cs="Sakkal Majalla"/>
          <w:sz w:val="40"/>
          <w:szCs w:val="40"/>
        </w:rPr>
      </w:pPr>
      <w:r w:rsidRPr="00C85BF3">
        <w:rPr>
          <w:rFonts w:ascii="Sakkal Majalla" w:hAnsi="Sakkal Majalla" w:cs="Sakkal Majalla"/>
          <w:sz w:val="40"/>
          <w:szCs w:val="40"/>
          <w:rtl/>
        </w:rPr>
        <w:t>متابعات قضائية جزائية ضد المخالفين في الحالات التي تستدعي ذلك</w:t>
      </w:r>
      <w:r w:rsidRPr="00C85BF3">
        <w:rPr>
          <w:rFonts w:ascii="Sakkal Majalla" w:hAnsi="Sakkal Majalla" w:cs="Sakkal Majalla"/>
          <w:sz w:val="40"/>
          <w:szCs w:val="40"/>
        </w:rPr>
        <w:t>.</w:t>
      </w:r>
    </w:p>
    <w:p w:rsidR="00C85BF3" w:rsidRPr="00C85BF3" w:rsidRDefault="00C85BF3" w:rsidP="00C85BF3">
      <w:pPr>
        <w:pStyle w:val="my-2"/>
        <w:bidi/>
        <w:jc w:val="both"/>
        <w:rPr>
          <w:rFonts w:ascii="Sakkal Majalla" w:hAnsi="Sakkal Majalla" w:cs="Sakkal Majalla"/>
          <w:sz w:val="40"/>
          <w:szCs w:val="40"/>
        </w:rPr>
      </w:pPr>
      <w:r w:rsidRPr="00C85BF3">
        <w:rPr>
          <w:rFonts w:ascii="Sakkal Majalla" w:hAnsi="Sakkal Majalla" w:cs="Sakkal Majalla"/>
          <w:sz w:val="40"/>
          <w:szCs w:val="40"/>
          <w:rtl/>
        </w:rPr>
        <w:t>هذا النظام يهدف إلى الحفاظ على جودة الخدمات السياحية، حماية حقوق السياح، وضمان التنافس الشريف بين وكالات السياحة المعتمدة قانونيًا</w:t>
      </w:r>
      <w:r w:rsidRPr="00C85BF3">
        <w:rPr>
          <w:rFonts w:ascii="Sakkal Majalla" w:hAnsi="Sakkal Majalla" w:cs="Sakkal Majalla"/>
          <w:sz w:val="40"/>
          <w:szCs w:val="40"/>
        </w:rPr>
        <w:t>.</w:t>
      </w:r>
    </w:p>
    <w:p w:rsidR="00C85BF3" w:rsidRPr="00C85BF3" w:rsidRDefault="00C85BF3" w:rsidP="00C85BF3">
      <w:pPr>
        <w:pStyle w:val="my-2"/>
        <w:bidi/>
        <w:jc w:val="both"/>
        <w:rPr>
          <w:rFonts w:ascii="Sakkal Majalla" w:hAnsi="Sakkal Majalla" w:cs="Sakkal Majalla"/>
          <w:sz w:val="40"/>
          <w:szCs w:val="40"/>
        </w:rPr>
      </w:pPr>
      <w:r w:rsidRPr="00C85BF3">
        <w:rPr>
          <w:rFonts w:ascii="Sakkal Majalla" w:hAnsi="Sakkal Majalla" w:cs="Sakkal Majalla"/>
          <w:sz w:val="40"/>
          <w:szCs w:val="40"/>
          <w:rtl/>
        </w:rPr>
        <w:t>للمزيد من التفاصيل القانونية، يمكن الاطلاع على القانون رقم 99-06 والمرسوم التنفيذي رقم 17-161 بالإضافة إلى القرارات الإدارية الصادرة من وزارة السياحة المختصة في الجزائر</w:t>
      </w:r>
      <w:r w:rsidRPr="00C85BF3">
        <w:rPr>
          <w:rFonts w:ascii="Sakkal Majalla" w:hAnsi="Sakkal Majalla" w:cs="Sakkal Majalla"/>
          <w:sz w:val="40"/>
          <w:szCs w:val="40"/>
        </w:rPr>
        <w:t>.</w:t>
      </w:r>
    </w:p>
    <w:p w:rsidR="00C85BF3" w:rsidRPr="00C85BF3" w:rsidRDefault="00C85BF3" w:rsidP="00C85BF3">
      <w:pPr>
        <w:pStyle w:val="my-2"/>
        <w:bidi/>
        <w:jc w:val="both"/>
        <w:rPr>
          <w:rFonts w:ascii="Sakkal Majalla" w:hAnsi="Sakkal Majalla" w:cs="Sakkal Majalla" w:hint="cs"/>
          <w:sz w:val="40"/>
          <w:szCs w:val="40"/>
          <w:rtl/>
        </w:rPr>
      </w:pPr>
    </w:p>
    <w:p w:rsidR="00786DDA" w:rsidRPr="00786DDA" w:rsidRDefault="00786DDA" w:rsidP="00C85BF3">
      <w:pPr>
        <w:pStyle w:val="my-2"/>
        <w:bidi/>
        <w:jc w:val="both"/>
        <w:rPr>
          <w:rFonts w:ascii="Sakkal Majalla" w:hAnsi="Sakkal Majalla" w:cs="Sakkal Majalla"/>
          <w:sz w:val="40"/>
          <w:szCs w:val="40"/>
        </w:rPr>
      </w:pPr>
      <w:proofErr w:type="gramStart"/>
      <w:r w:rsidRPr="00C85BF3">
        <w:rPr>
          <w:rFonts w:ascii="Sakkal Majalla" w:hAnsi="Sakkal Majalla" w:cs="Sakkal Majalla"/>
          <w:color w:val="00B050"/>
          <w:sz w:val="40"/>
          <w:szCs w:val="40"/>
          <w:rtl/>
        </w:rPr>
        <w:t>خاتمة</w:t>
      </w:r>
      <w:proofErr w:type="gramEnd"/>
      <w:r w:rsidRPr="00786DDA">
        <w:rPr>
          <w:rFonts w:ascii="Sakkal Majalla" w:hAnsi="Sakkal Majalla" w:cs="Sakkal Majalla"/>
          <w:sz w:val="40"/>
          <w:szCs w:val="40"/>
        </w:rPr>
        <w:t>:</w:t>
      </w:r>
      <w:r w:rsidRPr="00786DDA">
        <w:rPr>
          <w:rFonts w:ascii="Sakkal Majalla" w:hAnsi="Sakkal Majalla" w:cs="Sakkal Majalla"/>
          <w:sz w:val="40"/>
          <w:szCs w:val="40"/>
        </w:rPr>
        <w:br/>
      </w:r>
      <w:r w:rsidRPr="00786DDA">
        <w:rPr>
          <w:rFonts w:ascii="Sakkal Majalla" w:hAnsi="Sakkal Majalla" w:cs="Sakkal Majalla"/>
          <w:sz w:val="40"/>
          <w:szCs w:val="40"/>
          <w:rtl/>
        </w:rPr>
        <w:t xml:space="preserve">يشكل الإطار القانوني لنشاط وكالات السياحة والأسفار في الجزائر دعامة حيوية لتنظيم القطاع السياحي، ضمان حقوق السائحين والمستثمرين، وتعزيز الثقة في </w:t>
      </w:r>
      <w:r w:rsidRPr="00786DDA">
        <w:rPr>
          <w:rFonts w:ascii="Sakkal Majalla" w:hAnsi="Sakkal Majalla" w:cs="Sakkal Majalla"/>
          <w:sz w:val="40"/>
          <w:szCs w:val="40"/>
          <w:rtl/>
        </w:rPr>
        <w:lastRenderedPageBreak/>
        <w:t>السوق السياحي الوطني. الالتزام بمقتضيات هذا الإطار يعزز من تنافسية الجزائر كوجهة سياحية ويحفز النمو الاقتصادي المستدام</w:t>
      </w:r>
      <w:r w:rsidRPr="00786DDA">
        <w:rPr>
          <w:rFonts w:ascii="Sakkal Majalla" w:hAnsi="Sakkal Majalla" w:cs="Sakkal Majalla"/>
          <w:sz w:val="40"/>
          <w:szCs w:val="40"/>
        </w:rPr>
        <w:t>.</w:t>
      </w:r>
    </w:p>
    <w:p w:rsidR="00786DDA" w:rsidRPr="00786DDA" w:rsidRDefault="00786DDA" w:rsidP="00786DDA">
      <w:pPr>
        <w:pStyle w:val="my-2"/>
        <w:bidi/>
        <w:jc w:val="both"/>
        <w:rPr>
          <w:rFonts w:ascii="Sakkal Majalla" w:hAnsi="Sakkal Majalla" w:cs="Sakkal Majalla"/>
          <w:sz w:val="40"/>
          <w:szCs w:val="40"/>
        </w:rPr>
      </w:pPr>
      <w:proofErr w:type="gramStart"/>
      <w:r w:rsidRPr="00786DDA">
        <w:rPr>
          <w:rFonts w:ascii="Sakkal Majalla" w:hAnsi="Sakkal Majalla" w:cs="Sakkal Majalla"/>
          <w:sz w:val="40"/>
          <w:szCs w:val="40"/>
          <w:rtl/>
        </w:rPr>
        <w:t>توصيات</w:t>
      </w:r>
      <w:proofErr w:type="gramEnd"/>
      <w:r w:rsidRPr="00786DDA">
        <w:rPr>
          <w:rFonts w:ascii="Sakkal Majalla" w:hAnsi="Sakkal Majalla" w:cs="Sakkal Majalla"/>
          <w:sz w:val="40"/>
          <w:szCs w:val="40"/>
        </w:rPr>
        <w:t>:</w:t>
      </w:r>
    </w:p>
    <w:p w:rsidR="00786DDA" w:rsidRPr="00786DDA" w:rsidRDefault="00786DDA" w:rsidP="00786DDA">
      <w:pPr>
        <w:bidi/>
        <w:jc w:val="both"/>
        <w:rPr>
          <w:rFonts w:ascii="Sakkal Majalla" w:hAnsi="Sakkal Majalla" w:cs="Sakkal Majalla"/>
          <w:sz w:val="40"/>
          <w:szCs w:val="40"/>
        </w:rPr>
      </w:pPr>
    </w:p>
    <w:sectPr w:rsidR="00786DDA" w:rsidRPr="00786DDA" w:rsidSect="009D5F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1D6"/>
    <w:multiLevelType w:val="multilevel"/>
    <w:tmpl w:val="6868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366A1"/>
    <w:multiLevelType w:val="multilevel"/>
    <w:tmpl w:val="B8E4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A81582"/>
    <w:multiLevelType w:val="multilevel"/>
    <w:tmpl w:val="A7DE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0963F9"/>
    <w:multiLevelType w:val="multilevel"/>
    <w:tmpl w:val="4A28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63765A"/>
    <w:multiLevelType w:val="multilevel"/>
    <w:tmpl w:val="3722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0C2468"/>
    <w:multiLevelType w:val="multilevel"/>
    <w:tmpl w:val="DCD8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850F8E"/>
    <w:multiLevelType w:val="multilevel"/>
    <w:tmpl w:val="C490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6DDA"/>
    <w:rsid w:val="00786DDA"/>
    <w:rsid w:val="009D5F0E"/>
    <w:rsid w:val="00C85BF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F0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y-2">
    <w:name w:val="my-2"/>
    <w:basedOn w:val="Normal"/>
    <w:rsid w:val="00786DD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8235465">
      <w:bodyDiv w:val="1"/>
      <w:marLeft w:val="0"/>
      <w:marRight w:val="0"/>
      <w:marTop w:val="0"/>
      <w:marBottom w:val="0"/>
      <w:divBdr>
        <w:top w:val="none" w:sz="0" w:space="0" w:color="auto"/>
        <w:left w:val="none" w:sz="0" w:space="0" w:color="auto"/>
        <w:bottom w:val="none" w:sz="0" w:space="0" w:color="auto"/>
        <w:right w:val="none" w:sz="0" w:space="0" w:color="auto"/>
      </w:divBdr>
    </w:div>
    <w:div w:id="1676615001">
      <w:bodyDiv w:val="1"/>
      <w:marLeft w:val="0"/>
      <w:marRight w:val="0"/>
      <w:marTop w:val="0"/>
      <w:marBottom w:val="0"/>
      <w:divBdr>
        <w:top w:val="none" w:sz="0" w:space="0" w:color="auto"/>
        <w:left w:val="none" w:sz="0" w:space="0" w:color="auto"/>
        <w:bottom w:val="none" w:sz="0" w:space="0" w:color="auto"/>
        <w:right w:val="none" w:sz="0" w:space="0" w:color="auto"/>
      </w:divBdr>
    </w:div>
    <w:div w:id="18644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1355</Words>
  <Characters>7454</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zitoune zakaria</dc:creator>
  <cp:lastModifiedBy>zitoune zakaria</cp:lastModifiedBy>
  <cp:revision>1</cp:revision>
  <dcterms:created xsi:type="dcterms:W3CDTF">2025-11-11T09:52:00Z</dcterms:created>
  <dcterms:modified xsi:type="dcterms:W3CDTF">2025-11-11T10:06:00Z</dcterms:modified>
</cp:coreProperties>
</file>