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58C" w:rsidRDefault="0009458C" w:rsidP="0009458C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537598">
        <w:rPr>
          <w:rFonts w:asciiTheme="majorBidi" w:hAnsiTheme="majorBidi" w:cstheme="majorBidi"/>
          <w:b/>
          <w:bCs/>
          <w:sz w:val="28"/>
          <w:szCs w:val="28"/>
        </w:rPr>
        <w:t>IV-IFRS 11-Joint Arrangements</w:t>
      </w:r>
    </w:p>
    <w:p w:rsidR="0009458C" w:rsidRDefault="0009458C" w:rsidP="0009458C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09458C" w:rsidRDefault="0009458C" w:rsidP="0009458C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1-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Overview</w:t>
      </w:r>
      <w:proofErr w:type="spellEnd"/>
    </w:p>
    <w:p w:rsidR="0009458C" w:rsidRDefault="0009458C" w:rsidP="0009458C">
      <w:pPr>
        <w:pStyle w:val="Default"/>
        <w:spacing w:line="276" w:lineRule="auto"/>
        <w:rPr>
          <w:rFonts w:asciiTheme="majorBidi" w:hAnsiTheme="majorBidi" w:cstheme="majorBidi"/>
          <w:sz w:val="28"/>
          <w:szCs w:val="28"/>
        </w:rPr>
      </w:pPr>
      <w:r w:rsidRPr="00613184">
        <w:rPr>
          <w:rFonts w:asciiTheme="majorBidi" w:hAnsiTheme="majorBidi" w:cstheme="majorBidi"/>
          <w:sz w:val="28"/>
          <w:szCs w:val="28"/>
        </w:rPr>
        <w:t xml:space="preserve">IFRS 11 </w:t>
      </w:r>
      <w:r w:rsidRPr="00C93A34">
        <w:rPr>
          <w:rFonts w:asciiTheme="majorBidi" w:hAnsiTheme="majorBidi" w:cstheme="majorBidi"/>
          <w:sz w:val="28"/>
          <w:szCs w:val="28"/>
        </w:rPr>
        <w:t xml:space="preserve">Joint Arrangements </w:t>
      </w:r>
      <w:proofErr w:type="spellStart"/>
      <w:r w:rsidRPr="00C93A34">
        <w:rPr>
          <w:rFonts w:asciiTheme="majorBidi" w:hAnsiTheme="majorBidi" w:cstheme="majorBidi"/>
          <w:sz w:val="28"/>
          <w:szCs w:val="28"/>
        </w:rPr>
        <w:t>outlines</w:t>
      </w:r>
      <w:proofErr w:type="spellEnd"/>
      <w:r w:rsidRPr="00C93A34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C93A34">
        <w:rPr>
          <w:rFonts w:asciiTheme="majorBidi" w:hAnsiTheme="majorBidi" w:cstheme="majorBidi"/>
          <w:sz w:val="28"/>
          <w:szCs w:val="28"/>
        </w:rPr>
        <w:t>accounting</w:t>
      </w:r>
      <w:proofErr w:type="spellEnd"/>
      <w:r w:rsidRPr="00613184">
        <w:rPr>
          <w:rFonts w:asciiTheme="majorBidi" w:hAnsiTheme="majorBidi" w:cstheme="majorBidi"/>
          <w:sz w:val="28"/>
          <w:szCs w:val="28"/>
        </w:rPr>
        <w:t xml:space="preserve"> by </w:t>
      </w:r>
      <w:proofErr w:type="spellStart"/>
      <w:r w:rsidRPr="00613184">
        <w:rPr>
          <w:rFonts w:asciiTheme="majorBidi" w:hAnsiTheme="majorBidi" w:cstheme="majorBidi"/>
          <w:sz w:val="28"/>
          <w:szCs w:val="28"/>
        </w:rPr>
        <w:t>entities</w:t>
      </w:r>
      <w:proofErr w:type="spellEnd"/>
      <w:r w:rsidRPr="00613184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13184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613184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13184">
        <w:rPr>
          <w:rFonts w:asciiTheme="majorBidi" w:hAnsiTheme="majorBidi" w:cstheme="majorBidi"/>
          <w:sz w:val="28"/>
          <w:szCs w:val="28"/>
        </w:rPr>
        <w:t>jointly</w:t>
      </w:r>
      <w:proofErr w:type="spellEnd"/>
      <w:r w:rsidRPr="00613184">
        <w:rPr>
          <w:rFonts w:asciiTheme="majorBidi" w:hAnsiTheme="majorBidi" w:cstheme="majorBidi"/>
          <w:sz w:val="28"/>
          <w:szCs w:val="28"/>
        </w:rPr>
        <w:t xml:space="preserve"> control an arrangement. Joint control </w:t>
      </w:r>
      <w:proofErr w:type="spellStart"/>
      <w:r w:rsidRPr="00613184">
        <w:rPr>
          <w:rFonts w:asciiTheme="majorBidi" w:hAnsiTheme="majorBidi" w:cstheme="majorBidi"/>
          <w:sz w:val="28"/>
          <w:szCs w:val="28"/>
        </w:rPr>
        <w:t>involves</w:t>
      </w:r>
      <w:proofErr w:type="spellEnd"/>
      <w:r w:rsidRPr="00613184">
        <w:rPr>
          <w:rFonts w:asciiTheme="majorBidi" w:hAnsiTheme="majorBidi" w:cstheme="majorBidi"/>
          <w:sz w:val="28"/>
          <w:szCs w:val="28"/>
        </w:rPr>
        <w:t xml:space="preserve"> the con-</w:t>
      </w:r>
      <w:proofErr w:type="spellStart"/>
      <w:r w:rsidRPr="00613184">
        <w:rPr>
          <w:rFonts w:asciiTheme="majorBidi" w:hAnsiTheme="majorBidi" w:cstheme="majorBidi"/>
          <w:sz w:val="28"/>
          <w:szCs w:val="28"/>
        </w:rPr>
        <w:t>tractually</w:t>
      </w:r>
      <w:proofErr w:type="spellEnd"/>
      <w:r w:rsidRPr="00613184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13184">
        <w:rPr>
          <w:rFonts w:asciiTheme="majorBidi" w:hAnsiTheme="majorBidi" w:cstheme="majorBidi"/>
          <w:sz w:val="28"/>
          <w:szCs w:val="28"/>
        </w:rPr>
        <w:t>agreed</w:t>
      </w:r>
      <w:proofErr w:type="spellEnd"/>
      <w:r w:rsidRPr="00613184">
        <w:rPr>
          <w:rFonts w:asciiTheme="majorBidi" w:hAnsiTheme="majorBidi" w:cstheme="majorBidi"/>
          <w:sz w:val="28"/>
          <w:szCs w:val="28"/>
        </w:rPr>
        <w:t xml:space="preserve"> sharing of control and arrangements </w:t>
      </w:r>
      <w:proofErr w:type="spellStart"/>
      <w:r w:rsidRPr="008C3EB6">
        <w:rPr>
          <w:rFonts w:asciiTheme="majorBidi" w:hAnsiTheme="majorBidi" w:cstheme="majorBidi"/>
          <w:sz w:val="28"/>
          <w:szCs w:val="28"/>
        </w:rPr>
        <w:t>subject</w:t>
      </w:r>
      <w:proofErr w:type="spellEnd"/>
      <w:r w:rsidRPr="008C3EB6">
        <w:rPr>
          <w:rFonts w:asciiTheme="majorBidi" w:hAnsiTheme="majorBidi" w:cstheme="majorBidi"/>
          <w:sz w:val="28"/>
          <w:szCs w:val="28"/>
        </w:rPr>
        <w:t xml:space="preserve"> to joint control are </w:t>
      </w:r>
      <w:proofErr w:type="spellStart"/>
      <w:r w:rsidRPr="008C3EB6">
        <w:rPr>
          <w:rFonts w:asciiTheme="majorBidi" w:hAnsiTheme="majorBidi" w:cstheme="majorBidi"/>
          <w:sz w:val="28"/>
          <w:szCs w:val="28"/>
        </w:rPr>
        <w:t>classified</w:t>
      </w:r>
      <w:proofErr w:type="spellEnd"/>
      <w:r w:rsidRPr="008C3EB6">
        <w:rPr>
          <w:rFonts w:asciiTheme="majorBidi" w:hAnsiTheme="majorBidi" w:cstheme="majorBidi"/>
          <w:sz w:val="28"/>
          <w:szCs w:val="28"/>
        </w:rPr>
        <w:t xml:space="preserve"> as </w:t>
      </w:r>
      <w:proofErr w:type="spellStart"/>
      <w:r w:rsidRPr="008C3EB6">
        <w:rPr>
          <w:rFonts w:asciiTheme="majorBidi" w:hAnsiTheme="majorBidi" w:cstheme="majorBidi"/>
          <w:sz w:val="28"/>
          <w:szCs w:val="28"/>
        </w:rPr>
        <w:t>either</w:t>
      </w:r>
      <w:proofErr w:type="spellEnd"/>
      <w:r w:rsidRPr="008C3EB6">
        <w:rPr>
          <w:rFonts w:asciiTheme="majorBidi" w:hAnsiTheme="majorBidi" w:cstheme="majorBidi"/>
          <w:sz w:val="28"/>
          <w:szCs w:val="28"/>
        </w:rPr>
        <w:t xml:space="preserve"> a joint venture (</w:t>
      </w:r>
      <w:proofErr w:type="spellStart"/>
      <w:r w:rsidRPr="008C3EB6">
        <w:rPr>
          <w:rFonts w:asciiTheme="majorBidi" w:hAnsiTheme="majorBidi" w:cstheme="majorBidi"/>
          <w:sz w:val="28"/>
          <w:szCs w:val="28"/>
        </w:rPr>
        <w:t>representing</w:t>
      </w:r>
      <w:proofErr w:type="spellEnd"/>
      <w:r w:rsidRPr="008C3EB6">
        <w:rPr>
          <w:rFonts w:asciiTheme="majorBidi" w:hAnsiTheme="majorBidi" w:cstheme="majorBidi"/>
          <w:sz w:val="28"/>
          <w:szCs w:val="28"/>
        </w:rPr>
        <w:t xml:space="preserve"> a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C3EB6">
        <w:rPr>
          <w:rFonts w:asciiTheme="majorBidi" w:hAnsiTheme="majorBidi" w:cstheme="majorBidi"/>
          <w:sz w:val="28"/>
          <w:szCs w:val="28"/>
        </w:rPr>
        <w:t>share</w:t>
      </w:r>
      <w:proofErr w:type="spellEnd"/>
      <w:r w:rsidRPr="008C3EB6">
        <w:rPr>
          <w:rFonts w:asciiTheme="majorBidi" w:hAnsiTheme="majorBidi" w:cstheme="majorBidi"/>
          <w:sz w:val="28"/>
          <w:szCs w:val="28"/>
        </w:rPr>
        <w:t xml:space="preserve"> of net </w:t>
      </w:r>
      <w:proofErr w:type="spellStart"/>
      <w:r w:rsidRPr="008C3EB6">
        <w:rPr>
          <w:rFonts w:asciiTheme="majorBidi" w:hAnsiTheme="majorBidi" w:cstheme="majorBidi"/>
          <w:sz w:val="28"/>
          <w:szCs w:val="28"/>
        </w:rPr>
        <w:t>assets</w:t>
      </w:r>
      <w:proofErr w:type="spellEnd"/>
      <w:r w:rsidRPr="008C3EB6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8C3EB6">
        <w:rPr>
          <w:rFonts w:asciiTheme="majorBidi" w:hAnsiTheme="majorBidi" w:cstheme="majorBidi"/>
          <w:sz w:val="28"/>
          <w:szCs w:val="28"/>
        </w:rPr>
        <w:t>equity</w:t>
      </w:r>
      <w:proofErr w:type="spellEnd"/>
      <w:r w:rsidRPr="008C3EB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C3EB6">
        <w:rPr>
          <w:rFonts w:asciiTheme="majorBidi" w:hAnsiTheme="majorBidi" w:cstheme="majorBidi"/>
          <w:sz w:val="28"/>
          <w:szCs w:val="28"/>
        </w:rPr>
        <w:t>accounted</w:t>
      </w:r>
      <w:proofErr w:type="spellEnd"/>
      <w:r w:rsidRPr="008C3EB6">
        <w:rPr>
          <w:rFonts w:asciiTheme="majorBidi" w:hAnsiTheme="majorBidi" w:cstheme="majorBidi"/>
          <w:sz w:val="28"/>
          <w:szCs w:val="28"/>
        </w:rPr>
        <w:t xml:space="preserve">) or a joint </w:t>
      </w:r>
      <w:proofErr w:type="spellStart"/>
      <w:r w:rsidRPr="008C3EB6">
        <w:rPr>
          <w:rFonts w:asciiTheme="majorBidi" w:hAnsiTheme="majorBidi" w:cstheme="majorBidi"/>
          <w:sz w:val="28"/>
          <w:szCs w:val="28"/>
        </w:rPr>
        <w:t>operation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1C2338">
        <w:rPr>
          <w:rFonts w:asciiTheme="majorBidi" w:hAnsiTheme="majorBidi" w:cstheme="majorBidi"/>
          <w:sz w:val="28"/>
          <w:szCs w:val="28"/>
        </w:rPr>
        <w:t>(</w:t>
      </w:r>
      <w:proofErr w:type="spellStart"/>
      <w:r w:rsidRPr="001C2338">
        <w:rPr>
          <w:rFonts w:asciiTheme="majorBidi" w:hAnsiTheme="majorBidi" w:cstheme="majorBidi"/>
          <w:sz w:val="28"/>
          <w:szCs w:val="28"/>
        </w:rPr>
        <w:t>representing</w:t>
      </w:r>
      <w:proofErr w:type="spellEnd"/>
      <w:r w:rsidRPr="001C233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C2338">
        <w:rPr>
          <w:rFonts w:asciiTheme="majorBidi" w:hAnsiTheme="majorBidi" w:cstheme="majorBidi"/>
          <w:sz w:val="28"/>
          <w:szCs w:val="28"/>
        </w:rPr>
        <w:t>rights</w:t>
      </w:r>
      <w:proofErr w:type="spellEnd"/>
      <w:r w:rsidRPr="001C2338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1C2338">
        <w:rPr>
          <w:rFonts w:asciiTheme="majorBidi" w:hAnsiTheme="majorBidi" w:cstheme="majorBidi"/>
          <w:sz w:val="28"/>
          <w:szCs w:val="28"/>
        </w:rPr>
        <w:t>assets</w:t>
      </w:r>
      <w:proofErr w:type="spellEnd"/>
      <w:r w:rsidRPr="001C2338">
        <w:rPr>
          <w:rFonts w:asciiTheme="majorBidi" w:hAnsiTheme="majorBidi" w:cstheme="majorBidi"/>
          <w:sz w:val="28"/>
          <w:szCs w:val="28"/>
        </w:rPr>
        <w:t xml:space="preserve"> and obligations for </w:t>
      </w:r>
      <w:proofErr w:type="spellStart"/>
      <w:r w:rsidRPr="001C2338">
        <w:rPr>
          <w:rFonts w:asciiTheme="majorBidi" w:hAnsiTheme="majorBidi" w:cstheme="majorBidi"/>
          <w:sz w:val="28"/>
          <w:szCs w:val="28"/>
        </w:rPr>
        <w:t>liabilities</w:t>
      </w:r>
      <w:proofErr w:type="spellEnd"/>
      <w:r w:rsidRPr="001C2338">
        <w:rPr>
          <w:rFonts w:asciiTheme="majorBidi" w:hAnsiTheme="majorBidi" w:cstheme="majorBidi"/>
          <w:sz w:val="28"/>
          <w:szCs w:val="28"/>
        </w:rPr>
        <w:t>)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09458C" w:rsidRPr="001C2338" w:rsidRDefault="0009458C" w:rsidP="0009458C">
      <w:pPr>
        <w:pStyle w:val="Default"/>
        <w:spacing w:line="276" w:lineRule="auto"/>
        <w:rPr>
          <w:rFonts w:asciiTheme="majorBidi" w:hAnsiTheme="majorBidi" w:cstheme="majorBidi"/>
          <w:sz w:val="28"/>
          <w:szCs w:val="28"/>
        </w:rPr>
      </w:pPr>
      <w:r w:rsidRPr="00613184">
        <w:rPr>
          <w:rFonts w:asciiTheme="majorBidi" w:hAnsiTheme="majorBidi" w:cstheme="majorBidi"/>
          <w:sz w:val="28"/>
          <w:szCs w:val="28"/>
        </w:rPr>
        <w:t xml:space="preserve">IFRS 11 </w:t>
      </w:r>
      <w:proofErr w:type="spellStart"/>
      <w:r w:rsidRPr="00613184">
        <w:rPr>
          <w:rFonts w:asciiTheme="majorBidi" w:hAnsiTheme="majorBidi" w:cstheme="majorBidi"/>
          <w:sz w:val="28"/>
          <w:szCs w:val="28"/>
        </w:rPr>
        <w:t>was</w:t>
      </w:r>
      <w:proofErr w:type="spellEnd"/>
      <w:r w:rsidRPr="00613184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13184">
        <w:rPr>
          <w:rFonts w:asciiTheme="majorBidi" w:hAnsiTheme="majorBidi" w:cstheme="majorBidi"/>
          <w:sz w:val="28"/>
          <w:szCs w:val="28"/>
        </w:rPr>
        <w:t>issued</w:t>
      </w:r>
      <w:proofErr w:type="spellEnd"/>
      <w:r w:rsidRPr="00613184">
        <w:rPr>
          <w:rFonts w:asciiTheme="majorBidi" w:hAnsiTheme="majorBidi" w:cstheme="majorBidi"/>
          <w:sz w:val="28"/>
          <w:szCs w:val="28"/>
        </w:rPr>
        <w:t xml:space="preserve"> in May</w:t>
      </w:r>
      <w:r w:rsidRPr="001C2338">
        <w:rPr>
          <w:rFonts w:asciiTheme="majorBidi" w:hAnsiTheme="majorBidi" w:cstheme="majorBidi"/>
          <w:sz w:val="28"/>
          <w:szCs w:val="28"/>
        </w:rPr>
        <w:t xml:space="preserve"> 2011 and </w:t>
      </w:r>
      <w:proofErr w:type="spellStart"/>
      <w:r w:rsidRPr="001C2338">
        <w:rPr>
          <w:rFonts w:asciiTheme="majorBidi" w:hAnsiTheme="majorBidi" w:cstheme="majorBidi"/>
          <w:sz w:val="28"/>
          <w:szCs w:val="28"/>
        </w:rPr>
        <w:t>applies</w:t>
      </w:r>
      <w:proofErr w:type="spellEnd"/>
      <w:r w:rsidRPr="001C2338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1C2338">
        <w:rPr>
          <w:rFonts w:asciiTheme="majorBidi" w:hAnsiTheme="majorBidi" w:cstheme="majorBidi"/>
          <w:sz w:val="28"/>
          <w:szCs w:val="28"/>
        </w:rPr>
        <w:t>annual</w:t>
      </w:r>
      <w:proofErr w:type="spellEnd"/>
      <w:r w:rsidRPr="001C233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C2338">
        <w:rPr>
          <w:rFonts w:asciiTheme="majorBidi" w:hAnsiTheme="majorBidi" w:cstheme="majorBidi"/>
          <w:sz w:val="28"/>
          <w:szCs w:val="28"/>
        </w:rPr>
        <w:t>reporting</w:t>
      </w:r>
      <w:proofErr w:type="spellEnd"/>
      <w:r w:rsidRPr="001C233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C2338">
        <w:rPr>
          <w:rFonts w:asciiTheme="majorBidi" w:hAnsiTheme="majorBidi" w:cstheme="majorBidi"/>
          <w:sz w:val="28"/>
          <w:szCs w:val="28"/>
        </w:rPr>
        <w:t>periods</w:t>
      </w:r>
      <w:proofErr w:type="spellEnd"/>
      <w:r w:rsidRPr="001C233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C2338">
        <w:rPr>
          <w:rFonts w:asciiTheme="majorBidi" w:hAnsiTheme="majorBidi" w:cstheme="majorBidi"/>
          <w:sz w:val="28"/>
          <w:szCs w:val="28"/>
        </w:rPr>
        <w:t>beginning</w:t>
      </w:r>
      <w:proofErr w:type="spellEnd"/>
      <w:r w:rsidRPr="001C2338">
        <w:rPr>
          <w:rFonts w:asciiTheme="majorBidi" w:hAnsiTheme="majorBidi" w:cstheme="majorBidi"/>
          <w:sz w:val="28"/>
          <w:szCs w:val="28"/>
        </w:rPr>
        <w:t xml:space="preserve"> on or </w:t>
      </w:r>
      <w:proofErr w:type="spellStart"/>
      <w:r w:rsidRPr="001C2338">
        <w:rPr>
          <w:rFonts w:asciiTheme="majorBidi" w:hAnsiTheme="majorBidi" w:cstheme="majorBidi"/>
          <w:sz w:val="28"/>
          <w:szCs w:val="28"/>
        </w:rPr>
        <w:t>after</w:t>
      </w:r>
      <w:proofErr w:type="spellEnd"/>
      <w:r w:rsidRPr="001C2338">
        <w:rPr>
          <w:rFonts w:asciiTheme="majorBidi" w:hAnsiTheme="majorBidi" w:cstheme="majorBidi"/>
          <w:sz w:val="28"/>
          <w:szCs w:val="28"/>
        </w:rPr>
        <w:t xml:space="preserve"> 1 </w:t>
      </w:r>
      <w:proofErr w:type="spellStart"/>
      <w:r w:rsidRPr="001C2338">
        <w:rPr>
          <w:rFonts w:asciiTheme="majorBidi" w:hAnsiTheme="majorBidi" w:cstheme="majorBidi"/>
          <w:sz w:val="28"/>
          <w:szCs w:val="28"/>
        </w:rPr>
        <w:t>January</w:t>
      </w:r>
      <w:proofErr w:type="spellEnd"/>
      <w:r w:rsidRPr="001C2338">
        <w:rPr>
          <w:rFonts w:asciiTheme="majorBidi" w:hAnsiTheme="majorBidi" w:cstheme="majorBidi"/>
          <w:sz w:val="28"/>
          <w:szCs w:val="28"/>
        </w:rPr>
        <w:t xml:space="preserve"> 2013.</w:t>
      </w:r>
    </w:p>
    <w:p w:rsidR="0009458C" w:rsidRDefault="0009458C" w:rsidP="0009458C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09458C" w:rsidRDefault="0009458C" w:rsidP="0009458C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2-Objective</w:t>
      </w:r>
    </w:p>
    <w:p w:rsidR="0009458C" w:rsidRPr="00B36BDC" w:rsidRDefault="0009458C" w:rsidP="0009458C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  <w:r w:rsidRPr="00B36BDC">
        <w:rPr>
          <w:rFonts w:asciiTheme="majorBidi" w:hAnsiTheme="majorBidi" w:cstheme="majorBidi"/>
          <w:sz w:val="28"/>
          <w:szCs w:val="28"/>
        </w:rPr>
        <w:t xml:space="preserve">The objective of </w:t>
      </w:r>
      <w:proofErr w:type="spellStart"/>
      <w:r w:rsidRPr="00B36BDC">
        <w:rPr>
          <w:rFonts w:asciiTheme="majorBidi" w:hAnsiTheme="majorBidi" w:cstheme="majorBidi"/>
          <w:sz w:val="28"/>
          <w:szCs w:val="28"/>
        </w:rPr>
        <w:t>this</w:t>
      </w:r>
      <w:proofErr w:type="spellEnd"/>
      <w:r w:rsidRPr="00B36BDC">
        <w:rPr>
          <w:rFonts w:asciiTheme="majorBidi" w:hAnsiTheme="majorBidi" w:cstheme="majorBidi"/>
          <w:sz w:val="28"/>
          <w:szCs w:val="28"/>
        </w:rPr>
        <w:t xml:space="preserve"> IFRS </w:t>
      </w:r>
      <w:proofErr w:type="spellStart"/>
      <w:r w:rsidRPr="00B36BDC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B36BDC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B36BDC">
        <w:rPr>
          <w:rFonts w:asciiTheme="majorBidi" w:hAnsiTheme="majorBidi" w:cstheme="majorBidi"/>
          <w:sz w:val="28"/>
          <w:szCs w:val="28"/>
        </w:rPr>
        <w:t>establish</w:t>
      </w:r>
      <w:proofErr w:type="spellEnd"/>
      <w:r w:rsidRPr="00B36BD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36BDC">
        <w:rPr>
          <w:rFonts w:asciiTheme="majorBidi" w:hAnsiTheme="majorBidi" w:cstheme="majorBidi"/>
          <w:sz w:val="28"/>
          <w:szCs w:val="28"/>
        </w:rPr>
        <w:t>principles</w:t>
      </w:r>
      <w:proofErr w:type="spellEnd"/>
      <w:r w:rsidRPr="00B36BDC">
        <w:rPr>
          <w:rFonts w:asciiTheme="majorBidi" w:hAnsiTheme="majorBidi" w:cstheme="majorBidi"/>
          <w:sz w:val="28"/>
          <w:szCs w:val="28"/>
        </w:rPr>
        <w:t xml:space="preserve"> for </w:t>
      </w:r>
      <w:proofErr w:type="spellStart"/>
      <w:r w:rsidRPr="00B36BDC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B36BD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36BDC">
        <w:rPr>
          <w:rFonts w:asciiTheme="majorBidi" w:hAnsiTheme="majorBidi" w:cstheme="majorBidi"/>
          <w:sz w:val="28"/>
          <w:szCs w:val="28"/>
        </w:rPr>
        <w:t>reporting</w:t>
      </w:r>
      <w:proofErr w:type="spellEnd"/>
    </w:p>
    <w:p w:rsidR="0009458C" w:rsidRDefault="0009458C" w:rsidP="0009458C">
      <w:pPr>
        <w:pStyle w:val="Default"/>
        <w:spacing w:line="276" w:lineRule="auto"/>
        <w:rPr>
          <w:rFonts w:asciiTheme="majorBidi" w:hAnsiTheme="majorBidi" w:cstheme="majorBidi"/>
          <w:sz w:val="28"/>
          <w:szCs w:val="28"/>
        </w:rPr>
      </w:pPr>
      <w:r w:rsidRPr="00B36BDC">
        <w:rPr>
          <w:rFonts w:asciiTheme="majorBidi" w:hAnsiTheme="majorBidi" w:cstheme="majorBidi"/>
          <w:sz w:val="28"/>
          <w:szCs w:val="28"/>
        </w:rPr>
        <w:t xml:space="preserve">by </w:t>
      </w:r>
      <w:proofErr w:type="spellStart"/>
      <w:r w:rsidRPr="00B36BDC">
        <w:rPr>
          <w:rFonts w:asciiTheme="majorBidi" w:hAnsiTheme="majorBidi" w:cstheme="majorBidi"/>
          <w:sz w:val="28"/>
          <w:szCs w:val="28"/>
        </w:rPr>
        <w:t>entities</w:t>
      </w:r>
      <w:proofErr w:type="spellEnd"/>
      <w:r w:rsidRPr="00B36BD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36BDC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B36BDC">
        <w:rPr>
          <w:rFonts w:asciiTheme="majorBidi" w:hAnsiTheme="majorBidi" w:cstheme="majorBidi"/>
          <w:sz w:val="28"/>
          <w:szCs w:val="28"/>
        </w:rPr>
        <w:t xml:space="preserve"> have an </w:t>
      </w:r>
      <w:proofErr w:type="spellStart"/>
      <w:r w:rsidRPr="00B36BDC">
        <w:rPr>
          <w:rFonts w:asciiTheme="majorBidi" w:hAnsiTheme="majorBidi" w:cstheme="majorBidi"/>
          <w:sz w:val="28"/>
          <w:szCs w:val="28"/>
        </w:rPr>
        <w:t>interest</w:t>
      </w:r>
      <w:proofErr w:type="spellEnd"/>
      <w:r w:rsidRPr="00B36BDC">
        <w:rPr>
          <w:rFonts w:asciiTheme="majorBidi" w:hAnsiTheme="majorBidi" w:cstheme="majorBidi"/>
          <w:sz w:val="28"/>
          <w:szCs w:val="28"/>
        </w:rPr>
        <w:t xml:space="preserve"> in </w:t>
      </w:r>
      <w:r>
        <w:rPr>
          <w:rFonts w:asciiTheme="majorBidi" w:hAnsiTheme="majorBidi" w:cstheme="majorBidi"/>
          <w:sz w:val="28"/>
          <w:szCs w:val="28"/>
        </w:rPr>
        <w:t xml:space="preserve"> joint </w:t>
      </w:r>
      <w:proofErr w:type="gramStart"/>
      <w:r w:rsidRPr="00B36BDC">
        <w:rPr>
          <w:rFonts w:asciiTheme="majorBidi" w:hAnsiTheme="majorBidi" w:cstheme="majorBidi"/>
          <w:sz w:val="28"/>
          <w:szCs w:val="28"/>
        </w:rPr>
        <w:t>arrangements</w:t>
      </w:r>
      <w:r w:rsidRPr="008C3EB6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.</w:t>
      </w:r>
      <w:proofErr w:type="gramEnd"/>
    </w:p>
    <w:p w:rsidR="0009458C" w:rsidRDefault="0009458C" w:rsidP="0009458C">
      <w:pPr>
        <w:pStyle w:val="Default"/>
        <w:spacing w:line="276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T</w:t>
      </w:r>
      <w:r w:rsidRPr="00613184">
        <w:rPr>
          <w:rFonts w:asciiTheme="majorBidi" w:hAnsiTheme="majorBidi" w:cstheme="majorBidi"/>
          <w:sz w:val="28"/>
          <w:szCs w:val="28"/>
        </w:rPr>
        <w:t xml:space="preserve">his Standard </w:t>
      </w:r>
      <w:proofErr w:type="spellStart"/>
      <w:r w:rsidRPr="00613184">
        <w:rPr>
          <w:rFonts w:asciiTheme="majorBidi" w:hAnsiTheme="majorBidi" w:cstheme="majorBidi"/>
          <w:sz w:val="28"/>
          <w:szCs w:val="28"/>
        </w:rPr>
        <w:t>defines</w:t>
      </w:r>
      <w:proofErr w:type="spellEnd"/>
      <w:r w:rsidRPr="00613184">
        <w:rPr>
          <w:rFonts w:asciiTheme="majorBidi" w:hAnsiTheme="majorBidi" w:cstheme="majorBidi"/>
          <w:sz w:val="28"/>
          <w:szCs w:val="28"/>
        </w:rPr>
        <w:t xml:space="preserve"> the concept of joint control and </w:t>
      </w:r>
      <w:proofErr w:type="spellStart"/>
      <w:r w:rsidRPr="00613184">
        <w:rPr>
          <w:rFonts w:asciiTheme="majorBidi" w:hAnsiTheme="majorBidi" w:cstheme="majorBidi"/>
          <w:sz w:val="28"/>
          <w:szCs w:val="28"/>
        </w:rPr>
        <w:t>requires</w:t>
      </w:r>
      <w:proofErr w:type="spellEnd"/>
      <w:r w:rsidRPr="00613184">
        <w:rPr>
          <w:rFonts w:asciiTheme="majorBidi" w:hAnsiTheme="majorBidi" w:cstheme="majorBidi"/>
          <w:sz w:val="28"/>
          <w:szCs w:val="28"/>
        </w:rPr>
        <w:t xml:space="preserve"> an </w:t>
      </w:r>
      <w:proofErr w:type="spellStart"/>
      <w:r w:rsidRPr="00613184">
        <w:rPr>
          <w:rFonts w:asciiTheme="majorBidi" w:hAnsiTheme="majorBidi" w:cstheme="majorBidi"/>
          <w:sz w:val="28"/>
          <w:szCs w:val="28"/>
        </w:rPr>
        <w:t>entity</w:t>
      </w:r>
      <w:proofErr w:type="spellEnd"/>
      <w:r w:rsidRPr="00613184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13184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613184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13184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613184">
        <w:rPr>
          <w:rFonts w:asciiTheme="majorBidi" w:hAnsiTheme="majorBidi" w:cstheme="majorBidi"/>
          <w:sz w:val="28"/>
          <w:szCs w:val="28"/>
        </w:rPr>
        <w:t xml:space="preserve"> a party to a joint arrangement to </w:t>
      </w:r>
      <w:proofErr w:type="spellStart"/>
      <w:r w:rsidRPr="00613184">
        <w:rPr>
          <w:rFonts w:asciiTheme="majorBidi" w:hAnsiTheme="majorBidi" w:cstheme="majorBidi"/>
          <w:sz w:val="28"/>
          <w:szCs w:val="28"/>
        </w:rPr>
        <w:t>determine</w:t>
      </w:r>
      <w:proofErr w:type="spellEnd"/>
      <w:r w:rsidRPr="00613184">
        <w:rPr>
          <w:rFonts w:asciiTheme="majorBidi" w:hAnsiTheme="majorBidi" w:cstheme="majorBidi"/>
          <w:sz w:val="28"/>
          <w:szCs w:val="28"/>
        </w:rPr>
        <w:t xml:space="preserve"> the type of joint arrangement in </w:t>
      </w:r>
      <w:proofErr w:type="spellStart"/>
      <w:r w:rsidRPr="00613184">
        <w:rPr>
          <w:rFonts w:asciiTheme="majorBidi" w:hAnsiTheme="majorBidi" w:cstheme="majorBidi"/>
          <w:sz w:val="28"/>
          <w:szCs w:val="28"/>
        </w:rPr>
        <w:t>which</w:t>
      </w:r>
      <w:proofErr w:type="spellEnd"/>
      <w:r w:rsidRPr="00613184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13184">
        <w:rPr>
          <w:rFonts w:asciiTheme="majorBidi" w:hAnsiTheme="majorBidi" w:cstheme="majorBidi"/>
          <w:sz w:val="28"/>
          <w:szCs w:val="28"/>
        </w:rPr>
        <w:t>it</w:t>
      </w:r>
      <w:proofErr w:type="spellEnd"/>
      <w:r w:rsidRPr="00613184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13184">
        <w:rPr>
          <w:rFonts w:asciiTheme="majorBidi" w:hAnsiTheme="majorBidi" w:cstheme="majorBidi"/>
          <w:sz w:val="28"/>
          <w:szCs w:val="28"/>
        </w:rPr>
        <w:t>participates</w:t>
      </w:r>
      <w:proofErr w:type="spellEnd"/>
      <w:r w:rsidRPr="00613184">
        <w:rPr>
          <w:rFonts w:asciiTheme="majorBidi" w:hAnsiTheme="majorBidi" w:cstheme="majorBidi"/>
          <w:sz w:val="28"/>
          <w:szCs w:val="28"/>
        </w:rPr>
        <w:t xml:space="preserve"> by </w:t>
      </w:r>
      <w:proofErr w:type="spellStart"/>
      <w:r w:rsidRPr="00613184">
        <w:rPr>
          <w:rFonts w:asciiTheme="majorBidi" w:hAnsiTheme="majorBidi" w:cstheme="majorBidi"/>
          <w:sz w:val="28"/>
          <w:szCs w:val="28"/>
        </w:rPr>
        <w:t>assessing</w:t>
      </w:r>
      <w:proofErr w:type="spellEnd"/>
      <w:r w:rsidRPr="00613184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13184">
        <w:rPr>
          <w:rFonts w:asciiTheme="majorBidi" w:hAnsiTheme="majorBidi" w:cstheme="majorBidi"/>
          <w:sz w:val="28"/>
          <w:szCs w:val="28"/>
        </w:rPr>
        <w:t>its</w:t>
      </w:r>
      <w:proofErr w:type="spellEnd"/>
      <w:r w:rsidRPr="00613184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13184">
        <w:rPr>
          <w:rFonts w:asciiTheme="majorBidi" w:hAnsiTheme="majorBidi" w:cstheme="majorBidi"/>
          <w:sz w:val="28"/>
          <w:szCs w:val="28"/>
        </w:rPr>
        <w:t>rights</w:t>
      </w:r>
      <w:proofErr w:type="spellEnd"/>
      <w:r w:rsidRPr="00613184">
        <w:rPr>
          <w:rFonts w:asciiTheme="majorBidi" w:hAnsiTheme="majorBidi" w:cstheme="majorBidi"/>
          <w:sz w:val="28"/>
          <w:szCs w:val="28"/>
        </w:rPr>
        <w:t xml:space="preserve"> and obligations and </w:t>
      </w:r>
      <w:proofErr w:type="spellStart"/>
      <w:r w:rsidRPr="00613184">
        <w:rPr>
          <w:rFonts w:asciiTheme="majorBidi" w:hAnsiTheme="majorBidi" w:cstheme="majorBidi"/>
          <w:sz w:val="28"/>
          <w:szCs w:val="28"/>
        </w:rPr>
        <w:t>accounting</w:t>
      </w:r>
      <w:proofErr w:type="spellEnd"/>
      <w:r w:rsidRPr="00613184">
        <w:rPr>
          <w:rFonts w:asciiTheme="majorBidi" w:hAnsiTheme="majorBidi" w:cstheme="majorBidi"/>
          <w:sz w:val="28"/>
          <w:szCs w:val="28"/>
        </w:rPr>
        <w:t xml:space="preserve"> for </w:t>
      </w:r>
      <w:proofErr w:type="spellStart"/>
      <w:r w:rsidRPr="00613184">
        <w:rPr>
          <w:rFonts w:asciiTheme="majorBidi" w:hAnsiTheme="majorBidi" w:cstheme="majorBidi"/>
          <w:sz w:val="28"/>
          <w:szCs w:val="28"/>
        </w:rPr>
        <w:t>those</w:t>
      </w:r>
      <w:proofErr w:type="spellEnd"/>
      <w:r w:rsidRPr="00613184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13184">
        <w:rPr>
          <w:rFonts w:asciiTheme="majorBidi" w:hAnsiTheme="majorBidi" w:cstheme="majorBidi"/>
          <w:sz w:val="28"/>
          <w:szCs w:val="28"/>
        </w:rPr>
        <w:t>rights</w:t>
      </w:r>
      <w:proofErr w:type="spellEnd"/>
      <w:r w:rsidRPr="00613184">
        <w:rPr>
          <w:rFonts w:asciiTheme="majorBidi" w:hAnsiTheme="majorBidi" w:cstheme="majorBidi"/>
          <w:sz w:val="28"/>
          <w:szCs w:val="28"/>
        </w:rPr>
        <w:t xml:space="preserve"> and obligations in accordance </w:t>
      </w:r>
      <w:proofErr w:type="spellStart"/>
      <w:r w:rsidRPr="00613184">
        <w:rPr>
          <w:rFonts w:asciiTheme="majorBidi" w:hAnsiTheme="majorBidi" w:cstheme="majorBidi"/>
          <w:sz w:val="28"/>
          <w:szCs w:val="28"/>
        </w:rPr>
        <w:t>with</w:t>
      </w:r>
      <w:proofErr w:type="spellEnd"/>
      <w:r w:rsidRPr="00613184">
        <w:rPr>
          <w:rFonts w:asciiTheme="majorBidi" w:hAnsiTheme="majorBidi" w:cstheme="majorBidi"/>
          <w:sz w:val="28"/>
          <w:szCs w:val="28"/>
        </w:rPr>
        <w:t xml:space="preserve"> the type of joint arrangement.</w:t>
      </w:r>
    </w:p>
    <w:p w:rsidR="0009458C" w:rsidRPr="008C3EB6" w:rsidRDefault="0009458C" w:rsidP="0009458C">
      <w:pPr>
        <w:pStyle w:val="Default"/>
        <w:spacing w:line="276" w:lineRule="auto"/>
        <w:rPr>
          <w:rFonts w:asciiTheme="majorBidi" w:hAnsiTheme="majorBidi" w:cstheme="majorBidi"/>
          <w:sz w:val="28"/>
          <w:szCs w:val="28"/>
        </w:rPr>
      </w:pPr>
    </w:p>
    <w:p w:rsidR="0009458C" w:rsidRPr="008C3EB6" w:rsidRDefault="0009458C" w:rsidP="0009458C">
      <w:pPr>
        <w:rPr>
          <w:rFonts w:asciiTheme="majorBidi" w:hAnsiTheme="majorBidi" w:cstheme="majorBidi"/>
          <w:b/>
          <w:bCs/>
          <w:sz w:val="28"/>
          <w:szCs w:val="28"/>
        </w:rPr>
      </w:pPr>
      <w:r w:rsidRPr="008C3EB6">
        <w:rPr>
          <w:rFonts w:asciiTheme="majorBidi" w:hAnsiTheme="majorBidi" w:cstheme="majorBidi"/>
          <w:b/>
          <w:bCs/>
          <w:sz w:val="28"/>
          <w:szCs w:val="28"/>
        </w:rPr>
        <w:t>3-Scope</w:t>
      </w:r>
    </w:p>
    <w:p w:rsidR="0009458C" w:rsidRDefault="0009458C" w:rsidP="0009458C">
      <w:pPr>
        <w:rPr>
          <w:rFonts w:asciiTheme="majorBidi" w:hAnsiTheme="majorBidi" w:cstheme="majorBidi"/>
          <w:sz w:val="28"/>
          <w:szCs w:val="28"/>
        </w:rPr>
      </w:pPr>
      <w:r w:rsidRPr="00197A2A">
        <w:rPr>
          <w:rFonts w:asciiTheme="majorBidi" w:hAnsiTheme="majorBidi" w:cstheme="majorBidi"/>
          <w:sz w:val="28"/>
          <w:szCs w:val="28"/>
        </w:rPr>
        <w:t xml:space="preserve">This standard </w:t>
      </w:r>
      <w:proofErr w:type="spellStart"/>
      <w:r w:rsidRPr="00197A2A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197A2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97A2A">
        <w:rPr>
          <w:rFonts w:asciiTheme="majorBidi" w:hAnsiTheme="majorBidi" w:cstheme="majorBidi"/>
          <w:sz w:val="28"/>
          <w:szCs w:val="28"/>
        </w:rPr>
        <w:t>applied</w:t>
      </w:r>
      <w:proofErr w:type="spellEnd"/>
      <w:r w:rsidRPr="00197A2A">
        <w:rPr>
          <w:rFonts w:asciiTheme="majorBidi" w:hAnsiTheme="majorBidi" w:cstheme="majorBidi"/>
          <w:sz w:val="28"/>
          <w:szCs w:val="28"/>
        </w:rPr>
        <w:t xml:space="preserve"> by all </w:t>
      </w:r>
      <w:proofErr w:type="spellStart"/>
      <w:r w:rsidRPr="00197A2A">
        <w:rPr>
          <w:rFonts w:asciiTheme="majorBidi" w:hAnsiTheme="majorBidi" w:cstheme="majorBidi"/>
          <w:sz w:val="28"/>
          <w:szCs w:val="28"/>
        </w:rPr>
        <w:t>entities</w:t>
      </w:r>
      <w:proofErr w:type="spellEnd"/>
      <w:r w:rsidRPr="00197A2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97A2A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197A2A">
        <w:rPr>
          <w:rFonts w:asciiTheme="majorBidi" w:hAnsiTheme="majorBidi" w:cstheme="majorBidi"/>
          <w:sz w:val="28"/>
          <w:szCs w:val="28"/>
        </w:rPr>
        <w:t xml:space="preserve"> are parties to a joint arrangement.</w:t>
      </w:r>
    </w:p>
    <w:p w:rsidR="0009458C" w:rsidRDefault="0009458C" w:rsidP="0009458C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4-</w:t>
      </w:r>
      <w:r w:rsidRPr="00197A2A">
        <w:rPr>
          <w:rFonts w:ascii="Helvetica-Bold" w:hAnsi="Helvetica-Bold" w:cs="Helvetica-Bold"/>
          <w:b/>
          <w:bCs/>
        </w:rPr>
        <w:t xml:space="preserve"> </w:t>
      </w:r>
      <w:r w:rsidRPr="00197A2A">
        <w:rPr>
          <w:rFonts w:asciiTheme="majorBidi" w:hAnsiTheme="majorBidi" w:cstheme="majorBidi"/>
          <w:b/>
          <w:bCs/>
          <w:sz w:val="28"/>
          <w:szCs w:val="28"/>
        </w:rPr>
        <w:t>Joint arrangements</w:t>
      </w:r>
    </w:p>
    <w:p w:rsidR="0009458C" w:rsidRDefault="0009458C" w:rsidP="0009458C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  <w:r w:rsidRPr="00B027E6">
        <w:rPr>
          <w:rFonts w:asciiTheme="majorBidi" w:hAnsiTheme="majorBidi" w:cstheme="majorBidi"/>
          <w:sz w:val="28"/>
          <w:szCs w:val="28"/>
        </w:rPr>
        <w:t xml:space="preserve">A joint arrangement </w:t>
      </w:r>
      <w:proofErr w:type="spellStart"/>
      <w:r w:rsidRPr="00B027E6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B027E6">
        <w:rPr>
          <w:rFonts w:asciiTheme="majorBidi" w:hAnsiTheme="majorBidi" w:cstheme="majorBidi"/>
          <w:sz w:val="28"/>
          <w:szCs w:val="28"/>
        </w:rPr>
        <w:t xml:space="preserve"> an arrangement of </w:t>
      </w:r>
      <w:proofErr w:type="spellStart"/>
      <w:r w:rsidRPr="00B027E6">
        <w:rPr>
          <w:rFonts w:asciiTheme="majorBidi" w:hAnsiTheme="majorBidi" w:cstheme="majorBidi"/>
          <w:sz w:val="28"/>
          <w:szCs w:val="28"/>
        </w:rPr>
        <w:t>which</w:t>
      </w:r>
      <w:proofErr w:type="spellEnd"/>
      <w:r w:rsidRPr="00B027E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027E6">
        <w:rPr>
          <w:rFonts w:asciiTheme="majorBidi" w:hAnsiTheme="majorBidi" w:cstheme="majorBidi"/>
          <w:sz w:val="28"/>
          <w:szCs w:val="28"/>
        </w:rPr>
        <w:t>two</w:t>
      </w:r>
      <w:proofErr w:type="spellEnd"/>
      <w:r w:rsidRPr="00B027E6">
        <w:rPr>
          <w:rFonts w:asciiTheme="majorBidi" w:hAnsiTheme="majorBidi" w:cstheme="majorBidi"/>
          <w:sz w:val="28"/>
          <w:szCs w:val="28"/>
        </w:rPr>
        <w:t xml:space="preserve"> or more parties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B027E6">
        <w:rPr>
          <w:rFonts w:asciiTheme="majorBidi" w:hAnsiTheme="majorBidi" w:cstheme="majorBidi"/>
          <w:sz w:val="28"/>
          <w:szCs w:val="28"/>
        </w:rPr>
        <w:t>have joint control.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Which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has </w:t>
      </w:r>
      <w:r>
        <w:rPr>
          <w:rFonts w:ascii="SwiftEF-ExtraBold" w:hAnsi="SwiftEF-ExtraBold" w:cs="SwiftEF-ExtraBold"/>
          <w:b/>
          <w:bCs/>
          <w:sz w:val="17"/>
          <w:szCs w:val="17"/>
        </w:rPr>
        <w:t xml:space="preserve"> </w:t>
      </w:r>
      <w:r w:rsidRPr="009B03CC">
        <w:rPr>
          <w:rFonts w:asciiTheme="majorBidi" w:hAnsiTheme="majorBidi" w:cstheme="majorBidi"/>
          <w:sz w:val="28"/>
          <w:szCs w:val="28"/>
        </w:rPr>
        <w:t xml:space="preserve">the </w:t>
      </w:r>
      <w:proofErr w:type="spellStart"/>
      <w:r w:rsidRPr="009B03CC">
        <w:rPr>
          <w:rFonts w:asciiTheme="majorBidi" w:hAnsiTheme="majorBidi" w:cstheme="majorBidi"/>
          <w:sz w:val="28"/>
          <w:szCs w:val="28"/>
        </w:rPr>
        <w:t>following</w:t>
      </w:r>
      <w:proofErr w:type="spellEnd"/>
      <w:r w:rsidRPr="009B03C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B03CC">
        <w:rPr>
          <w:rFonts w:asciiTheme="majorBidi" w:hAnsiTheme="majorBidi" w:cstheme="majorBidi"/>
          <w:sz w:val="28"/>
          <w:szCs w:val="28"/>
        </w:rPr>
        <w:t>characteristics</w:t>
      </w:r>
      <w:proofErr w:type="spellEnd"/>
      <w:r>
        <w:rPr>
          <w:rFonts w:asciiTheme="majorBidi" w:hAnsiTheme="majorBidi" w:cstheme="majorBidi"/>
          <w:sz w:val="28"/>
          <w:szCs w:val="28"/>
        </w:rPr>
        <w:t> </w:t>
      </w:r>
      <w:r>
        <w:rPr>
          <w:rStyle w:val="Appelnotedebasdep"/>
          <w:rFonts w:asciiTheme="majorBidi" w:hAnsiTheme="majorBidi" w:cstheme="majorBidi"/>
          <w:sz w:val="28"/>
          <w:szCs w:val="28"/>
        </w:rPr>
        <w:footnoteReference w:id="2"/>
      </w:r>
      <w:r>
        <w:rPr>
          <w:rFonts w:asciiTheme="majorBidi" w:hAnsiTheme="majorBidi" w:cstheme="majorBidi"/>
          <w:sz w:val="28"/>
          <w:szCs w:val="28"/>
        </w:rPr>
        <w:t>:</w:t>
      </w:r>
    </w:p>
    <w:p w:rsidR="0009458C" w:rsidRDefault="0009458C" w:rsidP="0009458C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  <w:r w:rsidRPr="00764A60">
        <w:rPr>
          <w:rFonts w:asciiTheme="majorBidi" w:hAnsiTheme="majorBidi" w:cstheme="majorBidi"/>
          <w:sz w:val="28"/>
          <w:szCs w:val="28"/>
        </w:rPr>
        <w:t xml:space="preserve">The parties are </w:t>
      </w:r>
      <w:proofErr w:type="spellStart"/>
      <w:r w:rsidRPr="00764A60">
        <w:rPr>
          <w:rFonts w:asciiTheme="majorBidi" w:hAnsiTheme="majorBidi" w:cstheme="majorBidi"/>
          <w:sz w:val="28"/>
          <w:szCs w:val="28"/>
        </w:rPr>
        <w:t>bound</w:t>
      </w:r>
      <w:proofErr w:type="spellEnd"/>
      <w:r w:rsidRPr="00764A60">
        <w:rPr>
          <w:rFonts w:asciiTheme="majorBidi" w:hAnsiTheme="majorBidi" w:cstheme="majorBidi"/>
          <w:sz w:val="28"/>
          <w:szCs w:val="28"/>
        </w:rPr>
        <w:t xml:space="preserve"> by a </w:t>
      </w:r>
      <w:proofErr w:type="spellStart"/>
      <w:r w:rsidRPr="00764A60">
        <w:rPr>
          <w:rFonts w:asciiTheme="majorBidi" w:hAnsiTheme="majorBidi" w:cstheme="majorBidi"/>
          <w:sz w:val="28"/>
          <w:szCs w:val="28"/>
        </w:rPr>
        <w:t>contractual</w:t>
      </w:r>
      <w:proofErr w:type="spellEnd"/>
      <w:r w:rsidRPr="00764A60">
        <w:rPr>
          <w:rFonts w:asciiTheme="majorBidi" w:hAnsiTheme="majorBidi" w:cstheme="majorBidi"/>
          <w:sz w:val="28"/>
          <w:szCs w:val="28"/>
        </w:rPr>
        <w:t xml:space="preserve"> arrangement</w:t>
      </w:r>
    </w:p>
    <w:p w:rsidR="0009458C" w:rsidRDefault="0009458C" w:rsidP="0009458C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323FB3">
        <w:rPr>
          <w:rFonts w:asciiTheme="majorBidi" w:hAnsiTheme="majorBidi" w:cstheme="majorBidi"/>
          <w:sz w:val="28"/>
          <w:szCs w:val="28"/>
        </w:rPr>
        <w:t xml:space="preserve">The </w:t>
      </w:r>
      <w:proofErr w:type="spellStart"/>
      <w:r w:rsidRPr="00323FB3">
        <w:rPr>
          <w:rFonts w:asciiTheme="majorBidi" w:hAnsiTheme="majorBidi" w:cstheme="majorBidi"/>
          <w:sz w:val="28"/>
          <w:szCs w:val="28"/>
        </w:rPr>
        <w:t>contractual</w:t>
      </w:r>
      <w:proofErr w:type="spellEnd"/>
      <w:r w:rsidRPr="00323FB3">
        <w:rPr>
          <w:rFonts w:asciiTheme="majorBidi" w:hAnsiTheme="majorBidi" w:cstheme="majorBidi"/>
          <w:sz w:val="28"/>
          <w:szCs w:val="28"/>
        </w:rPr>
        <w:t xml:space="preserve"> arrangement </w:t>
      </w:r>
      <w:proofErr w:type="spellStart"/>
      <w:r w:rsidRPr="00323FB3">
        <w:rPr>
          <w:rFonts w:asciiTheme="majorBidi" w:hAnsiTheme="majorBidi" w:cstheme="majorBidi"/>
          <w:sz w:val="28"/>
          <w:szCs w:val="28"/>
        </w:rPr>
        <w:t>gives</w:t>
      </w:r>
      <w:proofErr w:type="spellEnd"/>
      <w:r w:rsidRPr="00323FB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3FB3">
        <w:rPr>
          <w:rFonts w:asciiTheme="majorBidi" w:hAnsiTheme="majorBidi" w:cstheme="majorBidi"/>
          <w:sz w:val="28"/>
          <w:szCs w:val="28"/>
        </w:rPr>
        <w:t>two</w:t>
      </w:r>
      <w:proofErr w:type="spellEnd"/>
      <w:r w:rsidRPr="00323FB3">
        <w:rPr>
          <w:rFonts w:asciiTheme="majorBidi" w:hAnsiTheme="majorBidi" w:cstheme="majorBidi"/>
          <w:sz w:val="28"/>
          <w:szCs w:val="28"/>
        </w:rPr>
        <w:t xml:space="preserve"> or more of </w:t>
      </w:r>
      <w:proofErr w:type="spellStart"/>
      <w:r w:rsidRPr="00323FB3">
        <w:rPr>
          <w:rFonts w:asciiTheme="majorBidi" w:hAnsiTheme="majorBidi" w:cstheme="majorBidi"/>
          <w:sz w:val="28"/>
          <w:szCs w:val="28"/>
        </w:rPr>
        <w:t>those</w:t>
      </w:r>
      <w:proofErr w:type="spellEnd"/>
      <w:r w:rsidRPr="00323FB3">
        <w:rPr>
          <w:rFonts w:asciiTheme="majorBidi" w:hAnsiTheme="majorBidi" w:cstheme="majorBidi"/>
          <w:sz w:val="28"/>
          <w:szCs w:val="28"/>
        </w:rPr>
        <w:t xml:space="preserve"> parties joint control of the arrangement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09458C" w:rsidRDefault="0009458C" w:rsidP="0009458C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C</w:t>
      </w:r>
      <w:r w:rsidRPr="008D40A4">
        <w:rPr>
          <w:rFonts w:asciiTheme="majorBidi" w:hAnsiTheme="majorBidi" w:cstheme="majorBidi"/>
          <w:sz w:val="28"/>
          <w:szCs w:val="28"/>
        </w:rPr>
        <w:t>ontractual</w:t>
      </w:r>
      <w:proofErr w:type="spellEnd"/>
      <w:r w:rsidRPr="008D40A4">
        <w:rPr>
          <w:rFonts w:asciiTheme="majorBidi" w:hAnsiTheme="majorBidi" w:cstheme="majorBidi"/>
          <w:sz w:val="28"/>
          <w:szCs w:val="28"/>
        </w:rPr>
        <w:t xml:space="preserve"> arrangements are </w:t>
      </w:r>
      <w:proofErr w:type="spellStart"/>
      <w:r w:rsidRPr="008D40A4">
        <w:rPr>
          <w:rFonts w:asciiTheme="majorBidi" w:hAnsiTheme="majorBidi" w:cstheme="majorBidi"/>
          <w:sz w:val="28"/>
          <w:szCs w:val="28"/>
        </w:rPr>
        <w:t>classified</w:t>
      </w:r>
      <w:proofErr w:type="spellEnd"/>
      <w:r w:rsidRPr="008D40A4">
        <w:rPr>
          <w:rFonts w:asciiTheme="majorBidi" w:hAnsiTheme="majorBidi" w:cstheme="majorBidi"/>
          <w:sz w:val="28"/>
          <w:szCs w:val="28"/>
        </w:rPr>
        <w:t xml:space="preserve"> as a “joint </w:t>
      </w:r>
      <w:proofErr w:type="spellStart"/>
      <w:r w:rsidRPr="008D40A4">
        <w:rPr>
          <w:rFonts w:asciiTheme="majorBidi" w:hAnsiTheme="majorBidi" w:cstheme="majorBidi"/>
          <w:sz w:val="28"/>
          <w:szCs w:val="28"/>
        </w:rPr>
        <w:t>operation</w:t>
      </w:r>
      <w:proofErr w:type="spellEnd"/>
      <w:r w:rsidRPr="008D40A4">
        <w:rPr>
          <w:rFonts w:asciiTheme="majorBidi" w:hAnsiTheme="majorBidi" w:cstheme="majorBidi"/>
          <w:sz w:val="28"/>
          <w:szCs w:val="28"/>
        </w:rPr>
        <w:t>” or a “joint venture.”</w:t>
      </w:r>
    </w:p>
    <w:p w:rsidR="0009458C" w:rsidRPr="00323FB3" w:rsidRDefault="0009458C" w:rsidP="0009458C">
      <w:pPr>
        <w:pStyle w:val="Paragraphedeliste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09458C" w:rsidRPr="001C5F9D" w:rsidRDefault="0009458C" w:rsidP="0009458C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5-</w:t>
      </w:r>
      <w:r w:rsidRPr="001C5F9D">
        <w:rPr>
          <w:rFonts w:asciiTheme="majorBidi" w:hAnsiTheme="majorBidi" w:cstheme="majorBidi"/>
          <w:b/>
          <w:bCs/>
          <w:sz w:val="28"/>
          <w:szCs w:val="28"/>
        </w:rPr>
        <w:t>Joint control</w:t>
      </w:r>
    </w:p>
    <w:p w:rsidR="0009458C" w:rsidRPr="006C6035" w:rsidRDefault="0009458C" w:rsidP="0009458C">
      <w:pPr>
        <w:pStyle w:val="Default"/>
        <w:spacing w:line="276" w:lineRule="auto"/>
        <w:rPr>
          <w:rFonts w:asciiTheme="majorBidi" w:hAnsiTheme="majorBidi" w:cstheme="majorBidi"/>
          <w:sz w:val="28"/>
          <w:szCs w:val="28"/>
        </w:rPr>
      </w:pPr>
      <w:r w:rsidRPr="00F96F57">
        <w:rPr>
          <w:rFonts w:asciiTheme="majorBidi" w:hAnsiTheme="majorBidi" w:cstheme="majorBidi"/>
          <w:sz w:val="28"/>
          <w:szCs w:val="28"/>
        </w:rPr>
        <w:t xml:space="preserve">Joint control </w:t>
      </w:r>
      <w:proofErr w:type="spellStart"/>
      <w:r w:rsidRPr="00F96F57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F96F57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F96F57">
        <w:rPr>
          <w:rFonts w:asciiTheme="majorBidi" w:hAnsiTheme="majorBidi" w:cstheme="majorBidi"/>
          <w:sz w:val="28"/>
          <w:szCs w:val="28"/>
        </w:rPr>
        <w:t>contractually</w:t>
      </w:r>
      <w:proofErr w:type="spellEnd"/>
      <w:r w:rsidRPr="00F96F5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96F57">
        <w:rPr>
          <w:rFonts w:asciiTheme="majorBidi" w:hAnsiTheme="majorBidi" w:cstheme="majorBidi"/>
          <w:sz w:val="28"/>
          <w:szCs w:val="28"/>
        </w:rPr>
        <w:t>agreed</w:t>
      </w:r>
      <w:proofErr w:type="spellEnd"/>
      <w:r w:rsidRPr="00F96F57">
        <w:rPr>
          <w:rFonts w:asciiTheme="majorBidi" w:hAnsiTheme="majorBidi" w:cstheme="majorBidi"/>
          <w:sz w:val="28"/>
          <w:szCs w:val="28"/>
        </w:rPr>
        <w:t xml:space="preserve"> sharing of control of an arrangement, </w:t>
      </w:r>
      <w:proofErr w:type="spellStart"/>
      <w:r w:rsidRPr="00F96F57">
        <w:rPr>
          <w:rFonts w:asciiTheme="majorBidi" w:hAnsiTheme="majorBidi" w:cstheme="majorBidi"/>
          <w:sz w:val="28"/>
          <w:szCs w:val="28"/>
        </w:rPr>
        <w:t>which</w:t>
      </w:r>
      <w:proofErr w:type="spellEnd"/>
      <w:r w:rsidRPr="00F96F5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96F57">
        <w:rPr>
          <w:rFonts w:asciiTheme="majorBidi" w:hAnsiTheme="majorBidi" w:cstheme="majorBidi"/>
          <w:sz w:val="28"/>
          <w:szCs w:val="28"/>
        </w:rPr>
        <w:t>exists</w:t>
      </w:r>
      <w:proofErr w:type="spellEnd"/>
      <w:r w:rsidRPr="00F96F5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96F57">
        <w:rPr>
          <w:rFonts w:asciiTheme="majorBidi" w:hAnsiTheme="majorBidi" w:cstheme="majorBidi"/>
          <w:sz w:val="28"/>
          <w:szCs w:val="28"/>
        </w:rPr>
        <w:t>only</w:t>
      </w:r>
      <w:proofErr w:type="spellEnd"/>
      <w:r w:rsidRPr="00F96F5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96F57">
        <w:rPr>
          <w:rFonts w:asciiTheme="majorBidi" w:hAnsiTheme="majorBidi" w:cstheme="majorBidi"/>
          <w:sz w:val="28"/>
          <w:szCs w:val="28"/>
        </w:rPr>
        <w:t>when</w:t>
      </w:r>
      <w:proofErr w:type="spellEnd"/>
      <w:r w:rsidRPr="00F96F5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96F57">
        <w:rPr>
          <w:rFonts w:asciiTheme="majorBidi" w:hAnsiTheme="majorBidi" w:cstheme="majorBidi"/>
          <w:sz w:val="28"/>
          <w:szCs w:val="28"/>
        </w:rPr>
        <w:t>decisions</w:t>
      </w:r>
      <w:proofErr w:type="spellEnd"/>
      <w:r w:rsidRPr="00F96F57">
        <w:rPr>
          <w:rFonts w:asciiTheme="majorBidi" w:hAnsiTheme="majorBidi" w:cstheme="majorBidi"/>
          <w:sz w:val="28"/>
          <w:szCs w:val="28"/>
        </w:rPr>
        <w:t xml:space="preserve"> about the 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F96F57">
        <w:rPr>
          <w:rFonts w:asciiTheme="majorBidi" w:hAnsiTheme="majorBidi" w:cstheme="majorBidi"/>
          <w:sz w:val="28"/>
          <w:szCs w:val="28"/>
        </w:rPr>
        <w:t>relevant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96F57">
        <w:rPr>
          <w:rFonts w:asciiTheme="majorBidi" w:hAnsiTheme="majorBidi" w:cstheme="majorBidi"/>
          <w:sz w:val="28"/>
          <w:szCs w:val="28"/>
        </w:rPr>
        <w:t>activities</w:t>
      </w:r>
      <w:proofErr w:type="spellEnd"/>
      <w:r w:rsidRPr="00F96F5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96F57">
        <w:rPr>
          <w:rFonts w:asciiTheme="majorBidi" w:hAnsiTheme="majorBidi" w:cstheme="majorBidi"/>
          <w:sz w:val="28"/>
          <w:szCs w:val="28"/>
        </w:rPr>
        <w:t>require</w:t>
      </w:r>
      <w:proofErr w:type="spellEnd"/>
      <w:r w:rsidRPr="00F96F57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F96F57">
        <w:rPr>
          <w:rFonts w:asciiTheme="majorBidi" w:hAnsiTheme="majorBidi" w:cstheme="majorBidi"/>
          <w:sz w:val="28"/>
          <w:szCs w:val="28"/>
        </w:rPr>
        <w:lastRenderedPageBreak/>
        <w:t>unanimous</w:t>
      </w:r>
      <w:proofErr w:type="spellEnd"/>
      <w:r w:rsidRPr="00F96F57">
        <w:rPr>
          <w:rFonts w:asciiTheme="majorBidi" w:hAnsiTheme="majorBidi" w:cstheme="majorBidi"/>
          <w:sz w:val="28"/>
          <w:szCs w:val="28"/>
        </w:rPr>
        <w:t xml:space="preserve"> consent of the parties sharing </w:t>
      </w:r>
      <w:proofErr w:type="spellStart"/>
      <w:r w:rsidRPr="00F96F57">
        <w:rPr>
          <w:rFonts w:asciiTheme="majorBidi" w:hAnsiTheme="majorBidi" w:cstheme="majorBidi"/>
          <w:sz w:val="28"/>
          <w:szCs w:val="28"/>
        </w:rPr>
        <w:t>control</w:t>
      </w:r>
      <w:r>
        <w:rPr>
          <w:rFonts w:asciiTheme="majorBidi" w:hAnsiTheme="majorBidi" w:cstheme="majorBidi"/>
          <w:sz w:val="28"/>
          <w:szCs w:val="28"/>
        </w:rPr>
        <w:t>.So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an </w:t>
      </w:r>
      <w:proofErr w:type="spellStart"/>
      <w:r>
        <w:rPr>
          <w:rFonts w:asciiTheme="majorBidi" w:hAnsiTheme="majorBidi" w:cstheme="majorBidi"/>
          <w:sz w:val="28"/>
          <w:szCs w:val="28"/>
        </w:rPr>
        <w:t>entity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 </w:t>
      </w:r>
      <w:proofErr w:type="spellStart"/>
      <w:r w:rsidRPr="006C6035">
        <w:rPr>
          <w:rFonts w:asciiTheme="majorBidi" w:hAnsiTheme="majorBidi" w:cstheme="majorBidi"/>
          <w:sz w:val="28"/>
          <w:szCs w:val="28"/>
        </w:rPr>
        <w:t>before</w:t>
      </w:r>
      <w:proofErr w:type="spellEnd"/>
      <w:r w:rsidRPr="006C603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C6035">
        <w:rPr>
          <w:rFonts w:asciiTheme="majorBidi" w:hAnsiTheme="majorBidi" w:cstheme="majorBidi"/>
          <w:sz w:val="28"/>
          <w:szCs w:val="28"/>
        </w:rPr>
        <w:t>assessing</w:t>
      </w:r>
      <w:proofErr w:type="spellEnd"/>
      <w:r w:rsidRPr="006C603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C6035">
        <w:rPr>
          <w:rFonts w:asciiTheme="majorBidi" w:hAnsiTheme="majorBidi" w:cstheme="majorBidi"/>
          <w:sz w:val="28"/>
          <w:szCs w:val="28"/>
        </w:rPr>
        <w:t>whether</w:t>
      </w:r>
      <w:proofErr w:type="spellEnd"/>
      <w:r w:rsidRPr="006C6035">
        <w:rPr>
          <w:rFonts w:asciiTheme="majorBidi" w:hAnsiTheme="majorBidi" w:cstheme="majorBidi"/>
          <w:sz w:val="28"/>
          <w:szCs w:val="28"/>
        </w:rPr>
        <w:t xml:space="preserve"> an </w:t>
      </w:r>
      <w:proofErr w:type="spellStart"/>
      <w:r w:rsidRPr="006C6035">
        <w:rPr>
          <w:rFonts w:asciiTheme="majorBidi" w:hAnsiTheme="majorBidi" w:cstheme="majorBidi"/>
          <w:sz w:val="28"/>
          <w:szCs w:val="28"/>
        </w:rPr>
        <w:t>entity</w:t>
      </w:r>
      <w:proofErr w:type="spellEnd"/>
      <w:r w:rsidRPr="006C6035">
        <w:rPr>
          <w:rFonts w:asciiTheme="majorBidi" w:hAnsiTheme="majorBidi" w:cstheme="majorBidi"/>
          <w:sz w:val="28"/>
          <w:szCs w:val="28"/>
        </w:rPr>
        <w:t xml:space="preserve"> has joint control over an arrangement must :</w:t>
      </w:r>
    </w:p>
    <w:p w:rsidR="0009458C" w:rsidRDefault="0009458C" w:rsidP="0009458C">
      <w:pPr>
        <w:pStyle w:val="Paragraphedeliste"/>
        <w:autoSpaceDE w:val="0"/>
        <w:autoSpaceDN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F</w:t>
      </w:r>
      <w:r w:rsidRPr="00307190">
        <w:rPr>
          <w:rFonts w:asciiTheme="majorBidi" w:hAnsiTheme="majorBidi" w:cstheme="majorBidi"/>
          <w:sz w:val="28"/>
          <w:szCs w:val="28"/>
        </w:rPr>
        <w:t xml:space="preserve">irst </w:t>
      </w:r>
      <w:proofErr w:type="spellStart"/>
      <w:r w:rsidRPr="00307190">
        <w:rPr>
          <w:rFonts w:asciiTheme="majorBidi" w:hAnsiTheme="majorBidi" w:cstheme="majorBidi"/>
          <w:sz w:val="28"/>
          <w:szCs w:val="28"/>
        </w:rPr>
        <w:t>assesses</w:t>
      </w:r>
      <w:proofErr w:type="spellEnd"/>
      <w:r w:rsidRPr="0030719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07190">
        <w:rPr>
          <w:rFonts w:asciiTheme="majorBidi" w:hAnsiTheme="majorBidi" w:cstheme="majorBidi"/>
          <w:sz w:val="28"/>
          <w:szCs w:val="28"/>
        </w:rPr>
        <w:t>whether</w:t>
      </w:r>
      <w:proofErr w:type="spellEnd"/>
      <w:r w:rsidRPr="00307190">
        <w:rPr>
          <w:rFonts w:asciiTheme="majorBidi" w:hAnsiTheme="majorBidi" w:cstheme="majorBidi"/>
          <w:sz w:val="28"/>
          <w:szCs w:val="28"/>
        </w:rPr>
        <w:t xml:space="preserve"> the parties, or a group </w:t>
      </w:r>
      <w:proofErr w:type="spellStart"/>
      <w:r w:rsidRPr="00307190">
        <w:rPr>
          <w:rFonts w:asciiTheme="majorBidi" w:hAnsiTheme="majorBidi" w:cstheme="majorBidi"/>
          <w:sz w:val="28"/>
          <w:szCs w:val="28"/>
        </w:rPr>
        <w:t>ofthe</w:t>
      </w:r>
      <w:proofErr w:type="spellEnd"/>
      <w:r w:rsidRPr="00307190">
        <w:rPr>
          <w:rFonts w:asciiTheme="majorBidi" w:hAnsiTheme="majorBidi" w:cstheme="majorBidi"/>
          <w:sz w:val="28"/>
          <w:szCs w:val="28"/>
        </w:rPr>
        <w:t xml:space="preserve"> parties, </w:t>
      </w:r>
      <w:r w:rsidRPr="001E3C4E">
        <w:rPr>
          <w:rFonts w:asciiTheme="majorBidi" w:hAnsiTheme="majorBidi" w:cstheme="majorBidi"/>
          <w:b/>
          <w:bCs/>
          <w:sz w:val="28"/>
          <w:szCs w:val="28"/>
        </w:rPr>
        <w:t>control the</w:t>
      </w:r>
      <w:r w:rsidRPr="00307190">
        <w:rPr>
          <w:rFonts w:asciiTheme="majorBidi" w:hAnsiTheme="majorBidi" w:cstheme="majorBidi"/>
          <w:sz w:val="28"/>
          <w:szCs w:val="28"/>
        </w:rPr>
        <w:t xml:space="preserve"> </w:t>
      </w:r>
      <w:r w:rsidRPr="001E3C4E">
        <w:rPr>
          <w:rFonts w:asciiTheme="majorBidi" w:hAnsiTheme="majorBidi" w:cstheme="majorBidi"/>
          <w:b/>
          <w:bCs/>
          <w:sz w:val="28"/>
          <w:szCs w:val="28"/>
        </w:rPr>
        <w:t>arrangement</w:t>
      </w:r>
      <w:r w:rsidRPr="00307190">
        <w:rPr>
          <w:rFonts w:asciiTheme="majorBidi" w:hAnsiTheme="majorBidi" w:cstheme="majorBidi"/>
          <w:sz w:val="28"/>
          <w:szCs w:val="28"/>
        </w:rPr>
        <w:t xml:space="preserve"> (in accordance </w:t>
      </w:r>
      <w:proofErr w:type="spellStart"/>
      <w:r w:rsidRPr="00307190">
        <w:rPr>
          <w:rFonts w:asciiTheme="majorBidi" w:hAnsiTheme="majorBidi" w:cstheme="majorBidi"/>
          <w:sz w:val="28"/>
          <w:szCs w:val="28"/>
        </w:rPr>
        <w:t>with</w:t>
      </w:r>
      <w:proofErr w:type="spellEnd"/>
      <w:r w:rsidRPr="00307190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307190">
        <w:rPr>
          <w:rFonts w:asciiTheme="majorBidi" w:hAnsiTheme="majorBidi" w:cstheme="majorBidi"/>
          <w:sz w:val="28"/>
          <w:szCs w:val="28"/>
        </w:rPr>
        <w:t>definition</w:t>
      </w:r>
      <w:proofErr w:type="spellEnd"/>
      <w:r w:rsidRPr="00307190">
        <w:rPr>
          <w:rFonts w:asciiTheme="majorBidi" w:hAnsiTheme="majorBidi" w:cstheme="majorBidi"/>
          <w:sz w:val="28"/>
          <w:szCs w:val="28"/>
        </w:rPr>
        <w:t xml:space="preserve"> of control in IFRS 10</w:t>
      </w:r>
      <w:r>
        <w:rPr>
          <w:rFonts w:asciiTheme="majorBidi" w:hAnsiTheme="majorBidi" w:cstheme="majorBidi"/>
          <w:sz w:val="28"/>
          <w:szCs w:val="28"/>
        </w:rPr>
        <w:t>)</w:t>
      </w:r>
    </w:p>
    <w:p w:rsidR="0009458C" w:rsidRPr="009D599D" w:rsidRDefault="0009458C" w:rsidP="0009458C">
      <w:pPr>
        <w:pStyle w:val="Paragraphedeliste"/>
        <w:autoSpaceDE w:val="0"/>
        <w:autoSpaceDN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- </w:t>
      </w:r>
      <w:proofErr w:type="spellStart"/>
      <w:r>
        <w:rPr>
          <w:rFonts w:asciiTheme="majorBidi" w:hAnsiTheme="majorBidi" w:cstheme="majorBidi"/>
          <w:sz w:val="28"/>
          <w:szCs w:val="28"/>
        </w:rPr>
        <w:t>Then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 </w:t>
      </w:r>
      <w:proofErr w:type="spellStart"/>
      <w:r>
        <w:rPr>
          <w:rFonts w:asciiTheme="majorBidi" w:hAnsiTheme="majorBidi" w:cstheme="majorBidi"/>
          <w:sz w:val="28"/>
          <w:szCs w:val="28"/>
        </w:rPr>
        <w:t>it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shall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F6C60">
        <w:rPr>
          <w:rFonts w:asciiTheme="majorBidi" w:hAnsiTheme="majorBidi" w:cstheme="majorBidi"/>
          <w:sz w:val="28"/>
          <w:szCs w:val="28"/>
        </w:rPr>
        <w:t>assess</w:t>
      </w:r>
      <w:proofErr w:type="spellEnd"/>
      <w:r w:rsidRPr="00CF6C6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F6C60">
        <w:rPr>
          <w:rFonts w:asciiTheme="majorBidi" w:hAnsiTheme="majorBidi" w:cstheme="majorBidi"/>
          <w:sz w:val="28"/>
          <w:szCs w:val="28"/>
        </w:rPr>
        <w:t>whether</w:t>
      </w:r>
      <w:proofErr w:type="spellEnd"/>
      <w:r w:rsidRPr="00CF6C6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F6C60">
        <w:rPr>
          <w:rFonts w:asciiTheme="majorBidi" w:hAnsiTheme="majorBidi" w:cstheme="majorBidi"/>
          <w:sz w:val="28"/>
          <w:szCs w:val="28"/>
        </w:rPr>
        <w:t>it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CF6C60">
        <w:rPr>
          <w:rFonts w:asciiTheme="majorBidi" w:hAnsiTheme="majorBidi" w:cstheme="majorBidi"/>
          <w:sz w:val="28"/>
          <w:szCs w:val="28"/>
        </w:rPr>
        <w:t xml:space="preserve">has joint control of the arrangement. Joint control </w:t>
      </w:r>
      <w:proofErr w:type="spellStart"/>
      <w:r w:rsidRPr="00CF6C60">
        <w:rPr>
          <w:rFonts w:asciiTheme="majorBidi" w:hAnsiTheme="majorBidi" w:cstheme="majorBidi"/>
          <w:sz w:val="28"/>
          <w:szCs w:val="28"/>
        </w:rPr>
        <w:t>exists</w:t>
      </w:r>
      <w:proofErr w:type="spellEnd"/>
      <w:r w:rsidRPr="00CF6C6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F6C60">
        <w:rPr>
          <w:rFonts w:asciiTheme="majorBidi" w:hAnsiTheme="majorBidi" w:cstheme="majorBidi"/>
          <w:sz w:val="28"/>
          <w:szCs w:val="28"/>
        </w:rPr>
        <w:t>only</w:t>
      </w:r>
      <w:proofErr w:type="spellEnd"/>
      <w:r w:rsidRPr="00CF6C6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F6C60">
        <w:rPr>
          <w:rFonts w:asciiTheme="majorBidi" w:hAnsiTheme="majorBidi" w:cstheme="majorBidi"/>
          <w:sz w:val="28"/>
          <w:szCs w:val="28"/>
        </w:rPr>
        <w:t>when</w:t>
      </w:r>
      <w:proofErr w:type="spellEnd"/>
      <w:r w:rsidRPr="00CF6C6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F6C60">
        <w:rPr>
          <w:rFonts w:asciiTheme="majorBidi" w:hAnsiTheme="majorBidi" w:cstheme="majorBidi"/>
          <w:sz w:val="28"/>
          <w:szCs w:val="28"/>
        </w:rPr>
        <w:t>decisions</w:t>
      </w:r>
      <w:proofErr w:type="spellEnd"/>
      <w:r w:rsidRPr="00CF6C60">
        <w:rPr>
          <w:rFonts w:asciiTheme="majorBidi" w:hAnsiTheme="majorBidi" w:cstheme="majorBidi"/>
          <w:sz w:val="28"/>
          <w:szCs w:val="28"/>
        </w:rPr>
        <w:t xml:space="preserve"> about the relevant </w:t>
      </w:r>
      <w:proofErr w:type="spellStart"/>
      <w:r w:rsidRPr="00CF6C60">
        <w:rPr>
          <w:rFonts w:asciiTheme="majorBidi" w:hAnsiTheme="majorBidi" w:cstheme="majorBidi"/>
          <w:sz w:val="28"/>
          <w:szCs w:val="28"/>
        </w:rPr>
        <w:t>activities</w:t>
      </w:r>
      <w:proofErr w:type="spellEnd"/>
      <w:r w:rsidRPr="00CF6C6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F6C60">
        <w:rPr>
          <w:rFonts w:asciiTheme="majorBidi" w:hAnsiTheme="majorBidi" w:cstheme="majorBidi"/>
          <w:sz w:val="28"/>
          <w:szCs w:val="28"/>
        </w:rPr>
        <w:t>require</w:t>
      </w:r>
      <w:proofErr w:type="spellEnd"/>
      <w:r w:rsidRPr="00CF6C60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CF6C60">
        <w:rPr>
          <w:rFonts w:asciiTheme="majorBidi" w:hAnsiTheme="majorBidi" w:cstheme="majorBidi"/>
          <w:sz w:val="28"/>
          <w:szCs w:val="28"/>
        </w:rPr>
        <w:t>unanimous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CF6C60">
        <w:rPr>
          <w:rFonts w:asciiTheme="majorBidi" w:hAnsiTheme="majorBidi" w:cstheme="majorBidi"/>
          <w:sz w:val="28"/>
          <w:szCs w:val="28"/>
        </w:rPr>
        <w:t>consent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9D599D">
        <w:rPr>
          <w:rFonts w:asciiTheme="majorBidi" w:hAnsiTheme="majorBidi" w:cstheme="majorBidi"/>
          <w:sz w:val="28"/>
          <w:szCs w:val="28"/>
        </w:rPr>
        <w:t xml:space="preserve">of the parties </w:t>
      </w:r>
      <w:proofErr w:type="spellStart"/>
      <w:r w:rsidRPr="009D599D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9D599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D599D">
        <w:rPr>
          <w:rFonts w:asciiTheme="majorBidi" w:hAnsiTheme="majorBidi" w:cstheme="majorBidi"/>
          <w:sz w:val="28"/>
          <w:szCs w:val="28"/>
        </w:rPr>
        <w:t>collectively</w:t>
      </w:r>
      <w:proofErr w:type="spellEnd"/>
      <w:r w:rsidRPr="009D599D">
        <w:rPr>
          <w:rFonts w:asciiTheme="majorBidi" w:hAnsiTheme="majorBidi" w:cstheme="majorBidi"/>
          <w:sz w:val="28"/>
          <w:szCs w:val="28"/>
        </w:rPr>
        <w:t xml:space="preserve"> control the arrangement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09458C" w:rsidRPr="00CF6C60" w:rsidRDefault="0009458C" w:rsidP="0009458C">
      <w:pPr>
        <w:pStyle w:val="Paragraphedeliste"/>
        <w:autoSpaceDE w:val="0"/>
        <w:autoSpaceDN w:val="0"/>
        <w:adjustRightInd w:val="0"/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</w:p>
    <w:tbl>
      <w:tblPr>
        <w:tblStyle w:val="Grilledutableau"/>
        <w:tblW w:w="0" w:type="auto"/>
        <w:tblInd w:w="720" w:type="dxa"/>
        <w:tblLook w:val="04A0"/>
      </w:tblPr>
      <w:tblGrid>
        <w:gridCol w:w="8568"/>
      </w:tblGrid>
      <w:tr w:rsidR="0009458C" w:rsidTr="0016781F">
        <w:tc>
          <w:tcPr>
            <w:tcW w:w="9212" w:type="dxa"/>
            <w:shd w:val="clear" w:color="auto" w:fill="auto"/>
          </w:tcPr>
          <w:p w:rsidR="0009458C" w:rsidRPr="00BB0F72" w:rsidRDefault="0009458C" w:rsidP="002A024F">
            <w:pPr>
              <w:pStyle w:val="Paragraphedeliste"/>
              <w:autoSpaceDE w:val="0"/>
              <w:autoSpaceDN w:val="0"/>
              <w:adjustRightInd w:val="0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B0F7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EX1-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Joint control</w:t>
            </w:r>
          </w:p>
        </w:tc>
      </w:tr>
      <w:tr w:rsidR="0009458C" w:rsidTr="0016781F">
        <w:tc>
          <w:tcPr>
            <w:tcW w:w="9212" w:type="dxa"/>
            <w:shd w:val="clear" w:color="auto" w:fill="auto"/>
          </w:tcPr>
          <w:p w:rsidR="0009458C" w:rsidRDefault="0009458C" w:rsidP="002A024F">
            <w:pPr>
              <w:pStyle w:val="Paragraphedeliste"/>
              <w:autoSpaceDE w:val="0"/>
              <w:autoSpaceDN w:val="0"/>
              <w:adjustRightInd w:val="0"/>
              <w:ind w:left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C00C9">
              <w:rPr>
                <w:rFonts w:asciiTheme="majorBidi" w:hAnsiTheme="majorBidi" w:cstheme="majorBidi"/>
                <w:sz w:val="28"/>
                <w:szCs w:val="28"/>
              </w:rPr>
              <w:t xml:space="preserve">Assume an arrangement </w:t>
            </w:r>
            <w:proofErr w:type="spellStart"/>
            <w:r w:rsidRPr="004C00C9">
              <w:rPr>
                <w:rFonts w:asciiTheme="majorBidi" w:hAnsiTheme="majorBidi" w:cstheme="majorBidi"/>
                <w:sz w:val="28"/>
                <w:szCs w:val="28"/>
              </w:rPr>
              <w:t>between</w:t>
            </w:r>
            <w:proofErr w:type="spellEnd"/>
            <w:r w:rsidRPr="004C00C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4C00C9">
              <w:rPr>
                <w:rFonts w:asciiTheme="majorBidi" w:hAnsiTheme="majorBidi" w:cstheme="majorBidi"/>
                <w:sz w:val="28"/>
                <w:szCs w:val="28"/>
              </w:rPr>
              <w:t>thr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ee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parties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whereby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Party A has 5</w:t>
            </w:r>
            <w:r w:rsidRPr="004C00C9">
              <w:rPr>
                <w:rFonts w:asciiTheme="majorBidi" w:hAnsiTheme="majorBidi" w:cstheme="majorBidi"/>
                <w:sz w:val="28"/>
                <w:szCs w:val="28"/>
              </w:rPr>
              <w:t xml:space="preserve">0% of the </w:t>
            </w:r>
            <w:proofErr w:type="spellStart"/>
            <w:r w:rsidRPr="004C00C9">
              <w:rPr>
                <w:rFonts w:asciiTheme="majorBidi" w:hAnsiTheme="majorBidi" w:cstheme="majorBidi"/>
                <w:sz w:val="28"/>
                <w:szCs w:val="28"/>
              </w:rPr>
              <w:t>voting</w:t>
            </w:r>
            <w:proofErr w:type="spellEnd"/>
            <w:r w:rsidRPr="004C00C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4C00C9">
              <w:rPr>
                <w:rFonts w:asciiTheme="majorBidi" w:hAnsiTheme="majorBidi" w:cstheme="majorBidi"/>
                <w:sz w:val="28"/>
                <w:szCs w:val="28"/>
              </w:rPr>
              <w:t>rights</w:t>
            </w:r>
            <w:proofErr w:type="spellEnd"/>
            <w:r w:rsidRPr="004C00C9">
              <w:rPr>
                <w:rFonts w:asciiTheme="majorBidi" w:hAnsiTheme="majorBidi" w:cstheme="majorBidi"/>
                <w:sz w:val="28"/>
                <w:szCs w:val="28"/>
              </w:rPr>
              <w:t xml:space="preserve"> of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the arrangement, Party B has 30%, and Party C has 20</w:t>
            </w:r>
            <w:r w:rsidRPr="004C00C9">
              <w:rPr>
                <w:rFonts w:asciiTheme="majorBidi" w:hAnsiTheme="majorBidi" w:cstheme="majorBidi"/>
                <w:sz w:val="28"/>
                <w:szCs w:val="28"/>
              </w:rPr>
              <w:t xml:space="preserve">%. The </w:t>
            </w:r>
            <w:proofErr w:type="spellStart"/>
            <w:r w:rsidRPr="004C00C9">
              <w:rPr>
                <w:rFonts w:asciiTheme="majorBidi" w:hAnsiTheme="majorBidi" w:cstheme="majorBidi"/>
                <w:sz w:val="28"/>
                <w:szCs w:val="28"/>
              </w:rPr>
              <w:t>contractual</w:t>
            </w:r>
            <w:proofErr w:type="spellEnd"/>
            <w:r w:rsidRPr="004C00C9">
              <w:rPr>
                <w:rFonts w:asciiTheme="majorBidi" w:hAnsiTheme="majorBidi" w:cstheme="majorBidi"/>
                <w:sz w:val="28"/>
                <w:szCs w:val="28"/>
              </w:rPr>
              <w:t xml:space="preserve"> arrangement </w:t>
            </w:r>
            <w:proofErr w:type="spellStart"/>
            <w:r w:rsidRPr="004C00C9">
              <w:rPr>
                <w:rFonts w:asciiTheme="majorBidi" w:hAnsiTheme="majorBidi" w:cstheme="majorBidi"/>
                <w:sz w:val="28"/>
                <w:szCs w:val="28"/>
              </w:rPr>
              <w:t>between</w:t>
            </w:r>
            <w:proofErr w:type="spellEnd"/>
            <w:r w:rsidRPr="004C00C9">
              <w:rPr>
                <w:rFonts w:asciiTheme="majorBidi" w:hAnsiTheme="majorBidi" w:cstheme="majorBidi"/>
                <w:sz w:val="28"/>
                <w:szCs w:val="28"/>
              </w:rPr>
              <w:t xml:space="preserve"> Parties A, B, and C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specifies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that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they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must have 75</w:t>
            </w:r>
            <w:r w:rsidRPr="004C00C9">
              <w:rPr>
                <w:rFonts w:asciiTheme="majorBidi" w:hAnsiTheme="majorBidi" w:cstheme="majorBidi"/>
                <w:sz w:val="28"/>
                <w:szCs w:val="28"/>
              </w:rPr>
              <w:t xml:space="preserve">% of the </w:t>
            </w:r>
            <w:proofErr w:type="spellStart"/>
            <w:r w:rsidRPr="004C00C9">
              <w:rPr>
                <w:rFonts w:asciiTheme="majorBidi" w:hAnsiTheme="majorBidi" w:cstheme="majorBidi"/>
                <w:sz w:val="28"/>
                <w:szCs w:val="28"/>
              </w:rPr>
              <w:t>voting</w:t>
            </w:r>
            <w:proofErr w:type="spellEnd"/>
            <w:r w:rsidRPr="004C00C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4C00C9">
              <w:rPr>
                <w:rFonts w:asciiTheme="majorBidi" w:hAnsiTheme="majorBidi" w:cstheme="majorBidi"/>
                <w:sz w:val="28"/>
                <w:szCs w:val="28"/>
              </w:rPr>
              <w:t>rights</w:t>
            </w:r>
            <w:proofErr w:type="spellEnd"/>
            <w:r w:rsidRPr="004C00C9">
              <w:rPr>
                <w:rFonts w:asciiTheme="majorBidi" w:hAnsiTheme="majorBidi" w:cstheme="majorBidi"/>
                <w:sz w:val="28"/>
                <w:szCs w:val="28"/>
              </w:rPr>
              <w:t xml:space="preserve"> to </w:t>
            </w:r>
            <w:proofErr w:type="spellStart"/>
            <w:r w:rsidRPr="004C00C9">
              <w:rPr>
                <w:rFonts w:asciiTheme="majorBidi" w:hAnsiTheme="majorBidi" w:cstheme="majorBidi"/>
                <w:sz w:val="28"/>
                <w:szCs w:val="28"/>
              </w:rPr>
              <w:t>make</w:t>
            </w:r>
            <w:proofErr w:type="spellEnd"/>
            <w:r w:rsidRPr="004C00C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4C00C9">
              <w:rPr>
                <w:rFonts w:asciiTheme="majorBidi" w:hAnsiTheme="majorBidi" w:cstheme="majorBidi"/>
                <w:sz w:val="28"/>
                <w:szCs w:val="28"/>
              </w:rPr>
              <w:t>decisions</w:t>
            </w:r>
            <w:proofErr w:type="spellEnd"/>
            <w:r w:rsidRPr="004C00C9">
              <w:rPr>
                <w:rFonts w:asciiTheme="majorBidi" w:hAnsiTheme="majorBidi" w:cstheme="majorBidi"/>
                <w:sz w:val="28"/>
                <w:szCs w:val="28"/>
              </w:rPr>
              <w:t xml:space="preserve"> on the </w:t>
            </w:r>
            <w:proofErr w:type="spellStart"/>
            <w:r w:rsidRPr="004C00C9">
              <w:rPr>
                <w:rFonts w:asciiTheme="majorBidi" w:hAnsiTheme="majorBidi" w:cstheme="majorBidi"/>
                <w:sz w:val="28"/>
                <w:szCs w:val="28"/>
              </w:rPr>
              <w:t>activities</w:t>
            </w:r>
            <w:proofErr w:type="spellEnd"/>
            <w:r w:rsidRPr="004C00C9">
              <w:rPr>
                <w:rFonts w:asciiTheme="majorBidi" w:hAnsiTheme="majorBidi" w:cstheme="majorBidi"/>
                <w:sz w:val="28"/>
                <w:szCs w:val="28"/>
              </w:rPr>
              <w:t xml:space="preserve"> relevant to the arrangement.</w:t>
            </w:r>
          </w:p>
          <w:p w:rsidR="0009458C" w:rsidRDefault="0009458C" w:rsidP="0016781F">
            <w:pPr>
              <w:pStyle w:val="Paragraphedeliste"/>
              <w:autoSpaceDE w:val="0"/>
              <w:autoSpaceDN w:val="0"/>
              <w:adjustRightInd w:val="0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09458C" w:rsidRDefault="0009458C" w:rsidP="0009458C">
      <w:pPr>
        <w:pStyle w:val="Paragraphedeliste"/>
        <w:autoSpaceDE w:val="0"/>
        <w:autoSpaceDN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</w:p>
    <w:p w:rsidR="0009458C" w:rsidRPr="00F96F57" w:rsidRDefault="0009458C" w:rsidP="0009458C">
      <w:pPr>
        <w:pStyle w:val="Paragraphedeliste"/>
        <w:autoSpaceDE w:val="0"/>
        <w:autoSpaceDN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</w:p>
    <w:p w:rsidR="0009458C" w:rsidRPr="001C5F9D" w:rsidRDefault="0009458C" w:rsidP="0009458C">
      <w:pPr>
        <w:rPr>
          <w:rFonts w:asciiTheme="majorBidi" w:hAnsiTheme="majorBidi" w:cstheme="majorBidi"/>
          <w:sz w:val="28"/>
          <w:szCs w:val="28"/>
        </w:rPr>
      </w:pPr>
      <w:r w:rsidRPr="001C5F9D">
        <w:rPr>
          <w:rFonts w:asciiTheme="majorBidi" w:hAnsiTheme="majorBidi" w:cstheme="majorBidi"/>
          <w:b/>
          <w:bCs/>
          <w:sz w:val="28"/>
          <w:szCs w:val="28"/>
        </w:rPr>
        <w:t>6-Types of joint arrangement</w:t>
      </w:r>
    </w:p>
    <w:p w:rsidR="0009458C" w:rsidRDefault="0009458C" w:rsidP="0009458C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  <w:r w:rsidRPr="008904E3">
        <w:rPr>
          <w:rFonts w:asciiTheme="majorBidi" w:hAnsiTheme="majorBidi" w:cstheme="majorBidi"/>
          <w:sz w:val="28"/>
          <w:szCs w:val="28"/>
        </w:rPr>
        <w:t xml:space="preserve">The classification of a joint arrangement as a joint </w:t>
      </w:r>
      <w:proofErr w:type="spellStart"/>
      <w:r w:rsidRPr="008904E3">
        <w:rPr>
          <w:rFonts w:asciiTheme="majorBidi" w:hAnsiTheme="majorBidi" w:cstheme="majorBidi"/>
          <w:sz w:val="28"/>
          <w:szCs w:val="28"/>
        </w:rPr>
        <w:t>operation</w:t>
      </w:r>
      <w:proofErr w:type="spellEnd"/>
      <w:r w:rsidRPr="008904E3">
        <w:rPr>
          <w:rFonts w:asciiTheme="majorBidi" w:hAnsiTheme="majorBidi" w:cstheme="majorBidi"/>
          <w:sz w:val="28"/>
          <w:szCs w:val="28"/>
        </w:rPr>
        <w:t xml:space="preserve"> or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8904E3">
        <w:rPr>
          <w:rFonts w:asciiTheme="majorBidi" w:hAnsiTheme="majorBidi" w:cstheme="majorBidi"/>
          <w:sz w:val="28"/>
          <w:szCs w:val="28"/>
        </w:rPr>
        <w:t xml:space="preserve">a joint venture </w:t>
      </w:r>
      <w:proofErr w:type="spellStart"/>
      <w:r w:rsidRPr="008904E3">
        <w:rPr>
          <w:rFonts w:asciiTheme="majorBidi" w:hAnsiTheme="majorBidi" w:cstheme="majorBidi"/>
          <w:sz w:val="28"/>
          <w:szCs w:val="28"/>
        </w:rPr>
        <w:t>depends</w:t>
      </w:r>
      <w:proofErr w:type="spellEnd"/>
      <w:r w:rsidRPr="008904E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904E3">
        <w:rPr>
          <w:rFonts w:asciiTheme="majorBidi" w:hAnsiTheme="majorBidi" w:cstheme="majorBidi"/>
          <w:sz w:val="28"/>
          <w:szCs w:val="28"/>
        </w:rPr>
        <w:t>upon</w:t>
      </w:r>
      <w:proofErr w:type="spellEnd"/>
      <w:r w:rsidRPr="008904E3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8904E3">
        <w:rPr>
          <w:rFonts w:asciiTheme="majorBidi" w:hAnsiTheme="majorBidi" w:cstheme="majorBidi"/>
          <w:sz w:val="28"/>
          <w:szCs w:val="28"/>
        </w:rPr>
        <w:t>rights</w:t>
      </w:r>
      <w:proofErr w:type="spellEnd"/>
      <w:r w:rsidRPr="008904E3">
        <w:rPr>
          <w:rFonts w:asciiTheme="majorBidi" w:hAnsiTheme="majorBidi" w:cstheme="majorBidi"/>
          <w:sz w:val="28"/>
          <w:szCs w:val="28"/>
        </w:rPr>
        <w:t xml:space="preserve"> and obligations of the parties to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8904E3">
        <w:rPr>
          <w:rFonts w:asciiTheme="majorBidi" w:hAnsiTheme="majorBidi" w:cstheme="majorBidi"/>
          <w:sz w:val="28"/>
          <w:szCs w:val="28"/>
        </w:rPr>
        <w:t>the arrangement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09458C" w:rsidRPr="002C08ED" w:rsidRDefault="0009458C" w:rsidP="0009458C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  <w:r w:rsidRPr="002C08ED">
        <w:rPr>
          <w:rFonts w:asciiTheme="majorBidi" w:hAnsiTheme="majorBidi" w:cstheme="majorBidi"/>
          <w:b/>
          <w:bCs/>
          <w:sz w:val="28"/>
          <w:szCs w:val="28"/>
        </w:rPr>
        <w:t xml:space="preserve">A joint </w:t>
      </w:r>
      <w:proofErr w:type="spellStart"/>
      <w:r w:rsidRPr="002C08ED">
        <w:rPr>
          <w:rFonts w:asciiTheme="majorBidi" w:hAnsiTheme="majorBidi" w:cstheme="majorBidi"/>
          <w:b/>
          <w:bCs/>
          <w:sz w:val="28"/>
          <w:szCs w:val="28"/>
        </w:rPr>
        <w:t>operation</w:t>
      </w:r>
      <w:proofErr w:type="spellEnd"/>
      <w:r w:rsidRPr="002C08E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C08ED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2C08ED">
        <w:rPr>
          <w:rFonts w:asciiTheme="majorBidi" w:hAnsiTheme="majorBidi" w:cstheme="majorBidi"/>
          <w:sz w:val="28"/>
          <w:szCs w:val="28"/>
        </w:rPr>
        <w:t xml:space="preserve"> a joint arrangement </w:t>
      </w:r>
      <w:proofErr w:type="spellStart"/>
      <w:r w:rsidRPr="002C08ED">
        <w:rPr>
          <w:rFonts w:asciiTheme="majorBidi" w:hAnsiTheme="majorBidi" w:cstheme="majorBidi"/>
          <w:sz w:val="28"/>
          <w:szCs w:val="28"/>
        </w:rPr>
        <w:t>whereby</w:t>
      </w:r>
      <w:proofErr w:type="spellEnd"/>
      <w:r w:rsidRPr="002C08ED">
        <w:rPr>
          <w:rFonts w:asciiTheme="majorBidi" w:hAnsiTheme="majorBidi" w:cstheme="majorBidi"/>
          <w:sz w:val="28"/>
          <w:szCs w:val="28"/>
        </w:rPr>
        <w:t xml:space="preserve"> the parties </w:t>
      </w:r>
      <w:proofErr w:type="gramStart"/>
      <w:r w:rsidRPr="002C08ED">
        <w:rPr>
          <w:rFonts w:asciiTheme="majorBidi" w:hAnsiTheme="majorBidi" w:cstheme="majorBidi"/>
          <w:sz w:val="28"/>
          <w:szCs w:val="28"/>
        </w:rPr>
        <w:t xml:space="preserve">( </w:t>
      </w:r>
      <w:proofErr w:type="spellStart"/>
      <w:r w:rsidRPr="002C08ED">
        <w:rPr>
          <w:rFonts w:asciiTheme="majorBidi" w:hAnsiTheme="majorBidi" w:cstheme="majorBidi"/>
          <w:sz w:val="28"/>
          <w:szCs w:val="28"/>
        </w:rPr>
        <w:t>operators</w:t>
      </w:r>
      <w:proofErr w:type="spellEnd"/>
      <w:proofErr w:type="gramEnd"/>
      <w:r w:rsidRPr="002C08ED">
        <w:rPr>
          <w:rFonts w:asciiTheme="majorBidi" w:hAnsiTheme="majorBidi" w:cstheme="majorBidi"/>
          <w:sz w:val="28"/>
          <w:szCs w:val="28"/>
        </w:rPr>
        <w:t xml:space="preserve">) </w:t>
      </w:r>
      <w:proofErr w:type="spellStart"/>
      <w:r w:rsidRPr="002C08ED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2C08ED">
        <w:rPr>
          <w:rFonts w:asciiTheme="majorBidi" w:hAnsiTheme="majorBidi" w:cstheme="majorBidi"/>
          <w:sz w:val="28"/>
          <w:szCs w:val="28"/>
        </w:rPr>
        <w:t xml:space="preserve"> have  joint control of the arrangement have </w:t>
      </w:r>
      <w:proofErr w:type="spellStart"/>
      <w:r w:rsidRPr="002C08ED">
        <w:rPr>
          <w:rFonts w:asciiTheme="majorBidi" w:hAnsiTheme="majorBidi" w:cstheme="majorBidi"/>
          <w:sz w:val="28"/>
          <w:szCs w:val="28"/>
        </w:rPr>
        <w:t>rights</w:t>
      </w:r>
      <w:proofErr w:type="spellEnd"/>
      <w:r w:rsidRPr="002C08ED">
        <w:rPr>
          <w:rFonts w:asciiTheme="majorBidi" w:hAnsiTheme="majorBidi" w:cstheme="majorBidi"/>
          <w:sz w:val="28"/>
          <w:szCs w:val="28"/>
        </w:rPr>
        <w:t xml:space="preserve"> to the </w:t>
      </w:r>
      <w:proofErr w:type="spellStart"/>
      <w:r w:rsidRPr="002C08ED">
        <w:rPr>
          <w:rFonts w:asciiTheme="majorBidi" w:hAnsiTheme="majorBidi" w:cstheme="majorBidi"/>
          <w:sz w:val="28"/>
          <w:szCs w:val="28"/>
        </w:rPr>
        <w:t>assets</w:t>
      </w:r>
      <w:proofErr w:type="spellEnd"/>
      <w:r w:rsidRPr="002C08ED">
        <w:rPr>
          <w:rFonts w:asciiTheme="majorBidi" w:hAnsiTheme="majorBidi" w:cstheme="majorBidi"/>
          <w:sz w:val="28"/>
          <w:szCs w:val="28"/>
        </w:rPr>
        <w:t>, and</w:t>
      </w:r>
    </w:p>
    <w:p w:rsidR="0009458C" w:rsidRDefault="0009458C" w:rsidP="0009458C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</w:t>
      </w:r>
      <w:proofErr w:type="gramStart"/>
      <w:r w:rsidRPr="002C08ED">
        <w:rPr>
          <w:rFonts w:asciiTheme="majorBidi" w:hAnsiTheme="majorBidi" w:cstheme="majorBidi"/>
          <w:sz w:val="28"/>
          <w:szCs w:val="28"/>
        </w:rPr>
        <w:t>obligations</w:t>
      </w:r>
      <w:proofErr w:type="gramEnd"/>
      <w:r w:rsidRPr="002C08ED">
        <w:rPr>
          <w:rFonts w:asciiTheme="majorBidi" w:hAnsiTheme="majorBidi" w:cstheme="majorBidi"/>
          <w:sz w:val="28"/>
          <w:szCs w:val="28"/>
        </w:rPr>
        <w:t xml:space="preserve"> for the </w:t>
      </w:r>
      <w:proofErr w:type="spellStart"/>
      <w:r w:rsidRPr="002C08ED">
        <w:rPr>
          <w:rFonts w:asciiTheme="majorBidi" w:hAnsiTheme="majorBidi" w:cstheme="majorBidi"/>
          <w:sz w:val="28"/>
          <w:szCs w:val="28"/>
        </w:rPr>
        <w:t>liabilities</w:t>
      </w:r>
      <w:proofErr w:type="spellEnd"/>
      <w:r w:rsidRPr="002C08ED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2C08ED">
        <w:rPr>
          <w:rFonts w:asciiTheme="majorBidi" w:hAnsiTheme="majorBidi" w:cstheme="majorBidi"/>
          <w:sz w:val="28"/>
          <w:szCs w:val="28"/>
        </w:rPr>
        <w:t>relatin</w:t>
      </w:r>
      <w:r>
        <w:rPr>
          <w:rFonts w:asciiTheme="majorBidi" w:hAnsiTheme="majorBidi" w:cstheme="majorBidi"/>
          <w:sz w:val="28"/>
          <w:szCs w:val="28"/>
        </w:rPr>
        <w:t>g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to the arrangement. </w:t>
      </w:r>
    </w:p>
    <w:p w:rsidR="0009458C" w:rsidRDefault="0009458C" w:rsidP="0009458C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  <w:r w:rsidRPr="00CE5094">
        <w:rPr>
          <w:rFonts w:asciiTheme="majorBidi" w:hAnsiTheme="majorBidi" w:cstheme="majorBidi"/>
          <w:b/>
          <w:bCs/>
          <w:sz w:val="28"/>
          <w:szCs w:val="28"/>
        </w:rPr>
        <w:t>A joint venture</w:t>
      </w:r>
      <w:r w:rsidRPr="00CE5094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E5094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CE5094">
        <w:rPr>
          <w:rFonts w:asciiTheme="majorBidi" w:hAnsiTheme="majorBidi" w:cstheme="majorBidi"/>
          <w:sz w:val="28"/>
          <w:szCs w:val="28"/>
        </w:rPr>
        <w:t xml:space="preserve"> a joint arrangement </w:t>
      </w:r>
      <w:proofErr w:type="spellStart"/>
      <w:r w:rsidRPr="00CE5094">
        <w:rPr>
          <w:rFonts w:asciiTheme="majorBidi" w:hAnsiTheme="majorBidi" w:cstheme="majorBidi"/>
          <w:sz w:val="28"/>
          <w:szCs w:val="28"/>
        </w:rPr>
        <w:t>whereby</w:t>
      </w:r>
      <w:proofErr w:type="spellEnd"/>
      <w:r w:rsidRPr="00CE5094">
        <w:rPr>
          <w:rFonts w:asciiTheme="majorBidi" w:hAnsiTheme="majorBidi" w:cstheme="majorBidi"/>
          <w:sz w:val="28"/>
          <w:szCs w:val="28"/>
        </w:rPr>
        <w:t xml:space="preserve"> the </w:t>
      </w:r>
      <w:proofErr w:type="gramStart"/>
      <w:r w:rsidRPr="00CE5094">
        <w:rPr>
          <w:rFonts w:asciiTheme="majorBidi" w:hAnsiTheme="majorBidi" w:cstheme="majorBidi"/>
          <w:sz w:val="28"/>
          <w:szCs w:val="28"/>
        </w:rPr>
        <w:t>parties(</w:t>
      </w:r>
      <w:proofErr w:type="gramEnd"/>
      <w:r w:rsidRPr="00CE5094">
        <w:rPr>
          <w:rFonts w:asciiTheme="majorBidi" w:hAnsiTheme="majorBidi" w:cstheme="majorBidi"/>
          <w:sz w:val="28"/>
          <w:szCs w:val="28"/>
        </w:rPr>
        <w:t xml:space="preserve">joint </w:t>
      </w:r>
      <w:proofErr w:type="spellStart"/>
      <w:r w:rsidRPr="00CE5094">
        <w:rPr>
          <w:rFonts w:asciiTheme="majorBidi" w:hAnsiTheme="majorBidi" w:cstheme="majorBidi"/>
          <w:sz w:val="28"/>
          <w:szCs w:val="28"/>
        </w:rPr>
        <w:t>venturers</w:t>
      </w:r>
      <w:proofErr w:type="spellEnd"/>
      <w:r w:rsidRPr="00CE5094">
        <w:rPr>
          <w:rFonts w:asciiTheme="majorBidi" w:hAnsiTheme="majorBidi" w:cstheme="majorBidi"/>
          <w:sz w:val="28"/>
          <w:szCs w:val="28"/>
        </w:rPr>
        <w:t xml:space="preserve">) </w:t>
      </w:r>
      <w:proofErr w:type="spellStart"/>
      <w:r w:rsidRPr="00CE5094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CE5094">
        <w:rPr>
          <w:rFonts w:asciiTheme="majorBidi" w:hAnsiTheme="majorBidi" w:cstheme="majorBidi"/>
          <w:sz w:val="28"/>
          <w:szCs w:val="28"/>
        </w:rPr>
        <w:t xml:space="preserve"> have joint control of the arrangement have </w:t>
      </w:r>
      <w:proofErr w:type="spellStart"/>
      <w:r w:rsidRPr="00CE5094">
        <w:rPr>
          <w:rFonts w:asciiTheme="majorBidi" w:hAnsiTheme="majorBidi" w:cstheme="majorBidi"/>
          <w:sz w:val="28"/>
          <w:szCs w:val="28"/>
        </w:rPr>
        <w:t>rights</w:t>
      </w:r>
      <w:proofErr w:type="spellEnd"/>
      <w:r w:rsidRPr="00CE5094">
        <w:rPr>
          <w:rFonts w:asciiTheme="majorBidi" w:hAnsiTheme="majorBidi" w:cstheme="majorBidi"/>
          <w:sz w:val="28"/>
          <w:szCs w:val="28"/>
        </w:rPr>
        <w:t xml:space="preserve"> to the net </w:t>
      </w:r>
      <w:proofErr w:type="spellStart"/>
      <w:r w:rsidRPr="00CE5094">
        <w:rPr>
          <w:rFonts w:asciiTheme="majorBidi" w:hAnsiTheme="majorBidi" w:cstheme="majorBidi"/>
          <w:sz w:val="28"/>
          <w:szCs w:val="28"/>
        </w:rPr>
        <w:t>assets</w:t>
      </w:r>
      <w:proofErr w:type="spellEnd"/>
      <w:r w:rsidRPr="00CE5094">
        <w:rPr>
          <w:rFonts w:asciiTheme="majorBidi" w:hAnsiTheme="majorBidi" w:cstheme="majorBidi"/>
          <w:sz w:val="28"/>
          <w:szCs w:val="28"/>
        </w:rPr>
        <w:t xml:space="preserve"> of the arrangement. </w:t>
      </w:r>
    </w:p>
    <w:p w:rsidR="0009458C" w:rsidRDefault="0009458C" w:rsidP="0009458C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</w:p>
    <w:p w:rsidR="0009458C" w:rsidRDefault="0009458C" w:rsidP="0009458C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</w:p>
    <w:p w:rsidR="0009458C" w:rsidRDefault="0009458C" w:rsidP="0009458C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</w:p>
    <w:p w:rsidR="0009458C" w:rsidRDefault="0009458C" w:rsidP="0009458C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 w:rsidRPr="006F7F82">
        <w:rPr>
          <w:rFonts w:asciiTheme="majorBidi" w:hAnsiTheme="majorBidi" w:cstheme="majorBidi"/>
          <w:b/>
          <w:bCs/>
          <w:sz w:val="28"/>
          <w:szCs w:val="28"/>
        </w:rPr>
        <w:t xml:space="preserve">7-Financial </w:t>
      </w:r>
      <w:proofErr w:type="spellStart"/>
      <w:r w:rsidRPr="006F7F82">
        <w:rPr>
          <w:rFonts w:asciiTheme="majorBidi" w:hAnsiTheme="majorBidi" w:cstheme="majorBidi"/>
          <w:b/>
          <w:bCs/>
          <w:sz w:val="28"/>
          <w:szCs w:val="28"/>
        </w:rPr>
        <w:t>statements</w:t>
      </w:r>
      <w:proofErr w:type="spellEnd"/>
      <w:r w:rsidRPr="006F7F82">
        <w:rPr>
          <w:rFonts w:asciiTheme="majorBidi" w:hAnsiTheme="majorBidi" w:cstheme="majorBidi"/>
          <w:b/>
          <w:bCs/>
          <w:sz w:val="28"/>
          <w:szCs w:val="28"/>
        </w:rPr>
        <w:t xml:space="preserve"> of parties to a joint arrangement</w:t>
      </w:r>
    </w:p>
    <w:p w:rsidR="0009458C" w:rsidRDefault="0009458C" w:rsidP="0009458C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7.1-</w:t>
      </w:r>
      <w:r w:rsidRPr="007C270D">
        <w:rPr>
          <w:rFonts w:asciiTheme="majorBidi" w:hAnsiTheme="majorBidi" w:cstheme="majorBidi"/>
          <w:b/>
          <w:bCs/>
          <w:sz w:val="28"/>
          <w:szCs w:val="28"/>
        </w:rPr>
        <w:t xml:space="preserve">Joint </w:t>
      </w:r>
      <w:proofErr w:type="spellStart"/>
      <w:r w:rsidRPr="007C270D">
        <w:rPr>
          <w:rFonts w:asciiTheme="majorBidi" w:hAnsiTheme="majorBidi" w:cstheme="majorBidi"/>
          <w:b/>
          <w:bCs/>
          <w:sz w:val="28"/>
          <w:szCs w:val="28"/>
        </w:rPr>
        <w:t>operations</w:t>
      </w:r>
      <w:proofErr w:type="spellEnd"/>
    </w:p>
    <w:p w:rsidR="0009458C" w:rsidRPr="00AF02AA" w:rsidRDefault="0009458C" w:rsidP="0009458C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  <w:r w:rsidRPr="00AF02AA">
        <w:rPr>
          <w:rFonts w:asciiTheme="majorBidi" w:hAnsiTheme="majorBidi" w:cstheme="majorBidi"/>
          <w:sz w:val="28"/>
          <w:szCs w:val="28"/>
        </w:rPr>
        <w:t xml:space="preserve">A participant in a joint </w:t>
      </w:r>
      <w:proofErr w:type="spellStart"/>
      <w:r w:rsidRPr="00AF02AA">
        <w:rPr>
          <w:rFonts w:asciiTheme="majorBidi" w:hAnsiTheme="majorBidi" w:cstheme="majorBidi"/>
          <w:sz w:val="28"/>
          <w:szCs w:val="28"/>
        </w:rPr>
        <w:t>operation</w:t>
      </w:r>
      <w:proofErr w:type="spellEnd"/>
      <w:r w:rsidRPr="00AF02A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F02AA">
        <w:rPr>
          <w:rFonts w:asciiTheme="majorBidi" w:hAnsiTheme="majorBidi" w:cstheme="majorBidi"/>
          <w:sz w:val="28"/>
          <w:szCs w:val="28"/>
        </w:rPr>
        <w:t>shall</w:t>
      </w:r>
      <w:proofErr w:type="spellEnd"/>
      <w:r w:rsidRPr="00AF02A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F02AA">
        <w:rPr>
          <w:rFonts w:asciiTheme="majorBidi" w:hAnsiTheme="majorBidi" w:cstheme="majorBidi"/>
          <w:sz w:val="28"/>
          <w:szCs w:val="28"/>
        </w:rPr>
        <w:t>recognize</w:t>
      </w:r>
      <w:proofErr w:type="spellEnd"/>
      <w:r w:rsidRPr="00AF02AA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AF02AA">
        <w:rPr>
          <w:rFonts w:asciiTheme="majorBidi" w:hAnsiTheme="majorBidi" w:cstheme="majorBidi"/>
          <w:sz w:val="28"/>
          <w:szCs w:val="28"/>
        </w:rPr>
        <w:t>following</w:t>
      </w:r>
      <w:proofErr w:type="spellEnd"/>
      <w:r w:rsidRPr="00AF02AA">
        <w:rPr>
          <w:rFonts w:asciiTheme="majorBidi" w:hAnsiTheme="majorBidi" w:cstheme="majorBidi"/>
          <w:sz w:val="28"/>
          <w:szCs w:val="28"/>
        </w:rPr>
        <w:t xml:space="preserve"> in respect of </w:t>
      </w:r>
      <w:proofErr w:type="spellStart"/>
      <w:r w:rsidRPr="00AF02AA">
        <w:rPr>
          <w:rFonts w:asciiTheme="majorBidi" w:hAnsiTheme="majorBidi" w:cstheme="majorBidi"/>
          <w:sz w:val="28"/>
          <w:szCs w:val="28"/>
        </w:rPr>
        <w:t>its</w:t>
      </w:r>
      <w:proofErr w:type="spellEnd"/>
      <w:r w:rsidRPr="00AF02A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F02AA">
        <w:rPr>
          <w:rFonts w:asciiTheme="majorBidi" w:hAnsiTheme="majorBidi" w:cstheme="majorBidi"/>
          <w:sz w:val="28"/>
          <w:szCs w:val="28"/>
        </w:rPr>
        <w:t>interests</w:t>
      </w:r>
      <w:proofErr w:type="spellEnd"/>
      <w:r w:rsidRPr="00AF02AA">
        <w:rPr>
          <w:rFonts w:asciiTheme="majorBidi" w:hAnsiTheme="majorBidi" w:cstheme="majorBidi"/>
          <w:sz w:val="28"/>
          <w:szCs w:val="28"/>
        </w:rPr>
        <w:t xml:space="preserve"> in the joint </w:t>
      </w:r>
      <w:proofErr w:type="spellStart"/>
      <w:r w:rsidRPr="00AF02AA">
        <w:rPr>
          <w:rFonts w:asciiTheme="majorBidi" w:hAnsiTheme="majorBidi" w:cstheme="majorBidi"/>
          <w:sz w:val="28"/>
          <w:szCs w:val="28"/>
        </w:rPr>
        <w:t>operation</w:t>
      </w:r>
      <w:proofErr w:type="spellEnd"/>
      <w:r>
        <w:rPr>
          <w:rStyle w:val="Appelnotedebasdep"/>
          <w:rFonts w:asciiTheme="majorBidi" w:hAnsiTheme="majorBidi" w:cstheme="majorBidi"/>
          <w:sz w:val="28"/>
          <w:szCs w:val="28"/>
        </w:rPr>
        <w:footnoteReference w:id="3"/>
      </w:r>
      <w:r w:rsidRPr="00AF02AA">
        <w:rPr>
          <w:rFonts w:asciiTheme="majorBidi" w:hAnsiTheme="majorBidi" w:cstheme="majorBidi"/>
          <w:sz w:val="28"/>
          <w:szCs w:val="28"/>
        </w:rPr>
        <w:t>:</w:t>
      </w:r>
    </w:p>
    <w:p w:rsidR="0009458C" w:rsidRPr="00AF02AA" w:rsidRDefault="0009458C" w:rsidP="0009458C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  <w:r w:rsidRPr="00AF02AA">
        <w:rPr>
          <w:rFonts w:asciiTheme="majorBidi" w:hAnsiTheme="majorBidi" w:cstheme="majorBidi"/>
          <w:sz w:val="28"/>
          <w:szCs w:val="28"/>
        </w:rPr>
        <w:t xml:space="preserve">a) </w:t>
      </w:r>
      <w:proofErr w:type="spellStart"/>
      <w:r w:rsidRPr="00AF02AA">
        <w:rPr>
          <w:rFonts w:asciiTheme="majorBidi" w:hAnsiTheme="majorBidi" w:cstheme="majorBidi"/>
          <w:sz w:val="28"/>
          <w:szCs w:val="28"/>
        </w:rPr>
        <w:t>its</w:t>
      </w:r>
      <w:proofErr w:type="spellEnd"/>
      <w:r w:rsidRPr="00AF02A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F02AA">
        <w:rPr>
          <w:rFonts w:asciiTheme="majorBidi" w:hAnsiTheme="majorBidi" w:cstheme="majorBidi"/>
          <w:sz w:val="28"/>
          <w:szCs w:val="28"/>
        </w:rPr>
        <w:t>assets</w:t>
      </w:r>
      <w:proofErr w:type="spellEnd"/>
      <w:r w:rsidRPr="00AF02AA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AF02AA">
        <w:rPr>
          <w:rFonts w:asciiTheme="majorBidi" w:hAnsiTheme="majorBidi" w:cstheme="majorBidi"/>
          <w:sz w:val="28"/>
          <w:szCs w:val="28"/>
        </w:rPr>
        <w:t>including</w:t>
      </w:r>
      <w:proofErr w:type="spellEnd"/>
      <w:r w:rsidRPr="00AF02A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F02AA">
        <w:rPr>
          <w:rFonts w:asciiTheme="majorBidi" w:hAnsiTheme="majorBidi" w:cstheme="majorBidi"/>
          <w:sz w:val="28"/>
          <w:szCs w:val="28"/>
        </w:rPr>
        <w:t>its</w:t>
      </w:r>
      <w:proofErr w:type="spellEnd"/>
      <w:r w:rsidRPr="00AF02A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F02AA">
        <w:rPr>
          <w:rFonts w:asciiTheme="majorBidi" w:hAnsiTheme="majorBidi" w:cstheme="majorBidi"/>
          <w:sz w:val="28"/>
          <w:szCs w:val="28"/>
        </w:rPr>
        <w:t>share</w:t>
      </w:r>
      <w:proofErr w:type="spellEnd"/>
      <w:r w:rsidRPr="00AF02AA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AF02AA">
        <w:rPr>
          <w:rFonts w:asciiTheme="majorBidi" w:hAnsiTheme="majorBidi" w:cstheme="majorBidi"/>
          <w:sz w:val="28"/>
          <w:szCs w:val="28"/>
        </w:rPr>
        <w:t>any</w:t>
      </w:r>
      <w:proofErr w:type="spellEnd"/>
      <w:r w:rsidRPr="00AF02A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F02AA">
        <w:rPr>
          <w:rFonts w:asciiTheme="majorBidi" w:hAnsiTheme="majorBidi" w:cstheme="majorBidi"/>
          <w:sz w:val="28"/>
          <w:szCs w:val="28"/>
        </w:rPr>
        <w:t>assets</w:t>
      </w:r>
      <w:proofErr w:type="spellEnd"/>
      <w:r w:rsidRPr="00AF02A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F02AA">
        <w:rPr>
          <w:rFonts w:asciiTheme="majorBidi" w:hAnsiTheme="majorBidi" w:cstheme="majorBidi"/>
          <w:sz w:val="28"/>
          <w:szCs w:val="28"/>
        </w:rPr>
        <w:t>held</w:t>
      </w:r>
      <w:proofErr w:type="spellEnd"/>
      <w:r w:rsidRPr="00AF02A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F02AA">
        <w:rPr>
          <w:rFonts w:asciiTheme="majorBidi" w:hAnsiTheme="majorBidi" w:cstheme="majorBidi"/>
          <w:sz w:val="28"/>
          <w:szCs w:val="28"/>
        </w:rPr>
        <w:t>jointly</w:t>
      </w:r>
      <w:proofErr w:type="spellEnd"/>
      <w:r w:rsidRPr="00AF02AA">
        <w:rPr>
          <w:rFonts w:asciiTheme="majorBidi" w:hAnsiTheme="majorBidi" w:cstheme="majorBidi"/>
          <w:sz w:val="28"/>
          <w:szCs w:val="28"/>
        </w:rPr>
        <w:t>;</w:t>
      </w:r>
    </w:p>
    <w:p w:rsidR="0009458C" w:rsidRPr="00AF02AA" w:rsidRDefault="0009458C" w:rsidP="0009458C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  <w:r w:rsidRPr="00AF02AA">
        <w:rPr>
          <w:rFonts w:asciiTheme="majorBidi" w:hAnsiTheme="majorBidi" w:cstheme="majorBidi"/>
          <w:sz w:val="28"/>
          <w:szCs w:val="28"/>
        </w:rPr>
        <w:t xml:space="preserve">b) </w:t>
      </w:r>
      <w:proofErr w:type="spellStart"/>
      <w:r w:rsidRPr="00AF02AA">
        <w:rPr>
          <w:rFonts w:asciiTheme="majorBidi" w:hAnsiTheme="majorBidi" w:cstheme="majorBidi"/>
          <w:sz w:val="28"/>
          <w:szCs w:val="28"/>
        </w:rPr>
        <w:t>its</w:t>
      </w:r>
      <w:proofErr w:type="spellEnd"/>
      <w:r w:rsidRPr="00AF02A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F02AA">
        <w:rPr>
          <w:rFonts w:asciiTheme="majorBidi" w:hAnsiTheme="majorBidi" w:cstheme="majorBidi"/>
          <w:sz w:val="28"/>
          <w:szCs w:val="28"/>
        </w:rPr>
        <w:t>liabilities</w:t>
      </w:r>
      <w:proofErr w:type="spellEnd"/>
      <w:r w:rsidRPr="00AF02AA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AF02AA">
        <w:rPr>
          <w:rFonts w:asciiTheme="majorBidi" w:hAnsiTheme="majorBidi" w:cstheme="majorBidi"/>
          <w:sz w:val="28"/>
          <w:szCs w:val="28"/>
        </w:rPr>
        <w:t>including</w:t>
      </w:r>
      <w:proofErr w:type="spellEnd"/>
      <w:r w:rsidRPr="00AF02A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F02AA">
        <w:rPr>
          <w:rFonts w:asciiTheme="majorBidi" w:hAnsiTheme="majorBidi" w:cstheme="majorBidi"/>
          <w:sz w:val="28"/>
          <w:szCs w:val="28"/>
        </w:rPr>
        <w:t>its</w:t>
      </w:r>
      <w:proofErr w:type="spellEnd"/>
      <w:r w:rsidRPr="00AF02A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F02AA">
        <w:rPr>
          <w:rFonts w:asciiTheme="majorBidi" w:hAnsiTheme="majorBidi" w:cstheme="majorBidi"/>
          <w:sz w:val="28"/>
          <w:szCs w:val="28"/>
        </w:rPr>
        <w:t>share</w:t>
      </w:r>
      <w:proofErr w:type="spellEnd"/>
      <w:r w:rsidRPr="00AF02AA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AF02AA">
        <w:rPr>
          <w:rFonts w:asciiTheme="majorBidi" w:hAnsiTheme="majorBidi" w:cstheme="majorBidi"/>
          <w:sz w:val="28"/>
          <w:szCs w:val="28"/>
        </w:rPr>
        <w:t>any</w:t>
      </w:r>
      <w:proofErr w:type="spellEnd"/>
      <w:r w:rsidRPr="00AF02A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F02AA">
        <w:rPr>
          <w:rFonts w:asciiTheme="majorBidi" w:hAnsiTheme="majorBidi" w:cstheme="majorBidi"/>
          <w:sz w:val="28"/>
          <w:szCs w:val="28"/>
        </w:rPr>
        <w:t>liabilities</w:t>
      </w:r>
      <w:proofErr w:type="spellEnd"/>
      <w:r w:rsidRPr="00AF02A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F02AA">
        <w:rPr>
          <w:rFonts w:asciiTheme="majorBidi" w:hAnsiTheme="majorBidi" w:cstheme="majorBidi"/>
          <w:sz w:val="28"/>
          <w:szCs w:val="28"/>
        </w:rPr>
        <w:t>incurred</w:t>
      </w:r>
      <w:proofErr w:type="spellEnd"/>
      <w:r w:rsidRPr="00AF02A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F02AA">
        <w:rPr>
          <w:rFonts w:asciiTheme="majorBidi" w:hAnsiTheme="majorBidi" w:cstheme="majorBidi"/>
          <w:sz w:val="28"/>
          <w:szCs w:val="28"/>
        </w:rPr>
        <w:t>jointly</w:t>
      </w:r>
      <w:proofErr w:type="spellEnd"/>
      <w:r w:rsidRPr="00AF02AA">
        <w:rPr>
          <w:rFonts w:asciiTheme="majorBidi" w:hAnsiTheme="majorBidi" w:cstheme="majorBidi"/>
          <w:sz w:val="28"/>
          <w:szCs w:val="28"/>
        </w:rPr>
        <w:t>;</w:t>
      </w:r>
    </w:p>
    <w:p w:rsidR="0009458C" w:rsidRPr="00AF02AA" w:rsidRDefault="0009458C" w:rsidP="0009458C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  <w:r w:rsidRPr="00AF02AA">
        <w:rPr>
          <w:rFonts w:asciiTheme="majorBidi" w:hAnsiTheme="majorBidi" w:cstheme="majorBidi"/>
          <w:sz w:val="28"/>
          <w:szCs w:val="28"/>
        </w:rPr>
        <w:lastRenderedPageBreak/>
        <w:t xml:space="preserve">c) </w:t>
      </w:r>
      <w:proofErr w:type="spellStart"/>
      <w:r w:rsidRPr="00AF02AA">
        <w:rPr>
          <w:rFonts w:asciiTheme="majorBidi" w:hAnsiTheme="majorBidi" w:cstheme="majorBidi"/>
          <w:sz w:val="28"/>
          <w:szCs w:val="28"/>
        </w:rPr>
        <w:t>its</w:t>
      </w:r>
      <w:proofErr w:type="spellEnd"/>
      <w:r w:rsidRPr="00AF02A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F02AA">
        <w:rPr>
          <w:rFonts w:asciiTheme="majorBidi" w:hAnsiTheme="majorBidi" w:cstheme="majorBidi"/>
          <w:sz w:val="28"/>
          <w:szCs w:val="28"/>
        </w:rPr>
        <w:t>proceeds</w:t>
      </w:r>
      <w:proofErr w:type="spellEnd"/>
      <w:r w:rsidRPr="00AF02A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F02AA">
        <w:rPr>
          <w:rFonts w:asciiTheme="majorBidi" w:hAnsiTheme="majorBidi" w:cstheme="majorBidi"/>
          <w:sz w:val="28"/>
          <w:szCs w:val="28"/>
        </w:rPr>
        <w:t>from</w:t>
      </w:r>
      <w:proofErr w:type="spellEnd"/>
      <w:r w:rsidRPr="00AF02AA">
        <w:rPr>
          <w:rFonts w:asciiTheme="majorBidi" w:hAnsiTheme="majorBidi" w:cstheme="majorBidi"/>
          <w:sz w:val="28"/>
          <w:szCs w:val="28"/>
        </w:rPr>
        <w:t xml:space="preserve"> the sale of </w:t>
      </w:r>
      <w:proofErr w:type="spellStart"/>
      <w:r w:rsidRPr="00AF02AA">
        <w:rPr>
          <w:rFonts w:asciiTheme="majorBidi" w:hAnsiTheme="majorBidi" w:cstheme="majorBidi"/>
          <w:sz w:val="28"/>
          <w:szCs w:val="28"/>
        </w:rPr>
        <w:t>its</w:t>
      </w:r>
      <w:proofErr w:type="spellEnd"/>
      <w:r w:rsidRPr="00AF02A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F02AA">
        <w:rPr>
          <w:rFonts w:asciiTheme="majorBidi" w:hAnsiTheme="majorBidi" w:cstheme="majorBidi"/>
          <w:sz w:val="28"/>
          <w:szCs w:val="28"/>
        </w:rPr>
        <w:t>share</w:t>
      </w:r>
      <w:proofErr w:type="spellEnd"/>
      <w:r w:rsidRPr="00AF02AA">
        <w:rPr>
          <w:rFonts w:asciiTheme="majorBidi" w:hAnsiTheme="majorBidi" w:cstheme="majorBidi"/>
          <w:sz w:val="28"/>
          <w:szCs w:val="28"/>
        </w:rPr>
        <w:t xml:space="preserve"> of the outputs of the joint </w:t>
      </w:r>
      <w:proofErr w:type="spellStart"/>
      <w:r w:rsidRPr="00AF02AA">
        <w:rPr>
          <w:rFonts w:asciiTheme="majorBidi" w:hAnsiTheme="majorBidi" w:cstheme="majorBidi"/>
          <w:sz w:val="28"/>
          <w:szCs w:val="28"/>
        </w:rPr>
        <w:t>operation</w:t>
      </w:r>
      <w:proofErr w:type="spellEnd"/>
      <w:r w:rsidRPr="00AF02AA">
        <w:rPr>
          <w:rFonts w:asciiTheme="majorBidi" w:hAnsiTheme="majorBidi" w:cstheme="majorBidi"/>
          <w:sz w:val="28"/>
          <w:szCs w:val="28"/>
        </w:rPr>
        <w:t>;</w:t>
      </w:r>
    </w:p>
    <w:p w:rsidR="0009458C" w:rsidRPr="00AF02AA" w:rsidRDefault="0009458C" w:rsidP="0009458C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  <w:r w:rsidRPr="00AF02AA">
        <w:rPr>
          <w:rFonts w:asciiTheme="majorBidi" w:hAnsiTheme="majorBidi" w:cstheme="majorBidi"/>
          <w:sz w:val="28"/>
          <w:szCs w:val="28"/>
        </w:rPr>
        <w:t xml:space="preserve">d) </w:t>
      </w:r>
      <w:proofErr w:type="spellStart"/>
      <w:r w:rsidRPr="00AF02AA">
        <w:rPr>
          <w:rFonts w:asciiTheme="majorBidi" w:hAnsiTheme="majorBidi" w:cstheme="majorBidi"/>
          <w:sz w:val="28"/>
          <w:szCs w:val="28"/>
        </w:rPr>
        <w:t>its</w:t>
      </w:r>
      <w:proofErr w:type="spellEnd"/>
      <w:r w:rsidRPr="00AF02A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F02AA">
        <w:rPr>
          <w:rFonts w:asciiTheme="majorBidi" w:hAnsiTheme="majorBidi" w:cstheme="majorBidi"/>
          <w:sz w:val="28"/>
          <w:szCs w:val="28"/>
        </w:rPr>
        <w:t>share</w:t>
      </w:r>
      <w:proofErr w:type="spellEnd"/>
      <w:r w:rsidRPr="00AF02AA">
        <w:rPr>
          <w:rFonts w:asciiTheme="majorBidi" w:hAnsiTheme="majorBidi" w:cstheme="majorBidi"/>
          <w:sz w:val="28"/>
          <w:szCs w:val="28"/>
        </w:rPr>
        <w:t xml:space="preserve"> of the </w:t>
      </w:r>
      <w:proofErr w:type="spellStart"/>
      <w:r w:rsidRPr="00AF02AA">
        <w:rPr>
          <w:rFonts w:asciiTheme="majorBidi" w:hAnsiTheme="majorBidi" w:cstheme="majorBidi"/>
          <w:sz w:val="28"/>
          <w:szCs w:val="28"/>
        </w:rPr>
        <w:t>proceeds</w:t>
      </w:r>
      <w:proofErr w:type="spellEnd"/>
      <w:r w:rsidRPr="00AF02A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F02AA">
        <w:rPr>
          <w:rFonts w:asciiTheme="majorBidi" w:hAnsiTheme="majorBidi" w:cstheme="majorBidi"/>
          <w:sz w:val="28"/>
          <w:szCs w:val="28"/>
        </w:rPr>
        <w:t>from</w:t>
      </w:r>
      <w:proofErr w:type="spellEnd"/>
      <w:r w:rsidRPr="00AF02AA">
        <w:rPr>
          <w:rFonts w:asciiTheme="majorBidi" w:hAnsiTheme="majorBidi" w:cstheme="majorBidi"/>
          <w:sz w:val="28"/>
          <w:szCs w:val="28"/>
        </w:rPr>
        <w:t xml:space="preserve"> the sale of the outputs of the joint </w:t>
      </w:r>
      <w:proofErr w:type="spellStart"/>
      <w:r w:rsidRPr="00AF02AA">
        <w:rPr>
          <w:rFonts w:asciiTheme="majorBidi" w:hAnsiTheme="majorBidi" w:cstheme="majorBidi"/>
          <w:sz w:val="28"/>
          <w:szCs w:val="28"/>
        </w:rPr>
        <w:t>operation</w:t>
      </w:r>
      <w:proofErr w:type="spellEnd"/>
      <w:r w:rsidRPr="00AF02AA">
        <w:rPr>
          <w:rFonts w:asciiTheme="majorBidi" w:hAnsiTheme="majorBidi" w:cstheme="majorBidi"/>
          <w:sz w:val="28"/>
          <w:szCs w:val="28"/>
        </w:rPr>
        <w:t>; and</w:t>
      </w:r>
      <w:r>
        <w:rPr>
          <w:rFonts w:asciiTheme="majorBidi" w:hAnsiTheme="majorBidi" w:cstheme="majorBidi"/>
          <w:sz w:val="28"/>
          <w:szCs w:val="28"/>
        </w:rPr>
        <w:t>,</w:t>
      </w:r>
    </w:p>
    <w:p w:rsidR="0009458C" w:rsidRPr="00AF02AA" w:rsidRDefault="0009458C" w:rsidP="0009458C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  <w:r w:rsidRPr="00AF02AA">
        <w:rPr>
          <w:rFonts w:asciiTheme="majorBidi" w:hAnsiTheme="majorBidi" w:cstheme="majorBidi"/>
          <w:sz w:val="28"/>
          <w:szCs w:val="28"/>
        </w:rPr>
        <w:t xml:space="preserve">e) </w:t>
      </w:r>
      <w:proofErr w:type="spellStart"/>
      <w:r w:rsidRPr="00AF02AA">
        <w:rPr>
          <w:rFonts w:asciiTheme="majorBidi" w:hAnsiTheme="majorBidi" w:cstheme="majorBidi"/>
          <w:sz w:val="28"/>
          <w:szCs w:val="28"/>
        </w:rPr>
        <w:t>its</w:t>
      </w:r>
      <w:proofErr w:type="spellEnd"/>
      <w:r w:rsidRPr="00AF02A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F02AA">
        <w:rPr>
          <w:rFonts w:asciiTheme="majorBidi" w:hAnsiTheme="majorBidi" w:cstheme="majorBidi"/>
          <w:sz w:val="28"/>
          <w:szCs w:val="28"/>
        </w:rPr>
        <w:t>expenses</w:t>
      </w:r>
      <w:proofErr w:type="spellEnd"/>
      <w:r w:rsidRPr="00AF02AA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AF02AA">
        <w:rPr>
          <w:rFonts w:asciiTheme="majorBidi" w:hAnsiTheme="majorBidi" w:cstheme="majorBidi"/>
          <w:sz w:val="28"/>
          <w:szCs w:val="28"/>
        </w:rPr>
        <w:t>including</w:t>
      </w:r>
      <w:proofErr w:type="spellEnd"/>
      <w:r w:rsidRPr="00AF02A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F02AA">
        <w:rPr>
          <w:rFonts w:asciiTheme="majorBidi" w:hAnsiTheme="majorBidi" w:cstheme="majorBidi"/>
          <w:sz w:val="28"/>
          <w:szCs w:val="28"/>
        </w:rPr>
        <w:t>its</w:t>
      </w:r>
      <w:proofErr w:type="spellEnd"/>
      <w:r w:rsidRPr="00AF02A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F02AA">
        <w:rPr>
          <w:rFonts w:asciiTheme="majorBidi" w:hAnsiTheme="majorBidi" w:cstheme="majorBidi"/>
          <w:sz w:val="28"/>
          <w:szCs w:val="28"/>
        </w:rPr>
        <w:t>share</w:t>
      </w:r>
      <w:proofErr w:type="spellEnd"/>
      <w:r w:rsidRPr="00AF02AA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AF02AA">
        <w:rPr>
          <w:rFonts w:asciiTheme="majorBidi" w:hAnsiTheme="majorBidi" w:cstheme="majorBidi"/>
          <w:sz w:val="28"/>
          <w:szCs w:val="28"/>
        </w:rPr>
        <w:t>any</w:t>
      </w:r>
      <w:proofErr w:type="spellEnd"/>
      <w:r w:rsidRPr="00AF02A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F02AA">
        <w:rPr>
          <w:rFonts w:asciiTheme="majorBidi" w:hAnsiTheme="majorBidi" w:cstheme="majorBidi"/>
          <w:sz w:val="28"/>
          <w:szCs w:val="28"/>
        </w:rPr>
        <w:t>expenses</w:t>
      </w:r>
      <w:proofErr w:type="spellEnd"/>
      <w:r w:rsidRPr="00AF02A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F02AA">
        <w:rPr>
          <w:rFonts w:asciiTheme="majorBidi" w:hAnsiTheme="majorBidi" w:cstheme="majorBidi"/>
          <w:sz w:val="28"/>
          <w:szCs w:val="28"/>
        </w:rPr>
        <w:t>incurred</w:t>
      </w:r>
      <w:proofErr w:type="spellEnd"/>
      <w:r w:rsidRPr="00AF02A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F02AA">
        <w:rPr>
          <w:rFonts w:asciiTheme="majorBidi" w:hAnsiTheme="majorBidi" w:cstheme="majorBidi"/>
          <w:sz w:val="28"/>
          <w:szCs w:val="28"/>
        </w:rPr>
        <w:t>jointly</w:t>
      </w:r>
      <w:proofErr w:type="spellEnd"/>
      <w:r>
        <w:rPr>
          <w:rFonts w:asciiTheme="majorBidi" w:hAnsiTheme="majorBidi" w:cstheme="majorBidi"/>
          <w:sz w:val="28"/>
          <w:szCs w:val="28"/>
        </w:rPr>
        <w:t>.</w:t>
      </w:r>
    </w:p>
    <w:p w:rsidR="0009458C" w:rsidRPr="00DF1EAF" w:rsidRDefault="0009458C" w:rsidP="0009458C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  <w:r w:rsidRPr="00DF1EAF">
        <w:rPr>
          <w:rFonts w:asciiTheme="majorBidi" w:hAnsiTheme="majorBidi" w:cstheme="majorBidi"/>
          <w:sz w:val="28"/>
          <w:szCs w:val="28"/>
        </w:rPr>
        <w:t xml:space="preserve">A joint </w:t>
      </w:r>
      <w:proofErr w:type="spellStart"/>
      <w:r w:rsidRPr="00DF1EAF">
        <w:rPr>
          <w:rFonts w:asciiTheme="majorBidi" w:hAnsiTheme="majorBidi" w:cstheme="majorBidi"/>
          <w:sz w:val="28"/>
          <w:szCs w:val="28"/>
        </w:rPr>
        <w:t>operator</w:t>
      </w:r>
      <w:proofErr w:type="spellEnd"/>
      <w:r w:rsidRPr="00DF1EA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F1EAF">
        <w:rPr>
          <w:rFonts w:asciiTheme="majorBidi" w:hAnsiTheme="majorBidi" w:cstheme="majorBidi"/>
          <w:sz w:val="28"/>
          <w:szCs w:val="28"/>
        </w:rPr>
        <w:t>shall</w:t>
      </w:r>
      <w:proofErr w:type="spellEnd"/>
      <w:r w:rsidRPr="00DF1EA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F1EAF">
        <w:rPr>
          <w:rFonts w:asciiTheme="majorBidi" w:hAnsiTheme="majorBidi" w:cstheme="majorBidi"/>
          <w:sz w:val="28"/>
          <w:szCs w:val="28"/>
        </w:rPr>
        <w:t>account</w:t>
      </w:r>
      <w:proofErr w:type="spellEnd"/>
      <w:r w:rsidRPr="00DF1EAF">
        <w:rPr>
          <w:rFonts w:asciiTheme="majorBidi" w:hAnsiTheme="majorBidi" w:cstheme="majorBidi"/>
          <w:sz w:val="28"/>
          <w:szCs w:val="28"/>
        </w:rPr>
        <w:t xml:space="preserve"> for the </w:t>
      </w:r>
      <w:proofErr w:type="spellStart"/>
      <w:r w:rsidRPr="00DF1EAF">
        <w:rPr>
          <w:rFonts w:asciiTheme="majorBidi" w:hAnsiTheme="majorBidi" w:cstheme="majorBidi"/>
          <w:sz w:val="28"/>
          <w:szCs w:val="28"/>
        </w:rPr>
        <w:t>assets</w:t>
      </w:r>
      <w:proofErr w:type="spellEnd"/>
      <w:r w:rsidRPr="00DF1EAF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DF1EAF">
        <w:rPr>
          <w:rFonts w:asciiTheme="majorBidi" w:hAnsiTheme="majorBidi" w:cstheme="majorBidi"/>
          <w:sz w:val="28"/>
          <w:szCs w:val="28"/>
        </w:rPr>
        <w:t>liabilities</w:t>
      </w:r>
      <w:proofErr w:type="spellEnd"/>
      <w:r w:rsidRPr="00DF1EAF">
        <w:rPr>
          <w:rFonts w:asciiTheme="majorBidi" w:hAnsiTheme="majorBidi" w:cstheme="majorBidi"/>
          <w:sz w:val="28"/>
          <w:szCs w:val="28"/>
        </w:rPr>
        <w:t xml:space="preserve">, revenues and </w:t>
      </w:r>
      <w:proofErr w:type="spellStart"/>
      <w:r w:rsidRPr="00DF1EAF">
        <w:rPr>
          <w:rFonts w:asciiTheme="majorBidi" w:hAnsiTheme="majorBidi" w:cstheme="majorBidi"/>
          <w:sz w:val="28"/>
          <w:szCs w:val="28"/>
        </w:rPr>
        <w:t>expenses</w:t>
      </w:r>
      <w:proofErr w:type="spellEnd"/>
    </w:p>
    <w:p w:rsidR="0009458C" w:rsidRPr="00DF1EAF" w:rsidRDefault="0009458C" w:rsidP="0009458C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proofErr w:type="gramStart"/>
      <w:r w:rsidRPr="00DF1EAF">
        <w:rPr>
          <w:rFonts w:asciiTheme="majorBidi" w:hAnsiTheme="majorBidi" w:cstheme="majorBidi"/>
          <w:sz w:val="28"/>
          <w:szCs w:val="28"/>
        </w:rPr>
        <w:t>relating</w:t>
      </w:r>
      <w:proofErr w:type="spellEnd"/>
      <w:proofErr w:type="gramEnd"/>
      <w:r w:rsidRPr="00DF1EAF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DF1EAF">
        <w:rPr>
          <w:rFonts w:asciiTheme="majorBidi" w:hAnsiTheme="majorBidi" w:cstheme="majorBidi"/>
          <w:sz w:val="28"/>
          <w:szCs w:val="28"/>
        </w:rPr>
        <w:t>its</w:t>
      </w:r>
      <w:proofErr w:type="spellEnd"/>
      <w:r w:rsidRPr="00DF1EA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F1EAF">
        <w:rPr>
          <w:rFonts w:asciiTheme="majorBidi" w:hAnsiTheme="majorBidi" w:cstheme="majorBidi"/>
          <w:sz w:val="28"/>
          <w:szCs w:val="28"/>
        </w:rPr>
        <w:t>interest</w:t>
      </w:r>
      <w:proofErr w:type="spellEnd"/>
      <w:r w:rsidRPr="00DF1EAF">
        <w:rPr>
          <w:rFonts w:asciiTheme="majorBidi" w:hAnsiTheme="majorBidi" w:cstheme="majorBidi"/>
          <w:sz w:val="28"/>
          <w:szCs w:val="28"/>
        </w:rPr>
        <w:t xml:space="preserve"> in a joint </w:t>
      </w:r>
      <w:proofErr w:type="spellStart"/>
      <w:r w:rsidRPr="00DF1EAF">
        <w:rPr>
          <w:rFonts w:asciiTheme="majorBidi" w:hAnsiTheme="majorBidi" w:cstheme="majorBidi"/>
          <w:sz w:val="28"/>
          <w:szCs w:val="28"/>
        </w:rPr>
        <w:t>operation</w:t>
      </w:r>
      <w:proofErr w:type="spellEnd"/>
      <w:r w:rsidRPr="00DF1EAF">
        <w:rPr>
          <w:rFonts w:asciiTheme="majorBidi" w:hAnsiTheme="majorBidi" w:cstheme="majorBidi"/>
          <w:sz w:val="28"/>
          <w:szCs w:val="28"/>
        </w:rPr>
        <w:t xml:space="preserve"> in accordance </w:t>
      </w:r>
      <w:proofErr w:type="spellStart"/>
      <w:r w:rsidRPr="00DF1EAF">
        <w:rPr>
          <w:rFonts w:asciiTheme="majorBidi" w:hAnsiTheme="majorBidi" w:cstheme="majorBidi"/>
          <w:sz w:val="28"/>
          <w:szCs w:val="28"/>
        </w:rPr>
        <w:t>with</w:t>
      </w:r>
      <w:proofErr w:type="spellEnd"/>
      <w:r w:rsidRPr="00DF1EAF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DF1EAF">
        <w:rPr>
          <w:rFonts w:asciiTheme="majorBidi" w:hAnsiTheme="majorBidi" w:cstheme="majorBidi"/>
          <w:sz w:val="28"/>
          <w:szCs w:val="28"/>
        </w:rPr>
        <w:t>IFRSs</w:t>
      </w:r>
      <w:proofErr w:type="spellEnd"/>
    </w:p>
    <w:p w:rsidR="0009458C" w:rsidRDefault="0009458C" w:rsidP="0009458C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  <w:proofErr w:type="gramStart"/>
      <w:r w:rsidRPr="00DF1EAF">
        <w:rPr>
          <w:rFonts w:asciiTheme="majorBidi" w:hAnsiTheme="majorBidi" w:cstheme="majorBidi"/>
          <w:sz w:val="28"/>
          <w:szCs w:val="28"/>
        </w:rPr>
        <w:t>applicable</w:t>
      </w:r>
      <w:proofErr w:type="gramEnd"/>
      <w:r w:rsidRPr="00DF1EAF">
        <w:rPr>
          <w:rFonts w:asciiTheme="majorBidi" w:hAnsiTheme="majorBidi" w:cstheme="majorBidi"/>
          <w:sz w:val="28"/>
          <w:szCs w:val="28"/>
        </w:rPr>
        <w:t xml:space="preserve"> to the </w:t>
      </w:r>
      <w:proofErr w:type="spellStart"/>
      <w:r w:rsidRPr="00DF1EAF">
        <w:rPr>
          <w:rFonts w:asciiTheme="majorBidi" w:hAnsiTheme="majorBidi" w:cstheme="majorBidi"/>
          <w:sz w:val="28"/>
          <w:szCs w:val="28"/>
        </w:rPr>
        <w:t>particular</w:t>
      </w:r>
      <w:proofErr w:type="spellEnd"/>
      <w:r w:rsidRPr="00DF1EA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F1EAF">
        <w:rPr>
          <w:rFonts w:asciiTheme="majorBidi" w:hAnsiTheme="majorBidi" w:cstheme="majorBidi"/>
          <w:sz w:val="28"/>
          <w:szCs w:val="28"/>
        </w:rPr>
        <w:t>assets</w:t>
      </w:r>
      <w:proofErr w:type="spellEnd"/>
      <w:r w:rsidRPr="00DF1EAF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DF1EAF">
        <w:rPr>
          <w:rFonts w:asciiTheme="majorBidi" w:hAnsiTheme="majorBidi" w:cstheme="majorBidi"/>
          <w:sz w:val="28"/>
          <w:szCs w:val="28"/>
        </w:rPr>
        <w:t>liabilities</w:t>
      </w:r>
      <w:proofErr w:type="spellEnd"/>
      <w:r w:rsidRPr="00DF1EAF">
        <w:rPr>
          <w:rFonts w:asciiTheme="majorBidi" w:hAnsiTheme="majorBidi" w:cstheme="majorBidi"/>
          <w:sz w:val="28"/>
          <w:szCs w:val="28"/>
        </w:rPr>
        <w:t xml:space="preserve">, revenues and </w:t>
      </w:r>
      <w:proofErr w:type="spellStart"/>
      <w:r w:rsidRPr="00DF1EAF">
        <w:rPr>
          <w:rFonts w:asciiTheme="majorBidi" w:hAnsiTheme="majorBidi" w:cstheme="majorBidi"/>
          <w:sz w:val="28"/>
          <w:szCs w:val="28"/>
        </w:rPr>
        <w:t>expenses</w:t>
      </w:r>
      <w:proofErr w:type="spellEnd"/>
      <w:r>
        <w:rPr>
          <w:rFonts w:asciiTheme="majorBidi" w:hAnsiTheme="majorBidi" w:cstheme="majorBidi"/>
          <w:sz w:val="28"/>
          <w:szCs w:val="28"/>
        </w:rPr>
        <w:t>.</w:t>
      </w:r>
    </w:p>
    <w:tbl>
      <w:tblPr>
        <w:tblStyle w:val="Grilledutableau"/>
        <w:tblW w:w="0" w:type="auto"/>
        <w:shd w:val="clear" w:color="auto" w:fill="EEECE1" w:themeFill="background2"/>
        <w:tblLayout w:type="fixed"/>
        <w:tblLook w:val="04A0"/>
      </w:tblPr>
      <w:tblGrid>
        <w:gridCol w:w="9212"/>
      </w:tblGrid>
      <w:tr w:rsidR="0009458C" w:rsidTr="0016781F">
        <w:tc>
          <w:tcPr>
            <w:tcW w:w="9212" w:type="dxa"/>
            <w:shd w:val="clear" w:color="auto" w:fill="auto"/>
          </w:tcPr>
          <w:p w:rsidR="0009458C" w:rsidRDefault="0009458C" w:rsidP="002A024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EX2-Joint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operation</w:t>
            </w:r>
            <w:proofErr w:type="spellEnd"/>
          </w:p>
        </w:tc>
      </w:tr>
      <w:tr w:rsidR="0009458C" w:rsidRPr="00B17FB3" w:rsidTr="0016781F">
        <w:trPr>
          <w:trHeight w:val="2889"/>
        </w:trPr>
        <w:tc>
          <w:tcPr>
            <w:tcW w:w="9212" w:type="dxa"/>
            <w:shd w:val="clear" w:color="auto" w:fill="auto"/>
          </w:tcPr>
          <w:p w:rsidR="0009458C" w:rsidRPr="00B17FB3" w:rsidRDefault="0009458C" w:rsidP="002A024F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On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january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>2,2022 ,</w:t>
            </w:r>
            <w:proofErr w:type="spellStart"/>
            <w:r w:rsidRPr="003A55CB">
              <w:rPr>
                <w:rFonts w:asciiTheme="majorBidi" w:hAnsiTheme="majorBidi" w:cstheme="majorBidi"/>
                <w:sz w:val="28"/>
                <w:szCs w:val="28"/>
              </w:rPr>
              <w:t>Company</w:t>
            </w:r>
            <w:proofErr w:type="spellEnd"/>
            <w:proofErr w:type="gramEnd"/>
            <w:r w:rsidRPr="003A55CB">
              <w:rPr>
                <w:rFonts w:asciiTheme="majorBidi" w:hAnsiTheme="majorBidi" w:cstheme="majorBidi"/>
                <w:sz w:val="28"/>
                <w:szCs w:val="28"/>
              </w:rPr>
              <w:t xml:space="preserve"> (A) and </w:t>
            </w:r>
            <w:proofErr w:type="spellStart"/>
            <w:r w:rsidRPr="003A55CB">
              <w:rPr>
                <w:rFonts w:asciiTheme="majorBidi" w:hAnsiTheme="majorBidi" w:cstheme="majorBidi"/>
                <w:sz w:val="28"/>
                <w:szCs w:val="28"/>
              </w:rPr>
              <w:t>Company</w:t>
            </w:r>
            <w:proofErr w:type="spellEnd"/>
            <w:r w:rsidRPr="003A55CB">
              <w:rPr>
                <w:rFonts w:asciiTheme="majorBidi" w:hAnsiTheme="majorBidi" w:cstheme="majorBidi"/>
                <w:sz w:val="28"/>
                <w:szCs w:val="28"/>
              </w:rPr>
              <w:t xml:space="preserve"> (B) </w:t>
            </w:r>
            <w:proofErr w:type="spellStart"/>
            <w:r w:rsidRPr="003A55CB">
              <w:rPr>
                <w:rFonts w:asciiTheme="majorBidi" w:hAnsiTheme="majorBidi" w:cstheme="majorBidi"/>
                <w:sz w:val="28"/>
                <w:szCs w:val="28"/>
              </w:rPr>
              <w:t>agreed</w:t>
            </w:r>
            <w:proofErr w:type="spellEnd"/>
            <w:r w:rsidRPr="003A55CB">
              <w:rPr>
                <w:rFonts w:asciiTheme="majorBidi" w:hAnsiTheme="majorBidi" w:cstheme="majorBidi"/>
                <w:sz w:val="28"/>
                <w:szCs w:val="28"/>
              </w:rPr>
              <w:t xml:space="preserve"> to </w:t>
            </w:r>
            <w:proofErr w:type="spellStart"/>
            <w:r w:rsidRPr="003A55CB">
              <w:rPr>
                <w:rFonts w:asciiTheme="majorBidi" w:hAnsiTheme="majorBidi" w:cstheme="majorBidi"/>
                <w:sz w:val="28"/>
                <w:szCs w:val="28"/>
              </w:rPr>
              <w:t>purchase</w:t>
            </w:r>
            <w:proofErr w:type="spellEnd"/>
            <w:r w:rsidRPr="003A55C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3A55CB">
              <w:rPr>
                <w:rFonts w:asciiTheme="majorBidi" w:hAnsiTheme="majorBidi" w:cstheme="majorBidi"/>
                <w:sz w:val="28"/>
                <w:szCs w:val="28"/>
              </w:rPr>
              <w:t>equipment</w:t>
            </w:r>
            <w:proofErr w:type="spellEnd"/>
            <w:r w:rsidRPr="003A55C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3A55CB">
              <w:rPr>
                <w:rFonts w:asciiTheme="majorBidi" w:hAnsiTheme="majorBidi" w:cstheme="majorBidi"/>
                <w:sz w:val="28"/>
                <w:szCs w:val="28"/>
              </w:rPr>
              <w:t>worth</w:t>
            </w:r>
            <w:proofErr w:type="spellEnd"/>
            <w:r w:rsidRPr="003A55C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$500,000 </w:t>
            </w:r>
            <w:r w:rsidRPr="003A55CB">
              <w:rPr>
                <w:rFonts w:asciiTheme="majorBidi" w:hAnsiTheme="majorBidi" w:cstheme="majorBidi"/>
                <w:sz w:val="28"/>
                <w:szCs w:val="28"/>
              </w:rPr>
              <w:t xml:space="preserve">, </w:t>
            </w:r>
            <w:proofErr w:type="spellStart"/>
            <w:r w:rsidRPr="003A55CB">
              <w:rPr>
                <w:rFonts w:asciiTheme="majorBidi" w:hAnsiTheme="majorBidi" w:cstheme="majorBidi"/>
                <w:sz w:val="28"/>
                <w:szCs w:val="28"/>
              </w:rPr>
              <w:t>under</w:t>
            </w:r>
            <w:proofErr w:type="spellEnd"/>
            <w:r w:rsidRPr="003A55CB">
              <w:rPr>
                <w:rFonts w:asciiTheme="majorBidi" w:hAnsiTheme="majorBidi" w:cstheme="majorBidi"/>
                <w:sz w:val="28"/>
                <w:szCs w:val="28"/>
              </w:rPr>
              <w:t xml:space="preserve"> an agreement </w:t>
            </w:r>
            <w:proofErr w:type="spellStart"/>
            <w:r w:rsidRPr="003A55CB">
              <w:rPr>
                <w:rFonts w:asciiTheme="majorBidi" w:hAnsiTheme="majorBidi" w:cstheme="majorBidi"/>
                <w:sz w:val="28"/>
                <w:szCs w:val="28"/>
              </w:rPr>
              <w:t>between</w:t>
            </w:r>
            <w:proofErr w:type="spellEnd"/>
            <w:r w:rsidRPr="003A55CB">
              <w:rPr>
                <w:rFonts w:asciiTheme="majorBidi" w:hAnsiTheme="majorBidi" w:cstheme="majorBidi"/>
                <w:sz w:val="28"/>
                <w:szCs w:val="28"/>
              </w:rPr>
              <w:t xml:space="preserve"> the </w:t>
            </w:r>
            <w:proofErr w:type="spellStart"/>
            <w:r w:rsidRPr="003A55CB">
              <w:rPr>
                <w:rFonts w:asciiTheme="majorBidi" w:hAnsiTheme="majorBidi" w:cstheme="majorBidi"/>
                <w:sz w:val="28"/>
                <w:szCs w:val="28"/>
              </w:rPr>
              <w:t>two</w:t>
            </w:r>
            <w:proofErr w:type="spellEnd"/>
            <w:r w:rsidRPr="003A55C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3A55CB">
              <w:rPr>
                <w:rFonts w:asciiTheme="majorBidi" w:hAnsiTheme="majorBidi" w:cstheme="majorBidi"/>
                <w:sz w:val="28"/>
                <w:szCs w:val="28"/>
              </w:rPr>
              <w:t>companies</w:t>
            </w:r>
            <w:proofErr w:type="spellEnd"/>
            <w:r w:rsidRPr="003A55C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3A55CB">
              <w:rPr>
                <w:rFonts w:asciiTheme="majorBidi" w:hAnsiTheme="majorBidi" w:cstheme="majorBidi"/>
                <w:sz w:val="28"/>
                <w:szCs w:val="28"/>
              </w:rPr>
              <w:t>so</w:t>
            </w:r>
            <w:proofErr w:type="spellEnd"/>
            <w:r w:rsidRPr="003A55C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3A55CB">
              <w:rPr>
                <w:rFonts w:asciiTheme="majorBidi" w:hAnsiTheme="majorBidi" w:cstheme="majorBidi"/>
                <w:sz w:val="28"/>
                <w:szCs w:val="28"/>
              </w:rPr>
              <w:t>t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hat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ownership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is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shared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with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55 % for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Company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(A) and 45</w:t>
            </w:r>
            <w:r w:rsidRPr="003A55CB">
              <w:rPr>
                <w:rFonts w:asciiTheme="majorBidi" w:hAnsiTheme="majorBidi" w:cstheme="majorBidi"/>
                <w:sz w:val="28"/>
                <w:szCs w:val="28"/>
              </w:rPr>
              <w:t>%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for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Company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(B). The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usefull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life of the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equipment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is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5</w:t>
            </w:r>
            <w:r w:rsidRPr="003A55C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3A55CB">
              <w:rPr>
                <w:rFonts w:asciiTheme="majorBidi" w:hAnsiTheme="majorBidi" w:cstheme="majorBidi"/>
                <w:sz w:val="28"/>
                <w:szCs w:val="28"/>
              </w:rPr>
              <w:t>years</w:t>
            </w:r>
            <w:proofErr w:type="spellEnd"/>
            <w:r w:rsidRPr="003A55CB">
              <w:rPr>
                <w:rFonts w:asciiTheme="majorBidi" w:hAnsiTheme="majorBidi" w:cstheme="majorBidi"/>
                <w:sz w:val="28"/>
                <w:szCs w:val="28"/>
              </w:rPr>
              <w:t xml:space="preserve"> and the </w:t>
            </w:r>
            <w:proofErr w:type="spellStart"/>
            <w:r w:rsidRPr="003A55CB">
              <w:rPr>
                <w:rFonts w:asciiTheme="majorBidi" w:hAnsiTheme="majorBidi" w:cstheme="majorBidi"/>
                <w:sz w:val="28"/>
                <w:szCs w:val="28"/>
              </w:rPr>
              <w:t>company</w:t>
            </w:r>
            <w:proofErr w:type="spellEnd"/>
            <w:r w:rsidRPr="003A55C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gramStart"/>
            <w:r w:rsidRPr="003A55CB">
              <w:rPr>
                <w:rFonts w:asciiTheme="majorBidi" w:hAnsiTheme="majorBidi" w:cstheme="majorBidi"/>
                <w:sz w:val="28"/>
                <w:szCs w:val="28"/>
              </w:rPr>
              <w:t>uses</w:t>
            </w:r>
            <w:proofErr w:type="gramEnd"/>
            <w:r w:rsidRPr="003A55CB">
              <w:rPr>
                <w:rFonts w:asciiTheme="majorBidi" w:hAnsiTheme="majorBidi" w:cstheme="majorBidi"/>
                <w:sz w:val="28"/>
                <w:szCs w:val="28"/>
              </w:rPr>
              <w:t xml:space="preserve"> the straight-line </w:t>
            </w:r>
            <w:proofErr w:type="spellStart"/>
            <w:r w:rsidRPr="003A55CB">
              <w:rPr>
                <w:rFonts w:asciiTheme="majorBidi" w:hAnsiTheme="majorBidi" w:cstheme="majorBidi"/>
                <w:sz w:val="28"/>
                <w:szCs w:val="28"/>
              </w:rPr>
              <w:t>method</w:t>
            </w:r>
            <w:proofErr w:type="spellEnd"/>
            <w:r w:rsidRPr="003A55CB">
              <w:rPr>
                <w:rFonts w:asciiTheme="majorBidi" w:hAnsiTheme="majorBidi" w:cstheme="majorBidi"/>
                <w:sz w:val="28"/>
                <w:szCs w:val="28"/>
              </w:rPr>
              <w:t xml:space="preserve"> of </w:t>
            </w:r>
            <w:proofErr w:type="spellStart"/>
            <w:r w:rsidRPr="003A55CB">
              <w:rPr>
                <w:rFonts w:asciiTheme="majorBidi" w:hAnsiTheme="majorBidi" w:cstheme="majorBidi"/>
                <w:sz w:val="28"/>
                <w:szCs w:val="28"/>
              </w:rPr>
              <w:t>depreciation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. </w:t>
            </w:r>
          </w:p>
          <w:p w:rsidR="0009458C" w:rsidRPr="00BE5FB9" w:rsidRDefault="0009458C" w:rsidP="0016781F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B17FB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Required</w:t>
            </w:r>
            <w:proofErr w:type="spellEnd"/>
            <w:proofErr w:type="gramStart"/>
            <w:r w:rsidRPr="00B17FB3">
              <w:rPr>
                <w:rFonts w:asciiTheme="majorBidi" w:hAnsiTheme="majorBidi" w:cstheme="majorBidi"/>
                <w:sz w:val="28"/>
                <w:szCs w:val="28"/>
              </w:rPr>
              <w:t>:</w:t>
            </w:r>
            <w:r>
              <w:t xml:space="preserve"> </w:t>
            </w:r>
            <w:r w:rsidRPr="003A55CB">
              <w:rPr>
                <w:rFonts w:asciiTheme="majorBidi" w:hAnsiTheme="majorBidi" w:cstheme="majorBidi"/>
                <w:sz w:val="28"/>
                <w:szCs w:val="28"/>
              </w:rPr>
              <w:t xml:space="preserve"> How</w:t>
            </w:r>
            <w:proofErr w:type="gram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will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the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two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companies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3A55C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3A55CB">
              <w:rPr>
                <w:rFonts w:asciiTheme="majorBidi" w:hAnsiTheme="majorBidi" w:cstheme="majorBidi"/>
                <w:sz w:val="28"/>
                <w:szCs w:val="28"/>
              </w:rPr>
              <w:t>account</w:t>
            </w:r>
            <w:proofErr w:type="spellEnd"/>
            <w:r w:rsidRPr="003A55CB">
              <w:rPr>
                <w:rFonts w:asciiTheme="majorBidi" w:hAnsiTheme="majorBidi" w:cstheme="majorBidi"/>
                <w:sz w:val="28"/>
                <w:szCs w:val="28"/>
              </w:rPr>
              <w:t xml:space="preserve"> for th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e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equipment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r w:rsidRPr="00B17FB3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B17FB3">
              <w:rPr>
                <w:rFonts w:asciiTheme="majorBidi" w:hAnsiTheme="majorBidi" w:cstheme="majorBidi"/>
                <w:sz w:val="28"/>
                <w:szCs w:val="28"/>
              </w:rPr>
              <w:t>accordin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g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to IFRS 11</w:t>
            </w:r>
            <w:r w:rsidR="0016781F">
              <w:rPr>
                <w:rFonts w:asciiTheme="majorBidi" w:hAnsiTheme="majorBidi" w:cstheme="majorBidi"/>
                <w:sz w:val="28"/>
                <w:szCs w:val="28"/>
              </w:rPr>
              <w:t> ?</w:t>
            </w:r>
          </w:p>
        </w:tc>
      </w:tr>
    </w:tbl>
    <w:p w:rsidR="00F448AA" w:rsidRDefault="00F448AA"/>
    <w:sectPr w:rsidR="00F448AA" w:rsidSect="00F448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458C" w:rsidRDefault="0009458C" w:rsidP="0009458C">
      <w:pPr>
        <w:spacing w:after="0" w:line="240" w:lineRule="auto"/>
      </w:pPr>
      <w:r>
        <w:separator/>
      </w:r>
    </w:p>
  </w:endnote>
  <w:endnote w:type="continuationSeparator" w:id="1">
    <w:p w:rsidR="0009458C" w:rsidRDefault="0009458C" w:rsidP="00094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wiftEF-Extra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458C" w:rsidRDefault="0009458C" w:rsidP="0009458C">
      <w:pPr>
        <w:spacing w:after="0" w:line="240" w:lineRule="auto"/>
      </w:pPr>
      <w:r>
        <w:separator/>
      </w:r>
    </w:p>
  </w:footnote>
  <w:footnote w:type="continuationSeparator" w:id="1">
    <w:p w:rsidR="0009458C" w:rsidRDefault="0009458C" w:rsidP="0009458C">
      <w:pPr>
        <w:spacing w:after="0" w:line="240" w:lineRule="auto"/>
      </w:pPr>
      <w:r>
        <w:continuationSeparator/>
      </w:r>
    </w:p>
  </w:footnote>
  <w:footnote w:id="2">
    <w:p w:rsidR="0009458C" w:rsidRDefault="0009458C" w:rsidP="0009458C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proofErr w:type="gramStart"/>
      <w:r>
        <w:t>)op.cit</w:t>
      </w:r>
      <w:proofErr w:type="gramEnd"/>
      <w:r>
        <w:t>.</w:t>
      </w:r>
      <w:r w:rsidRPr="007701A6">
        <w:rPr>
          <w:rFonts w:asciiTheme="majorBidi" w:hAnsiTheme="majorBidi" w:cstheme="majorBidi"/>
        </w:rPr>
        <w:t xml:space="preserve"> </w:t>
      </w:r>
      <w:r w:rsidRPr="005B354E">
        <w:rPr>
          <w:rFonts w:asciiTheme="majorBidi" w:hAnsiTheme="majorBidi" w:cstheme="majorBidi"/>
        </w:rPr>
        <w:t>IASB (2017)</w:t>
      </w:r>
      <w:proofErr w:type="gramStart"/>
      <w:r w:rsidRPr="005B354E">
        <w:rPr>
          <w:rFonts w:asciiTheme="majorBidi" w:hAnsiTheme="majorBidi" w:cstheme="majorBidi"/>
        </w:rPr>
        <w:t>,</w:t>
      </w:r>
      <w:r w:rsidRPr="005B354E">
        <w:rPr>
          <w:rFonts w:asciiTheme="majorBidi" w:hAnsiTheme="majorBidi" w:cstheme="majorBidi"/>
          <w:b/>
          <w:bCs/>
        </w:rPr>
        <w:t>IFRS</w:t>
      </w:r>
      <w:proofErr w:type="gramEnd"/>
      <w:r w:rsidRPr="005B354E">
        <w:rPr>
          <w:rFonts w:asciiTheme="majorBidi" w:hAnsiTheme="majorBidi" w:cstheme="majorBidi"/>
          <w:b/>
          <w:bCs/>
        </w:rPr>
        <w:t xml:space="preserve">  </w:t>
      </w:r>
      <w:proofErr w:type="spellStart"/>
      <w:r w:rsidRPr="005B354E">
        <w:rPr>
          <w:rFonts w:asciiTheme="majorBidi" w:hAnsiTheme="majorBidi" w:cstheme="majorBidi"/>
          <w:b/>
          <w:bCs/>
        </w:rPr>
        <w:t>Standards,part</w:t>
      </w:r>
      <w:proofErr w:type="spellEnd"/>
      <w:r w:rsidRPr="005B354E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5B354E">
        <w:rPr>
          <w:rFonts w:asciiTheme="majorBidi" w:hAnsiTheme="majorBidi" w:cstheme="majorBidi"/>
          <w:b/>
          <w:bCs/>
        </w:rPr>
        <w:t>A</w:t>
      </w:r>
      <w:r>
        <w:rPr>
          <w:rFonts w:asciiTheme="majorBidi" w:hAnsiTheme="majorBidi" w:cstheme="majorBidi"/>
          <w:b/>
          <w:bCs/>
        </w:rPr>
        <w:t>,p542</w:t>
      </w:r>
      <w:proofErr w:type="spellEnd"/>
    </w:p>
  </w:footnote>
  <w:footnote w:id="3">
    <w:p w:rsidR="0009458C" w:rsidRPr="009C32F8" w:rsidRDefault="0009458C" w:rsidP="0009458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 w:themeColor="text1"/>
          <w:sz w:val="20"/>
          <w:szCs w:val="20"/>
          <w:lang w:val="en-GB"/>
        </w:rPr>
      </w:pPr>
      <w:r>
        <w:rPr>
          <w:rStyle w:val="Appelnotedebasdep"/>
        </w:rPr>
        <w:footnoteRef/>
      </w:r>
      <w:r>
        <w:t xml:space="preserve"> )</w:t>
      </w:r>
      <w:r w:rsidRPr="009C32F8">
        <w:rPr>
          <w:rFonts w:asciiTheme="majorBidi" w:hAnsiTheme="majorBidi" w:cstheme="majorBidi"/>
          <w:color w:val="000000"/>
          <w:sz w:val="28"/>
          <w:szCs w:val="28"/>
          <w:lang w:val="en-GB"/>
        </w:rPr>
        <w:t xml:space="preserve"> </w:t>
      </w:r>
      <w:r w:rsidRPr="009C32F8">
        <w:rPr>
          <w:rFonts w:asciiTheme="majorBidi" w:hAnsiTheme="majorBidi" w:cstheme="majorBidi"/>
          <w:color w:val="000000"/>
          <w:sz w:val="20"/>
          <w:szCs w:val="20"/>
          <w:lang w:val="en-GB"/>
        </w:rPr>
        <w:t xml:space="preserve">JUMA </w:t>
      </w:r>
      <w:proofErr w:type="spellStart"/>
      <w:r w:rsidRPr="009C32F8">
        <w:rPr>
          <w:rFonts w:asciiTheme="majorBidi" w:hAnsiTheme="majorBidi" w:cstheme="majorBidi"/>
          <w:color w:val="000000"/>
          <w:sz w:val="20"/>
          <w:szCs w:val="20"/>
          <w:lang w:val="en-GB"/>
        </w:rPr>
        <w:t>Ha</w:t>
      </w:r>
      <w:r>
        <w:rPr>
          <w:rFonts w:asciiTheme="majorBidi" w:hAnsiTheme="majorBidi" w:cstheme="majorBidi"/>
          <w:color w:val="000000"/>
          <w:sz w:val="20"/>
          <w:szCs w:val="20"/>
          <w:lang w:val="en-GB"/>
        </w:rPr>
        <w:t>midat</w:t>
      </w:r>
      <w:proofErr w:type="spellEnd"/>
      <w:r>
        <w:rPr>
          <w:rFonts w:asciiTheme="majorBidi" w:hAnsiTheme="majorBidi" w:cstheme="majorBidi"/>
          <w:color w:val="000000"/>
          <w:sz w:val="20"/>
          <w:szCs w:val="20"/>
          <w:lang w:val="en-GB"/>
        </w:rPr>
        <w:t>(2019</w:t>
      </w:r>
      <w:proofErr w:type="gramStart"/>
      <w:r w:rsidRPr="009C32F8">
        <w:rPr>
          <w:rFonts w:asciiTheme="majorBidi" w:hAnsiTheme="majorBidi" w:cstheme="majorBidi"/>
          <w:color w:val="000000"/>
          <w:sz w:val="20"/>
          <w:szCs w:val="20"/>
          <w:lang w:val="en-GB"/>
        </w:rPr>
        <w:t>)IFRS</w:t>
      </w:r>
      <w:proofErr w:type="gramEnd"/>
      <w:r w:rsidRPr="009C32F8">
        <w:rPr>
          <w:rFonts w:asciiTheme="majorBidi" w:hAnsiTheme="majorBidi" w:cstheme="majorBidi"/>
          <w:color w:val="000000"/>
          <w:sz w:val="20"/>
          <w:szCs w:val="20"/>
          <w:lang w:val="en-GB"/>
        </w:rPr>
        <w:t xml:space="preserve"> </w:t>
      </w:r>
      <w:r w:rsidRPr="009C32F8">
        <w:rPr>
          <w:rFonts w:asciiTheme="majorBidi" w:hAnsiTheme="majorBidi" w:cstheme="majorBidi"/>
          <w:color w:val="000000" w:themeColor="text1"/>
          <w:sz w:val="20"/>
          <w:szCs w:val="20"/>
          <w:lang w:val="en-GB"/>
        </w:rPr>
        <w:t>EXPERT ,</w:t>
      </w:r>
      <w:r w:rsidRPr="009C32F8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</w:t>
      </w:r>
      <w:hyperlink r:id="rId1" w:history="1">
        <w:r w:rsidRPr="007A617D">
          <w:rPr>
            <w:rStyle w:val="Lienhypertexte"/>
            <w:rFonts w:asciiTheme="majorBidi" w:hAnsiTheme="majorBidi" w:cstheme="majorBidi"/>
          </w:rPr>
          <w:t>www.iascasociety.org,p</w:t>
        </w:r>
      </w:hyperlink>
      <w:r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879</w:t>
      </w:r>
    </w:p>
    <w:p w:rsidR="0009458C" w:rsidRPr="009C32F8" w:rsidRDefault="0009458C" w:rsidP="0009458C">
      <w:pPr>
        <w:pStyle w:val="Notedebasdepage"/>
        <w:rPr>
          <w:lang w:val="en-GB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D440A"/>
    <w:multiLevelType w:val="hybridMultilevel"/>
    <w:tmpl w:val="10B2DB82"/>
    <w:lvl w:ilvl="0" w:tplc="EAF6A6C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458C"/>
    <w:rsid w:val="0009458C"/>
    <w:rsid w:val="0016781F"/>
    <w:rsid w:val="00F44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58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9458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9458C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9458C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9458C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9458C"/>
    <w:rPr>
      <w:vertAlign w:val="superscript"/>
    </w:rPr>
  </w:style>
  <w:style w:type="paragraph" w:customStyle="1" w:styleId="Default">
    <w:name w:val="Default"/>
    <w:rsid w:val="000945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0945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ascasociety.org,p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677</Words>
  <Characters>3684</Characters>
  <Application>Microsoft Office Word</Application>
  <DocSecurity>0</DocSecurity>
  <Lines>122</Lines>
  <Paragraphs>75</Paragraphs>
  <ScaleCrop>false</ScaleCrop>
  <Company/>
  <LinksUpToDate>false</LinksUpToDate>
  <CharactersWithSpaces>4286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</dc:creator>
  <cp:lastModifiedBy>AMAR</cp:lastModifiedBy>
  <cp:revision>2</cp:revision>
  <dcterms:created xsi:type="dcterms:W3CDTF">2025-11-18T05:11:00Z</dcterms:created>
  <dcterms:modified xsi:type="dcterms:W3CDTF">2025-11-18T05:19:00Z</dcterms:modified>
</cp:coreProperties>
</file>