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9AE5" w14:textId="77777777" w:rsidR="00CB7407" w:rsidRDefault="00CB7407" w:rsidP="00CB7407">
      <w:pPr>
        <w:ind w:left="720" w:hanging="36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لغة اجنبية متخصصة 01 </w:t>
      </w:r>
    </w:p>
    <w:p w14:paraId="4DAF8AE8" w14:textId="510DB61D" w:rsidR="004D28C4" w:rsidRDefault="00CB7407" w:rsidP="00CB7407">
      <w:pPr>
        <w:ind w:left="720" w:hanging="36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التخصصات: ليسانس مالية</w:t>
      </w:r>
    </w:p>
    <w:p w14:paraId="01C9973F" w14:textId="72B2E417" w:rsidR="00CB7407" w:rsidRDefault="00CB7407" w:rsidP="00CB7407">
      <w:pPr>
        <w:ind w:left="720" w:hanging="36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ليسانس تكنولوجيا مالية</w:t>
      </w:r>
    </w:p>
    <w:p w14:paraId="1D94507D" w14:textId="1178D4E7" w:rsidR="00CB7407" w:rsidRDefault="00CB7407" w:rsidP="00CB7407">
      <w:pPr>
        <w:ind w:left="720" w:hanging="36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ليسانس مالية وصيرفة اسلامية</w:t>
      </w:r>
    </w:p>
    <w:p w14:paraId="1CAF1E1B" w14:textId="37B7EC52" w:rsidR="004D28C4" w:rsidRPr="004D28C4" w:rsidRDefault="004D28C4" w:rsidP="004D28C4">
      <w:pPr>
        <w:pStyle w:val="Paragraphedeliste"/>
        <w:rPr>
          <w:b/>
          <w:bCs/>
          <w:sz w:val="40"/>
          <w:szCs w:val="40"/>
          <w:u w:val="single"/>
        </w:rPr>
      </w:pPr>
      <w:r w:rsidRPr="004D28C4">
        <w:rPr>
          <w:b/>
          <w:bCs/>
          <w:sz w:val="40"/>
          <w:szCs w:val="40"/>
          <w:u w:val="single"/>
        </w:rPr>
        <w:t>Contents</w:t>
      </w:r>
    </w:p>
    <w:p w14:paraId="1F425B24" w14:textId="77777777" w:rsidR="004D28C4" w:rsidRPr="004D28C4" w:rsidRDefault="004D28C4" w:rsidP="00CB7407">
      <w:pPr>
        <w:spacing w:line="480" w:lineRule="auto"/>
        <w:rPr>
          <w:sz w:val="32"/>
          <w:szCs w:val="32"/>
        </w:rPr>
      </w:pPr>
    </w:p>
    <w:p w14:paraId="2AA7641B" w14:textId="0522B33A" w:rsidR="004D28C4" w:rsidRDefault="004D28C4" w:rsidP="00CB7407">
      <w:pPr>
        <w:pStyle w:val="Paragraphedelist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23B7E">
        <w:rPr>
          <w:sz w:val="32"/>
          <w:szCs w:val="32"/>
        </w:rPr>
        <w:t>COMPANY STRUCTURE</w:t>
      </w:r>
    </w:p>
    <w:p w14:paraId="1C2FF907" w14:textId="77777777" w:rsidR="004D28C4" w:rsidRPr="00623B7E" w:rsidRDefault="004D28C4" w:rsidP="00CB7407">
      <w:pPr>
        <w:pStyle w:val="Paragraphedelist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23B7E">
        <w:rPr>
          <w:sz w:val="32"/>
          <w:szCs w:val="32"/>
        </w:rPr>
        <w:t>FINANCIAL INSTITUTIONS</w:t>
      </w:r>
    </w:p>
    <w:p w14:paraId="77714A98" w14:textId="77777777" w:rsidR="004D28C4" w:rsidRPr="00623B7E" w:rsidRDefault="004D28C4" w:rsidP="00CB7407">
      <w:pPr>
        <w:pStyle w:val="Paragraphedelist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23B7E">
        <w:rPr>
          <w:sz w:val="32"/>
          <w:szCs w:val="32"/>
        </w:rPr>
        <w:t>ACCOUNTING PRINCIPLES</w:t>
      </w:r>
    </w:p>
    <w:p w14:paraId="5047AD3E" w14:textId="77777777" w:rsidR="004D28C4" w:rsidRPr="00623B7E" w:rsidRDefault="004D28C4" w:rsidP="00CB7407">
      <w:pPr>
        <w:pStyle w:val="Paragraphedelist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23B7E">
        <w:rPr>
          <w:sz w:val="32"/>
          <w:szCs w:val="32"/>
        </w:rPr>
        <w:t>FUNDING</w:t>
      </w:r>
    </w:p>
    <w:p w14:paraId="68CDFF75" w14:textId="77777777" w:rsidR="004D28C4" w:rsidRPr="00623B7E" w:rsidRDefault="004D28C4" w:rsidP="00CB7407">
      <w:pPr>
        <w:pStyle w:val="Paragraphedelist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23B7E">
        <w:rPr>
          <w:sz w:val="32"/>
          <w:szCs w:val="32"/>
        </w:rPr>
        <w:t>FINANCIAL SECURITIES</w:t>
      </w:r>
    </w:p>
    <w:p w14:paraId="41CE26D6" w14:textId="77777777" w:rsidR="004D28C4" w:rsidRPr="00623B7E" w:rsidRDefault="004D28C4" w:rsidP="00CB7407">
      <w:pPr>
        <w:pStyle w:val="Paragraphedelist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23B7E">
        <w:rPr>
          <w:sz w:val="32"/>
          <w:szCs w:val="32"/>
        </w:rPr>
        <w:t>STOKS AND SHARES</w:t>
      </w:r>
    </w:p>
    <w:p w14:paraId="1CB4B8D6" w14:textId="77777777" w:rsidR="004D28C4" w:rsidRPr="00623B7E" w:rsidRDefault="004D28C4" w:rsidP="00CB7407">
      <w:pPr>
        <w:pStyle w:val="Paragraphedeliste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23B7E">
        <w:rPr>
          <w:sz w:val="32"/>
          <w:szCs w:val="32"/>
        </w:rPr>
        <w:t>DERIVATIVES AND FUTURES</w:t>
      </w:r>
    </w:p>
    <w:p w14:paraId="6E6A8997" w14:textId="77777777" w:rsidR="00655C58" w:rsidRDefault="00655C58" w:rsidP="00CB7407">
      <w:pPr>
        <w:spacing w:line="480" w:lineRule="auto"/>
      </w:pPr>
    </w:p>
    <w:sectPr w:rsidR="00655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CE2"/>
    <w:multiLevelType w:val="hybridMultilevel"/>
    <w:tmpl w:val="783E786E"/>
    <w:lvl w:ilvl="0" w:tplc="8FDED9AC">
      <w:start w:val="1"/>
      <w:numFmt w:val="bullet"/>
      <w:lvlText w:val="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98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9"/>
    <w:rsid w:val="002D5029"/>
    <w:rsid w:val="004D28C4"/>
    <w:rsid w:val="00655C58"/>
    <w:rsid w:val="00CB7407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6B41"/>
  <w15:chartTrackingRefBased/>
  <w15:docId w15:val="{3415C0F2-B243-46B5-A1B6-6979AD9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2024-10-15T09:23:00Z</dcterms:created>
  <dcterms:modified xsi:type="dcterms:W3CDTF">2024-10-15T09:30:00Z</dcterms:modified>
</cp:coreProperties>
</file>