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AC4BE" w14:textId="77777777" w:rsidR="00952D12" w:rsidRPr="00D73707" w:rsidRDefault="00952D12" w:rsidP="00952D12">
      <w:pPr>
        <w:jc w:val="center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D73707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الفصل </w:t>
      </w:r>
      <w:proofErr w:type="gramStart"/>
      <w:r w:rsidRPr="00D73707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الخامس :</w:t>
      </w:r>
      <w:proofErr w:type="gramEnd"/>
      <w:r w:rsidRPr="00D73707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</w:t>
      </w:r>
      <w:proofErr w:type="spellStart"/>
      <w:r w:rsidRPr="00D73707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النطام</w:t>
      </w:r>
      <w:proofErr w:type="spellEnd"/>
      <w:r w:rsidRPr="00D73707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النقدي العالمي و </w:t>
      </w:r>
      <w:proofErr w:type="spellStart"/>
      <w:r w:rsidRPr="00D73707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موئسساته</w:t>
      </w:r>
      <w:proofErr w:type="spellEnd"/>
    </w:p>
    <w:p w14:paraId="62E03A62" w14:textId="6CA4ACF2" w:rsidR="00952D12" w:rsidRPr="00D73707" w:rsidRDefault="00D73707" w:rsidP="00952D12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تمهيد</w:t>
      </w:r>
      <w:r w:rsidR="00952D12" w:rsidRPr="00D7370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</w:p>
    <w:p w14:paraId="2C9C73B4" w14:textId="5A7CD2F0" w:rsidR="00536780" w:rsidRPr="00825EFC" w:rsidRDefault="00952D12" w:rsidP="00825EFC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825EFC">
        <w:rPr>
          <w:rFonts w:ascii="Sakkal Majalla" w:hAnsi="Sakkal Majalla" w:cs="Sakkal Majalla"/>
          <w:sz w:val="28"/>
          <w:szCs w:val="28"/>
          <w:rtl/>
          <w:lang w:bidi="ar-DZ"/>
        </w:rPr>
        <w:t>يتكون الن</w:t>
      </w:r>
      <w:r w:rsidR="00536780" w:rsidRPr="00825E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ظام الاقتصادي </w:t>
      </w:r>
      <w:proofErr w:type="gramStart"/>
      <w:r w:rsidR="00536780" w:rsidRPr="00825EFC">
        <w:rPr>
          <w:rFonts w:ascii="Sakkal Majalla" w:hAnsi="Sakkal Majalla" w:cs="Sakkal Majalla"/>
          <w:sz w:val="28"/>
          <w:szCs w:val="28"/>
          <w:rtl/>
          <w:lang w:bidi="ar-DZ"/>
        </w:rPr>
        <w:t>الدولي ،من</w:t>
      </w:r>
      <w:proofErr w:type="gramEnd"/>
      <w:r w:rsidR="00536780" w:rsidRPr="00825E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ثلاث نظم فرعية هي : النظام النقدي </w:t>
      </w:r>
      <w:proofErr w:type="spellStart"/>
      <w:r w:rsidR="00536780" w:rsidRPr="00825EFC">
        <w:rPr>
          <w:rFonts w:ascii="Sakkal Majalla" w:hAnsi="Sakkal Majalla" w:cs="Sakkal Majalla"/>
          <w:sz w:val="28"/>
          <w:szCs w:val="28"/>
          <w:rtl/>
          <w:lang w:bidi="ar-DZ"/>
        </w:rPr>
        <w:t>الدولي،النظام</w:t>
      </w:r>
      <w:proofErr w:type="spellEnd"/>
      <w:r w:rsidR="00536780" w:rsidRPr="00825E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المالي الدولي ،و النظام التجاري الدولي .</w:t>
      </w:r>
    </w:p>
    <w:p w14:paraId="01B52735" w14:textId="0B45674F" w:rsidR="00536780" w:rsidRDefault="00536780" w:rsidP="00825EFC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825E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و من هذه النظم الفرعية الثلاثة تتشكل القاعدة الاقتصادية </w:t>
      </w:r>
      <w:proofErr w:type="gramStart"/>
      <w:r w:rsidRPr="00825EFC">
        <w:rPr>
          <w:rFonts w:ascii="Sakkal Majalla" w:hAnsi="Sakkal Majalla" w:cs="Sakkal Majalla"/>
          <w:sz w:val="28"/>
          <w:szCs w:val="28"/>
          <w:rtl/>
          <w:lang w:bidi="ar-DZ"/>
        </w:rPr>
        <w:t>الدولية ،والتي</w:t>
      </w:r>
      <w:proofErr w:type="gramEnd"/>
      <w:r w:rsidRPr="00825E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يتجه العالم الى إنشاء "منظمة الاقتصاد العالمي " لكي ترتكز عليها ، و تتولى تدبير و تصريف شئونها بما يسمح بدرجة عالية من الاستقرار الاقتصادي العالمي ، و أحدث معدلات عالية للنمو الاقتصادي  لكل دول العالم و ذلك كما هو واضح في </w:t>
      </w:r>
      <w:proofErr w:type="spellStart"/>
      <w:r w:rsidRPr="00825EFC">
        <w:rPr>
          <w:rFonts w:ascii="Sakkal Majalla" w:hAnsi="Sakkal Majalla" w:cs="Sakkal Majalla"/>
          <w:sz w:val="28"/>
          <w:szCs w:val="28"/>
          <w:rtl/>
          <w:lang w:bidi="ar-DZ"/>
        </w:rPr>
        <w:t>المن</w:t>
      </w:r>
      <w:r w:rsidR="000C691B" w:rsidRPr="00825EFC">
        <w:rPr>
          <w:rFonts w:ascii="Sakkal Majalla" w:hAnsi="Sakkal Majalla" w:cs="Sakkal Majalla"/>
          <w:sz w:val="28"/>
          <w:szCs w:val="28"/>
          <w:rtl/>
          <w:lang w:bidi="ar-DZ"/>
        </w:rPr>
        <w:t>طمات</w:t>
      </w:r>
      <w:proofErr w:type="spellEnd"/>
      <w:r w:rsidR="000C691B" w:rsidRPr="00825E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الدولية كالبنك الدولي </w:t>
      </w:r>
      <w:r w:rsidR="00825EF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 </w:t>
      </w:r>
      <w:r w:rsidR="000C691B" w:rsidRPr="00825EF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صندوق النقد الدولي</w:t>
      </w:r>
      <w:r w:rsidR="00825EFC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14:paraId="55F1E097" w14:textId="702AFCD6" w:rsidR="0022269E" w:rsidRDefault="0022269E" w:rsidP="0022269E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تنبع أهمية دراسة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النظان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النقدي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الدولي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من كونه السلطة النقدية الدولية التي تضمن النمو الدائم و المستمر للتجارة الدولية و بالطرق التي تحقق مصالح الدول المختلفة.</w:t>
      </w:r>
    </w:p>
    <w:p w14:paraId="02A27CBF" w14:textId="6957D5DD" w:rsidR="0022269E" w:rsidRDefault="0022269E" w:rsidP="0022269E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 w:rsidRPr="0022269E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النظام النقدي </w:t>
      </w:r>
      <w:proofErr w:type="gramStart"/>
      <w:r w:rsidRPr="0022269E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الدولي </w:t>
      </w:r>
      <w:r w:rsidRPr="0022269E">
        <w:rPr>
          <w:rFonts w:ascii="Sakkal Majalla" w:hAnsi="Sakkal Majalla" w:cs="Sakkal Majalla"/>
          <w:b/>
          <w:bCs/>
          <w:sz w:val="40"/>
          <w:szCs w:val="40"/>
          <w:lang w:bidi="ar-DZ"/>
        </w:rPr>
        <w:t>)</w:t>
      </w:r>
      <w:r w:rsidRPr="0022269E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مفهوم</w:t>
      </w:r>
      <w:proofErr w:type="gramEnd"/>
      <w:r w:rsidRPr="0022269E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، خصائص و مكونات </w:t>
      </w:r>
      <w:r w:rsidRPr="0022269E">
        <w:rPr>
          <w:rFonts w:ascii="Sakkal Majalla" w:hAnsi="Sakkal Majalla" w:cs="Sakkal Majalla"/>
          <w:b/>
          <w:bCs/>
          <w:sz w:val="40"/>
          <w:szCs w:val="40"/>
          <w:lang w:bidi="ar-DZ"/>
        </w:rPr>
        <w:t>(</w:t>
      </w:r>
      <w:r w:rsidRPr="0022269E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:</w:t>
      </w:r>
    </w:p>
    <w:p w14:paraId="69B4760B" w14:textId="4EA16D55" w:rsidR="00D73707" w:rsidRPr="00D73707" w:rsidRDefault="00D73707" w:rsidP="00D73707">
      <w:pPr>
        <w:pStyle w:val="Paragraphedeliste"/>
        <w:numPr>
          <w:ilvl w:val="0"/>
          <w:numId w:val="3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D7370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تعريف</w:t>
      </w:r>
    </w:p>
    <w:p w14:paraId="45095369" w14:textId="0098F182" w:rsidR="0022269E" w:rsidRDefault="0022269E" w:rsidP="0022269E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2269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بصفة </w:t>
      </w:r>
      <w:proofErr w:type="gramStart"/>
      <w:r w:rsidRPr="0022269E">
        <w:rPr>
          <w:rFonts w:ascii="Sakkal Majalla" w:hAnsi="Sakkal Majalla" w:cs="Sakkal Majalla" w:hint="cs"/>
          <w:sz w:val="28"/>
          <w:szCs w:val="28"/>
          <w:rtl/>
          <w:lang w:bidi="ar-DZ"/>
        </w:rPr>
        <w:t>عامة ،</w:t>
      </w:r>
      <w:proofErr w:type="gramEnd"/>
      <w:r w:rsidRPr="0022269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ي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مثل النظام النقدي الكيان التنظيمي الذي يضم في إطاره أنواع معينة من النقود المتداولة في مجتمع معين خلال فترة معينة</w:t>
      </w:r>
      <w:r w:rsidR="00336CA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، و شروط إصدار كل نوع منها و مدى قابلية بعضها للتحويل الى الأنواع الأخرى المتداولة ، و مدى الالتزام بقبولها في الوفاء بالدين.</w:t>
      </w:r>
    </w:p>
    <w:p w14:paraId="40AC5F71" w14:textId="4FC84C9A" w:rsidR="00336CA3" w:rsidRDefault="00336CA3" w:rsidP="00336CA3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وعليه يمكن وضع تعريف شامل و بسيط للنظام النقدي الدولي على النحو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التالي :</w:t>
      </w:r>
      <w:proofErr w:type="gramEnd"/>
    </w:p>
    <w:p w14:paraId="33480FCF" w14:textId="12297F2B" w:rsidR="00336CA3" w:rsidRDefault="00336CA3" w:rsidP="00212BBC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هو مجموعة القواعد و التنظيمات و الأليات المتفق عليها دوليا، و تتكفل بتصريف أمور العلاقات النقدية بين الدول و تحديد أنواع النقود المقبولة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دوليا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ضبط قيمة العملات النقدية من </w:t>
      </w:r>
      <w:r w:rsidR="00212BB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خلال سعر صرف العملات تجاه بعضها البعض . و كل هذا من أجل تدعيم فعالية المبادلات الدولية التي تثيرها العلاقات الاقتصادية </w:t>
      </w:r>
      <w:proofErr w:type="gramStart"/>
      <w:r w:rsidR="00212BBC">
        <w:rPr>
          <w:rFonts w:ascii="Sakkal Majalla" w:hAnsi="Sakkal Majalla" w:cs="Sakkal Majalla" w:hint="cs"/>
          <w:sz w:val="28"/>
          <w:szCs w:val="28"/>
          <w:rtl/>
          <w:lang w:bidi="ar-DZ"/>
        </w:rPr>
        <w:t>الدولية ،</w:t>
      </w:r>
      <w:proofErr w:type="gramEnd"/>
      <w:r w:rsidR="00212BB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="00212BBC">
        <w:rPr>
          <w:rFonts w:ascii="Sakkal Majalla" w:hAnsi="Sakkal Majalla" w:cs="Sakkal Majalla" w:hint="cs"/>
          <w:sz w:val="28"/>
          <w:szCs w:val="28"/>
          <w:rtl/>
          <w:lang w:bidi="ar-DZ"/>
        </w:rPr>
        <w:t>ممثلمة</w:t>
      </w:r>
      <w:proofErr w:type="spellEnd"/>
      <w:r w:rsidR="00212BB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 انتقال السلع و الخدمات ، و انتقال </w:t>
      </w:r>
      <w:proofErr w:type="spellStart"/>
      <w:r w:rsidR="00212BBC">
        <w:rPr>
          <w:rFonts w:ascii="Sakkal Majalla" w:hAnsi="Sakkal Majalla" w:cs="Sakkal Majalla" w:hint="cs"/>
          <w:sz w:val="28"/>
          <w:szCs w:val="28"/>
          <w:rtl/>
          <w:lang w:bidi="ar-DZ"/>
        </w:rPr>
        <w:t>روؤس</w:t>
      </w:r>
      <w:proofErr w:type="spellEnd"/>
      <w:r w:rsidR="00212BB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</w:t>
      </w:r>
      <w:r w:rsidR="00D73707">
        <w:rPr>
          <w:rFonts w:ascii="Sakkal Majalla" w:hAnsi="Sakkal Majalla" w:cs="Sakkal Majalla" w:hint="cs"/>
          <w:sz w:val="28"/>
          <w:szCs w:val="28"/>
          <w:rtl/>
          <w:lang w:bidi="ar-DZ"/>
        </w:rPr>
        <w:t>لا</w:t>
      </w:r>
      <w:r w:rsidR="00212BB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موال و كذلك انتقال القوى العاملة </w:t>
      </w:r>
      <w:r w:rsidR="00D7370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. و يتضمن هذا النظام النقدي الدولي أيضا وجود مؤسسات نقدية </w:t>
      </w:r>
      <w:proofErr w:type="gramStart"/>
      <w:r w:rsidR="00D73707">
        <w:rPr>
          <w:rFonts w:ascii="Sakkal Majalla" w:hAnsi="Sakkal Majalla" w:cs="Sakkal Majalla" w:hint="cs"/>
          <w:sz w:val="28"/>
          <w:szCs w:val="28"/>
          <w:rtl/>
          <w:lang w:bidi="ar-DZ"/>
        </w:rPr>
        <w:t>دولية .</w:t>
      </w:r>
      <w:proofErr w:type="gramEnd"/>
    </w:p>
    <w:p w14:paraId="7AED3592" w14:textId="77777777" w:rsidR="00D73707" w:rsidRDefault="00D73707" w:rsidP="00D73707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14:paraId="3310F6AE" w14:textId="0D5F0AAE" w:rsidR="00D73707" w:rsidRDefault="00D73707" w:rsidP="00D73707">
      <w:pPr>
        <w:pStyle w:val="Paragraphedeliste"/>
        <w:numPr>
          <w:ilvl w:val="0"/>
          <w:numId w:val="3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D7370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خصائصه:</w:t>
      </w:r>
    </w:p>
    <w:p w14:paraId="52EC3D41" w14:textId="45AFBE6B" w:rsidR="00D73707" w:rsidRPr="00D73707" w:rsidRDefault="00D73707" w:rsidP="00D73707">
      <w:pPr>
        <w:pStyle w:val="Paragraphedeliste"/>
        <w:numPr>
          <w:ilvl w:val="0"/>
          <w:numId w:val="4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وجود مؤسسات تنظيمية تتولى إدارة و توجيه هذا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النظام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كصندوق النقد الدولي و البنك الدولي .</w:t>
      </w:r>
    </w:p>
    <w:p w14:paraId="0228F7B3" w14:textId="2A5E0F22" w:rsidR="00D73707" w:rsidRPr="00D73707" w:rsidRDefault="00D73707" w:rsidP="00D73707">
      <w:pPr>
        <w:pStyle w:val="Paragraphedeliste"/>
        <w:numPr>
          <w:ilvl w:val="0"/>
          <w:numId w:val="4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 xml:space="preserve">توفير الية يتم من خلالها تسيير عمل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النظام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تتمثل في الإجراءات التي يمكن أن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تتخد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لتحقيق الكيفية التي يعمل بها ، و يسير بها النظام .</w:t>
      </w:r>
    </w:p>
    <w:p w14:paraId="75775DC5" w14:textId="18835806" w:rsidR="00D73707" w:rsidRDefault="0039263F" w:rsidP="00D73707">
      <w:pPr>
        <w:pStyle w:val="Paragraphedeliste"/>
        <w:numPr>
          <w:ilvl w:val="0"/>
          <w:numId w:val="4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وجود وسائل يتم من خلالها عمل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النظام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يمكن أن تتثمل في وسائل تسوية المبادلات الدولية كالذهب و العملات الأجنبية و حقوق السحب الخاصة و ما الى ذلك من الاشكال المقبولة كوسائل لتسوية المبادلات و المعاملات على النطاق الدولي .</w:t>
      </w:r>
    </w:p>
    <w:p w14:paraId="01D4946F" w14:textId="11A9A8C3" w:rsidR="0039263F" w:rsidRPr="0039263F" w:rsidRDefault="0039263F" w:rsidP="0039263F">
      <w:pPr>
        <w:pStyle w:val="Paragraphedeliste"/>
        <w:numPr>
          <w:ilvl w:val="0"/>
          <w:numId w:val="4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توفير إجراءات يتم من خلالها تسيير التدفقات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النقدية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لتسهيل المبادلات الدولية و تسويتها و تطويرها و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إستقرارها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14:paraId="6F1411DB" w14:textId="5D0052CF" w:rsidR="00D73707" w:rsidRDefault="00E31F6B" w:rsidP="00E31F6B">
      <w:pPr>
        <w:pStyle w:val="Paragraphedeliste"/>
        <w:numPr>
          <w:ilvl w:val="0"/>
          <w:numId w:val="3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1F6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مكوناته:</w:t>
      </w:r>
    </w:p>
    <w:p w14:paraId="4D2FD0C3" w14:textId="52DD3724" w:rsidR="00E31F6B" w:rsidRPr="00E31F6B" w:rsidRDefault="00E31F6B" w:rsidP="00E31F6B">
      <w:pPr>
        <w:pStyle w:val="Paragraphedeliste"/>
        <w:numPr>
          <w:ilvl w:val="0"/>
          <w:numId w:val="5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E31F6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النقود </w:t>
      </w:r>
      <w:proofErr w:type="gramStart"/>
      <w:r w:rsidRPr="00E31F6B">
        <w:rPr>
          <w:rFonts w:ascii="Sakkal Majalla" w:hAnsi="Sakkal Majalla" w:cs="Sakkal Majalla" w:hint="cs"/>
          <w:sz w:val="28"/>
          <w:szCs w:val="28"/>
          <w:rtl/>
          <w:lang w:bidi="ar-DZ"/>
        </w:rPr>
        <w:t>الدولية .</w:t>
      </w:r>
      <w:proofErr w:type="gramEnd"/>
    </w:p>
    <w:p w14:paraId="0B994370" w14:textId="624891BB" w:rsidR="00E31F6B" w:rsidRPr="00E31F6B" w:rsidRDefault="00E31F6B" w:rsidP="00E31F6B">
      <w:pPr>
        <w:pStyle w:val="Paragraphedeliste"/>
        <w:numPr>
          <w:ilvl w:val="0"/>
          <w:numId w:val="5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E31F6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التنظيمات الدولية لتسهيل و تنشيط عمليات التبادل </w:t>
      </w:r>
      <w:proofErr w:type="gramStart"/>
      <w:r w:rsidRPr="00E31F6B">
        <w:rPr>
          <w:rFonts w:ascii="Sakkal Majalla" w:hAnsi="Sakkal Majalla" w:cs="Sakkal Majalla" w:hint="cs"/>
          <w:sz w:val="28"/>
          <w:szCs w:val="28"/>
          <w:rtl/>
          <w:lang w:bidi="ar-DZ"/>
        </w:rPr>
        <w:t>الدولية .</w:t>
      </w:r>
      <w:proofErr w:type="gramEnd"/>
    </w:p>
    <w:p w14:paraId="150BAC05" w14:textId="139099A4" w:rsidR="00E31F6B" w:rsidRPr="00E31F6B" w:rsidRDefault="00E31F6B" w:rsidP="00E31F6B">
      <w:pPr>
        <w:pStyle w:val="Paragraphedeliste"/>
        <w:numPr>
          <w:ilvl w:val="0"/>
          <w:numId w:val="5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E31F6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نظام بريتن </w:t>
      </w:r>
      <w:proofErr w:type="spellStart"/>
      <w:r w:rsidRPr="00E31F6B">
        <w:rPr>
          <w:rFonts w:ascii="Sakkal Majalla" w:hAnsi="Sakkal Majalla" w:cs="Sakkal Majalla" w:hint="cs"/>
          <w:sz w:val="28"/>
          <w:szCs w:val="28"/>
          <w:rtl/>
          <w:lang w:bidi="ar-DZ"/>
        </w:rPr>
        <w:t>وودز</w:t>
      </w:r>
      <w:proofErr w:type="spellEnd"/>
      <w:r w:rsidRPr="00E31F6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للنقد </w:t>
      </w:r>
      <w:proofErr w:type="gramStart"/>
      <w:r w:rsidRPr="00E31F6B">
        <w:rPr>
          <w:rFonts w:ascii="Sakkal Majalla" w:hAnsi="Sakkal Majalla" w:cs="Sakkal Majalla" w:hint="cs"/>
          <w:sz w:val="28"/>
          <w:szCs w:val="28"/>
          <w:rtl/>
          <w:lang w:bidi="ar-DZ"/>
        </w:rPr>
        <w:t>الدولي .</w:t>
      </w:r>
      <w:proofErr w:type="gramEnd"/>
      <w:r w:rsidRPr="00E31F6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14:paraId="2D62E7BE" w14:textId="3A938A5E" w:rsidR="00E31F6B" w:rsidRPr="00E31F6B" w:rsidRDefault="00E31F6B" w:rsidP="00E31F6B">
      <w:pPr>
        <w:pStyle w:val="Paragraphedeliste"/>
        <w:numPr>
          <w:ilvl w:val="0"/>
          <w:numId w:val="5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E31F6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مؤسسات دولية تتعامل بالنقود الدولية و تشمل صندوق النقد الدولي و البنك الدولي للإنشاء و </w:t>
      </w:r>
      <w:proofErr w:type="gramStart"/>
      <w:r w:rsidRPr="00E31F6B">
        <w:rPr>
          <w:rFonts w:ascii="Sakkal Majalla" w:hAnsi="Sakkal Majalla" w:cs="Sakkal Majalla" w:hint="cs"/>
          <w:sz w:val="28"/>
          <w:szCs w:val="28"/>
          <w:rtl/>
          <w:lang w:bidi="ar-DZ"/>
        </w:rPr>
        <w:t>التعمير .</w:t>
      </w:r>
      <w:proofErr w:type="gramEnd"/>
    </w:p>
    <w:p w14:paraId="1EFFE34B" w14:textId="63155CCD" w:rsidR="0022269E" w:rsidRDefault="00E31F6B" w:rsidP="00E31F6B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 w:rsidRPr="00BC2BC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مراحل </w:t>
      </w:r>
      <w:proofErr w:type="gramStart"/>
      <w:r w:rsidRPr="00BC2BC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التطور  التاريخي</w:t>
      </w:r>
      <w:proofErr w:type="gramEnd"/>
      <w:r w:rsidRPr="00BC2BC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للنظام النقدي الدولي :</w:t>
      </w:r>
    </w:p>
    <w:p w14:paraId="459614A4" w14:textId="66C13A68" w:rsidR="00BC2BCB" w:rsidRDefault="0036096F" w:rsidP="0036096F">
      <w:pPr>
        <w:pStyle w:val="Paragraphedeliste"/>
        <w:numPr>
          <w:ilvl w:val="0"/>
          <w:numId w:val="7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36096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النظام النقدي الدولي في الفترة 1880-</w:t>
      </w:r>
      <w:proofErr w:type="gramStart"/>
      <w:r w:rsidRPr="0036096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1914 </w:t>
      </w:r>
      <w:r w:rsidRPr="0036096F">
        <w:rPr>
          <w:rFonts w:ascii="Sakkal Majalla" w:hAnsi="Sakkal Majalla" w:cs="Sakkal Majalla"/>
          <w:b/>
          <w:bCs/>
          <w:sz w:val="32"/>
          <w:szCs w:val="32"/>
          <w:lang w:bidi="ar-DZ"/>
        </w:rPr>
        <w:t>)</w:t>
      </w:r>
      <w:r w:rsidRPr="0036096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قاعدة</w:t>
      </w:r>
      <w:proofErr w:type="gramEnd"/>
      <w:r w:rsidRPr="0036096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الذهب </w:t>
      </w:r>
      <w:r w:rsidRPr="0036096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( </w:t>
      </w:r>
      <w:r w:rsidRPr="0036096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14:paraId="1DEA8FDC" w14:textId="3CEB43C3" w:rsidR="0036096F" w:rsidRDefault="0036096F" w:rsidP="0036096F">
      <w:pPr>
        <w:bidi/>
        <w:spacing w:line="276" w:lineRule="auto"/>
        <w:ind w:left="36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6096F">
        <w:rPr>
          <w:rFonts w:ascii="Sakkal Majalla" w:hAnsi="Sakkal Majalla" w:cs="Sakkal Majalla" w:hint="cs"/>
          <w:sz w:val="28"/>
          <w:szCs w:val="28"/>
          <w:rtl/>
          <w:lang w:bidi="ar-DZ"/>
        </w:rPr>
        <w:t>اجمع العديد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من الاقتصاديين على انه ابتداء من سنة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1880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دخلت قاعدة الذهب حيز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التنفيد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 مجال العلاقات النقدية الدولية  ، وذلك في العديد من الدول الصناعية</w:t>
      </w:r>
      <w:r w:rsidR="002242D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 وقد ساعدت هذه القاعدة على ربط اقتصاديات هذه الدول </w:t>
      </w:r>
      <w:proofErr w:type="spellStart"/>
      <w:r w:rsidR="002242DF">
        <w:rPr>
          <w:rFonts w:ascii="Sakkal Majalla" w:hAnsi="Sakkal Majalla" w:cs="Sakkal Majalla" w:hint="cs"/>
          <w:sz w:val="28"/>
          <w:szCs w:val="28"/>
          <w:rtl/>
          <w:lang w:bidi="ar-DZ"/>
        </w:rPr>
        <w:t>بإقتصاديات</w:t>
      </w:r>
      <w:proofErr w:type="spellEnd"/>
      <w:r w:rsidR="002242D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الدول المتخلفة و ذلك من خلال التجارة الدولية ، كما أن هذه الفترة شهدت استقرار نقديا دوليا لا مثيل له أسهم بشكل فعال في زيادة الإنتاجية و العمالة في مختلف دول العالم.</w:t>
      </w:r>
    </w:p>
    <w:p w14:paraId="28936389" w14:textId="587FFD8A" w:rsidR="002242DF" w:rsidRDefault="002242DF" w:rsidP="002242DF">
      <w:pPr>
        <w:bidi/>
        <w:spacing w:line="276" w:lineRule="auto"/>
        <w:ind w:left="36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ففي ظل قاعدة الذهب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تتكاأ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قيمة وحدة النقود مع قيمة وزن معين من الذهب و بعبارة أخرى تتعادل القوة الشرائية لوحدة النقود مع القوة الشرائية لهذا الوزن</w:t>
      </w:r>
      <w:r w:rsidR="005C76F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من معدن الذهب في </w:t>
      </w:r>
      <w:proofErr w:type="gramStart"/>
      <w:r w:rsidR="005C76F8">
        <w:rPr>
          <w:rFonts w:ascii="Sakkal Majalla" w:hAnsi="Sakkal Majalla" w:cs="Sakkal Majalla" w:hint="cs"/>
          <w:sz w:val="28"/>
          <w:szCs w:val="28"/>
          <w:rtl/>
          <w:lang w:bidi="ar-DZ"/>
        </w:rPr>
        <w:t>السوق ،</w:t>
      </w:r>
      <w:proofErr w:type="gramEnd"/>
      <w:r w:rsidR="005C76F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يكون للأفراد حرية استيراد أو تصدير الذهب دون قيد أو شرط وكذا حرية سك النقود أيضا.</w:t>
      </w:r>
    </w:p>
    <w:p w14:paraId="412E7624" w14:textId="3EED4138" w:rsidR="005C76F8" w:rsidRDefault="005C76F8" w:rsidP="005C76F8">
      <w:pPr>
        <w:bidi/>
        <w:spacing w:line="276" w:lineRule="auto"/>
        <w:ind w:left="360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379E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ب </w:t>
      </w:r>
      <w:r w:rsidR="00E379E6" w:rsidRPr="00E379E6">
        <w:rPr>
          <w:rFonts w:ascii="Sakkal Majalla" w:hAnsi="Sakkal Majalla" w:cs="Sakkal Majalla"/>
          <w:b/>
          <w:bCs/>
          <w:sz w:val="28"/>
          <w:szCs w:val="28"/>
          <w:lang w:bidi="ar-DZ"/>
        </w:rPr>
        <w:t>–</w:t>
      </w:r>
      <w:r w:rsidRPr="00E379E6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 w:rsidR="00E379E6" w:rsidRPr="00E379E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النظام النقدي الدولي في </w:t>
      </w:r>
      <w:proofErr w:type="gramStart"/>
      <w:r w:rsidR="00E379E6" w:rsidRPr="00E379E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الفترة  1918</w:t>
      </w:r>
      <w:proofErr w:type="gramEnd"/>
      <w:r w:rsidR="00E379E6" w:rsidRPr="00E379E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E379E6" w:rsidRPr="00E379E6">
        <w:rPr>
          <w:rFonts w:ascii="Sakkal Majalla" w:hAnsi="Sakkal Majalla" w:cs="Sakkal Majalla"/>
          <w:b/>
          <w:bCs/>
          <w:sz w:val="28"/>
          <w:szCs w:val="28"/>
          <w:lang w:bidi="ar-DZ"/>
        </w:rPr>
        <w:t>-</w:t>
      </w:r>
      <w:r w:rsidR="00E379E6" w:rsidRPr="00E379E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1939 :</w:t>
      </w:r>
    </w:p>
    <w:p w14:paraId="2EEBCA66" w14:textId="76ADDDB4" w:rsidR="00E379E6" w:rsidRDefault="00E379E6" w:rsidP="00E379E6">
      <w:pPr>
        <w:bidi/>
        <w:spacing w:line="276" w:lineRule="auto"/>
        <w:ind w:left="36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اتسمت فترة الثلاثينيات من القرن العشرين بغياب تنظيم دولي يعمل على توفير متطلبات التعاون الاقتصادي و النقدي الدولي و معالجة الاختلالات في موازين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المدفوعات .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وقد كان من بين الأسباب التي عمقت حالة </w:t>
      </w:r>
      <w:proofErr w:type="spellStart"/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اللااستقرار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تزامن أزمة الثلاثينات مع الحرب العالمية الثانية .</w:t>
      </w:r>
    </w:p>
    <w:p w14:paraId="071F28BF" w14:textId="6B823C16" w:rsidR="00E379E6" w:rsidRDefault="00E379E6" w:rsidP="00E379E6">
      <w:pPr>
        <w:bidi/>
        <w:spacing w:line="276" w:lineRule="auto"/>
        <w:ind w:left="36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 xml:space="preserve">و قد بذلت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حهود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كبيرة من اجل إعادة تأسيس قاعدة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الذهب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فبعد انتهاء مرحلة الحرب العالمية الأولى قامت كل من الولاي</w:t>
      </w:r>
      <w:r w:rsidR="00A468B5">
        <w:rPr>
          <w:rFonts w:ascii="Sakkal Majalla" w:hAnsi="Sakkal Majalla" w:cs="Sakkal Majalla" w:hint="cs"/>
          <w:sz w:val="28"/>
          <w:szCs w:val="28"/>
          <w:rtl/>
          <w:lang w:bidi="ar-DZ"/>
        </w:rPr>
        <w:t>ات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المتحدة الامريكية سنة 1919 و بريطانيا سنة 1925 ، بمحاولة لإعادة إرساء قاعدة الذهب من جديد لكن بحلول سنة 1931 بدأت القاعدة بالانهيار بحيث اشتدت المضاربة نظرا  لغياب فعالية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ميكانيزم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التصحيح الذاتي عن طريق أسعار الفائدة .</w:t>
      </w:r>
    </w:p>
    <w:p w14:paraId="7E4817BE" w14:textId="79155C1C" w:rsidR="00A468B5" w:rsidRDefault="00A468B5" w:rsidP="00A468B5">
      <w:pPr>
        <w:bidi/>
        <w:spacing w:line="276" w:lineRule="auto"/>
        <w:ind w:left="36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 بالتالي انتشرت الحركات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المضاربية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لروؤس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الأموال في جميع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البنوك </w:t>
      </w:r>
      <w:r>
        <w:rPr>
          <w:rFonts w:ascii="Sakkal Majalla" w:hAnsi="Sakkal Majalla" w:cs="Sakkal Majalla"/>
          <w:sz w:val="28"/>
          <w:szCs w:val="28"/>
          <w:lang w:bidi="ar-DZ"/>
        </w:rPr>
        <w:t>)</w:t>
      </w:r>
      <w:proofErr w:type="gramEnd"/>
      <w:r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النمساوية ، الألمانية ، الإنجليزية </w:t>
      </w:r>
      <w:r>
        <w:rPr>
          <w:rFonts w:ascii="Sakkal Majalla" w:hAnsi="Sakkal Majalla" w:cs="Sakkal Majalla"/>
          <w:sz w:val="28"/>
          <w:szCs w:val="28"/>
          <w:lang w:bidi="ar-DZ"/>
        </w:rPr>
        <w:t>(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، مما أدى الى فرض  قيود على الصرف في العديد من الدول ، أما بريطانيا فكانت أول من ألغت التزاماتها ببيع الذهب و تعويم الإسترليني و تبعتها دول أخرى تربطها علاقاتها تجارية و مالية قوية بإنجلترا و تربط عملاتها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بالاسترليني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، و لم تبق ملتزمة بقاعدة الذهب إلا فرنسا ، بلجيكا ، هولندا ، إيطاليا ، سويسرا و التي أطلق عليها اسم  </w:t>
      </w:r>
      <w:r w:rsidRPr="00A468B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جبهة 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ذ</w:t>
      </w:r>
      <w:r w:rsidRPr="00A468B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هب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gold bloc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في سنة 1936 انهارت القاعدة بخروج جبهة الذهب منها .</w:t>
      </w:r>
    </w:p>
    <w:p w14:paraId="437B96F5" w14:textId="7143C3DD" w:rsidR="00A468B5" w:rsidRDefault="00A468B5" w:rsidP="00A468B5">
      <w:pPr>
        <w:bidi/>
        <w:spacing w:line="276" w:lineRule="auto"/>
        <w:ind w:left="36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شهدت الفترة الموالية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لإنهيار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قاعدة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الذهب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عمليات واسعة لتخفيض قيم العملات و فرض القيود الحمائية و الرقابة على الصرف و تقييده ، مما ترتب عنه عدم استقرار في أسعار الصرف للعملات المختلفة </w:t>
      </w:r>
      <w:r>
        <w:rPr>
          <w:rFonts w:ascii="Sakkal Majalla" w:hAnsi="Sakkal Majalla" w:cs="Sakkal Majalla"/>
          <w:sz w:val="28"/>
          <w:szCs w:val="28"/>
          <w:lang w:bidi="ar-DZ"/>
        </w:rPr>
        <w:t>)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دول اتبعت نظام الصرف الحر و أخرى نظام الرقابة على الصرف </w:t>
      </w:r>
      <w:r>
        <w:rPr>
          <w:rFonts w:ascii="Sakkal Majalla" w:hAnsi="Sakkal Majalla" w:cs="Sakkal Majalla"/>
          <w:sz w:val="28"/>
          <w:szCs w:val="28"/>
          <w:lang w:bidi="ar-DZ"/>
        </w:rPr>
        <w:t>(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14:paraId="78A0A5E3" w14:textId="30936CF2" w:rsidR="00A468B5" w:rsidRDefault="000F5F5E" w:rsidP="00A468B5">
      <w:pPr>
        <w:bidi/>
        <w:spacing w:line="276" w:lineRule="auto"/>
        <w:ind w:left="360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0F5F5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ج </w:t>
      </w:r>
      <w:r w:rsidRPr="000F5F5E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– </w:t>
      </w:r>
      <w:r w:rsidRPr="000F5F5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النظام النقدي الدولي نهاية الحرب العالمية الثانية و </w:t>
      </w:r>
      <w:proofErr w:type="spellStart"/>
      <w:r w:rsidRPr="000F5F5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مابعدها</w:t>
      </w:r>
      <w:proofErr w:type="spellEnd"/>
      <w:r w:rsidRPr="000F5F5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0F5F5E">
        <w:rPr>
          <w:rFonts w:ascii="Sakkal Majalla" w:hAnsi="Sakkal Majalla" w:cs="Sakkal Majalla"/>
          <w:b/>
          <w:bCs/>
          <w:sz w:val="28"/>
          <w:szCs w:val="28"/>
          <w:lang w:bidi="ar-DZ"/>
        </w:rPr>
        <w:t>)</w:t>
      </w:r>
      <w:r w:rsidRPr="000F5F5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1944</w:t>
      </w:r>
      <w:r w:rsidRPr="000F5F5E">
        <w:rPr>
          <w:rFonts w:ascii="Sakkal Majalla" w:hAnsi="Sakkal Majalla" w:cs="Sakkal Majalla"/>
          <w:b/>
          <w:bCs/>
          <w:sz w:val="28"/>
          <w:szCs w:val="28"/>
          <w:lang w:bidi="ar-DZ"/>
        </w:rPr>
        <w:t>-</w:t>
      </w:r>
      <w:proofErr w:type="gramStart"/>
      <w:r w:rsidRPr="000F5F5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1973</w:t>
      </w:r>
      <w:r w:rsidRPr="000F5F5E">
        <w:rPr>
          <w:rFonts w:ascii="Sakkal Majalla" w:hAnsi="Sakkal Majalla" w:cs="Sakkal Majalla"/>
          <w:b/>
          <w:bCs/>
          <w:sz w:val="28"/>
          <w:szCs w:val="28"/>
          <w:lang w:bidi="ar-DZ"/>
        </w:rPr>
        <w:t>(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«</w:t>
      </w:r>
      <w:proofErr w:type="gramEnd"/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 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نظام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بريتون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وودز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و قاعدة الدولار 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« </w:t>
      </w:r>
      <w:r w:rsidRPr="000F5F5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</w:p>
    <w:p w14:paraId="22C74C45" w14:textId="332E67DF" w:rsidR="000F5F5E" w:rsidRDefault="000F5F5E" w:rsidP="000F5F5E">
      <w:pPr>
        <w:bidi/>
        <w:spacing w:line="276" w:lineRule="auto"/>
        <w:ind w:left="36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دخلت الدول الحرب العالمية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الثانية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هي مشدودة الأفق نحو البحث عن نظام نقدي جديد ، و هذا بسبب معاناتهم للفوضى و الاضطرابات التي سادت النظام المقدي الدولي قبل الحرب ، و التي استمرت أثناءها ، و هذا ما حدا بالبعض الى التفكير في إيجاد حل</w:t>
      </w:r>
      <w:r w:rsidR="00833E5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لهذه المشكلة بالبحث عن منظمة دولية تصحح الأوضاع المتفاقمة .</w:t>
      </w:r>
    </w:p>
    <w:p w14:paraId="1653A61D" w14:textId="7075C642" w:rsidR="00833E5E" w:rsidRDefault="00833E5E" w:rsidP="00833E5E">
      <w:pPr>
        <w:bidi/>
        <w:spacing w:line="276" w:lineRule="auto"/>
        <w:ind w:left="360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إدن في أواخر الحرب العالمية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الثانية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اهتدت دول الحلفاء المنتصرة الى ضرورة إنشاء نظام نقدي دولي ، و تم عقد اجتماع سنة 1944 ، حضرته أمريكا و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انحلترا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ممتلو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42 دولة أخرى في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بريتون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وودز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بامريكا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، لوضع نظام نقدي دولي جديد ، حيث أخد بالاقتراح الأمريكي و استبعد المشروع الإنجليزي ، و تمت صياغته ضمن اتفاقية عرفت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بإ</w:t>
      </w:r>
      <w:r w:rsidRPr="00833E5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تفاقية</w:t>
      </w:r>
      <w:proofErr w:type="spellEnd"/>
      <w:r w:rsidRPr="00833E5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833E5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بريتون</w:t>
      </w:r>
      <w:proofErr w:type="spellEnd"/>
      <w:r w:rsidRPr="00833E5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833E5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وودز</w:t>
      </w:r>
      <w:proofErr w:type="spellEnd"/>
      <w:r w:rsidRPr="00833E5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مع إنشاء مؤسستين دوليتين تقومان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بتنفيد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هذا النظام و هما : </w:t>
      </w:r>
      <w:r w:rsidRPr="00C91B3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صندوق النقد الدولي </w:t>
      </w:r>
      <w:r w:rsidR="00C91B3C" w:rsidRPr="00C91B3C">
        <w:rPr>
          <w:rFonts w:ascii="Sakkal Majalla" w:hAnsi="Sakkal Majalla" w:cs="Sakkal Majalla"/>
          <w:b/>
          <w:bCs/>
          <w:sz w:val="28"/>
          <w:szCs w:val="28"/>
          <w:lang w:bidi="ar-DZ"/>
        </w:rPr>
        <w:t>FMI</w:t>
      </w:r>
      <w:r w:rsidRPr="00C91B3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، البنك الدولي </w:t>
      </w:r>
      <w:r w:rsidRPr="00C91B3C">
        <w:rPr>
          <w:rFonts w:ascii="Sakkal Majalla" w:hAnsi="Sakkal Majalla" w:cs="Sakkal Majalla"/>
          <w:b/>
          <w:bCs/>
          <w:sz w:val="28"/>
          <w:szCs w:val="28"/>
          <w:lang w:bidi="ar-DZ"/>
        </w:rPr>
        <w:t>B M</w:t>
      </w:r>
      <w:r w:rsidR="00C91B3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</w:p>
    <w:p w14:paraId="4F5CA227" w14:textId="044BFA59" w:rsidR="00C91B3C" w:rsidRDefault="00C91B3C" w:rsidP="00C91B3C">
      <w:pPr>
        <w:bidi/>
        <w:spacing w:line="276" w:lineRule="auto"/>
        <w:ind w:left="36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اقترح على طاولة النقاش تعاون الدول لرفع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الحواجز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أوصى المؤتمرون أن تتوقف الدول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الاضعاء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عن فرض  القيود على عمليات الصرف و تم تقديم مشروعين للنقاش أحدهما أمريكي و الاخر بريطاني .</w:t>
      </w:r>
    </w:p>
    <w:p w14:paraId="71CFE519" w14:textId="3E9F5F30" w:rsidR="00C91B3C" w:rsidRDefault="00C91B3C" w:rsidP="00C91B3C">
      <w:pPr>
        <w:pStyle w:val="Paragraphedeliste"/>
        <w:numPr>
          <w:ilvl w:val="0"/>
          <w:numId w:val="8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المشروع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البريطاني </w:t>
      </w:r>
      <w:r>
        <w:rPr>
          <w:rFonts w:ascii="Sakkal Majalla" w:hAnsi="Sakkal Majalla" w:cs="Sakkal Majalla"/>
          <w:sz w:val="28"/>
          <w:szCs w:val="28"/>
          <w:lang w:bidi="ar-DZ"/>
        </w:rPr>
        <w:t>)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مشروع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كينز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( </w:t>
      </w:r>
      <w:proofErr w:type="spellStart"/>
      <w:r w:rsidR="00EB6F0F">
        <w:rPr>
          <w:rFonts w:ascii="Sakkal Majalla" w:hAnsi="Sakkal Majalla" w:cs="Sakkal Majalla"/>
          <w:sz w:val="28"/>
          <w:szCs w:val="28"/>
          <w:lang w:bidi="ar-DZ"/>
        </w:rPr>
        <w:t>keynes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تم تقديمه بتاريخ 7 0/04/1943 و يتضمن إيجاد مؤسسة دولية لها سلطة اصدار عملة خاصة بها ، مع تمتعها بنوع من السلطة تفرضها اقتصاديات الدول الأعضاء  التي تحقق فوائض </w:t>
      </w:r>
      <w:r w:rsidR="00EB6F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أو </w:t>
      </w:r>
      <w:proofErr w:type="spellStart"/>
      <w:r w:rsidR="00EB6F0F">
        <w:rPr>
          <w:rFonts w:ascii="Sakkal Majalla" w:hAnsi="Sakkal Majalla" w:cs="Sakkal Majalla" w:hint="cs"/>
          <w:sz w:val="28"/>
          <w:szCs w:val="28"/>
          <w:rtl/>
          <w:lang w:bidi="ar-DZ"/>
        </w:rPr>
        <w:t>عحز</w:t>
      </w:r>
      <w:proofErr w:type="spellEnd"/>
      <w:r w:rsidR="00EB6F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="00EB6F0F">
        <w:rPr>
          <w:rFonts w:ascii="Sakkal Majalla" w:hAnsi="Sakkal Majalla" w:cs="Sakkal Majalla" w:hint="cs"/>
          <w:sz w:val="28"/>
          <w:szCs w:val="28"/>
          <w:rtl/>
          <w:lang w:bidi="ar-DZ"/>
        </w:rPr>
        <w:t>مزازين</w:t>
      </w:r>
      <w:proofErr w:type="spellEnd"/>
      <w:r w:rsidR="00EB6F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="00EB6F0F">
        <w:rPr>
          <w:rFonts w:ascii="Sakkal Majalla" w:hAnsi="Sakkal Majalla" w:cs="Sakkal Majalla" w:hint="cs"/>
          <w:sz w:val="28"/>
          <w:szCs w:val="28"/>
          <w:rtl/>
          <w:lang w:bidi="ar-DZ"/>
        </w:rPr>
        <w:t>مدفوعاتها</w:t>
      </w:r>
      <w:proofErr w:type="spellEnd"/>
      <w:r w:rsidR="00EB6F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.</w:t>
      </w:r>
    </w:p>
    <w:p w14:paraId="150C9500" w14:textId="6ABD3874" w:rsidR="00EB6F0F" w:rsidRDefault="00EB6F0F" w:rsidP="00EB6F0F">
      <w:pPr>
        <w:pStyle w:val="Paragraphedeliste"/>
        <w:bidi/>
        <w:spacing w:line="276" w:lineRule="auto"/>
        <w:ind w:left="108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 xml:space="preserve">حيث اقترح </w:t>
      </w:r>
      <w:proofErr w:type="spellStart"/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كينز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أن تحت هذه المؤسسة الدولية الجديدة الدول الأعضاء الذين لهم فائض ، على إتباع سياسة توسعية في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الإتمان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، و تخفيض الحقوق الجمركية ، و إعادة تقييم عملاتها ، و أما الدول الذين لهم عجز ،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فإقترح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بخصوصها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كينز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أن تلزم بتخفيض قيمة عملاتها ، او تقدم الذهب الى المؤسسة الدولية ، أو تفرض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رقابى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على حركة رؤوس الأموال فيها .</w:t>
      </w:r>
    </w:p>
    <w:p w14:paraId="782BA1EA" w14:textId="4EBF09BE" w:rsidR="00EB6F0F" w:rsidRDefault="00EB6F0F" w:rsidP="00EB6F0F">
      <w:pPr>
        <w:pStyle w:val="Paragraphedeliste"/>
        <w:bidi/>
        <w:spacing w:line="276" w:lineRule="auto"/>
        <w:ind w:left="108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أيضا اقترح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كينز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منح قروض من طرف المؤسسة الدولية المنشودة الى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الأعضاء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مثل بقية البنوك التجارية ، و يكون معيار المنح حسب أهمية الدولة في التجارة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الدوليى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)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ذلك أن بريطانيا كانت تلعب دورا كبيرا في التجارة الدولية </w:t>
      </w:r>
      <w:r>
        <w:rPr>
          <w:rFonts w:ascii="Sakkal Majalla" w:hAnsi="Sakkal Majalla" w:cs="Sakkal Majalla"/>
          <w:sz w:val="28"/>
          <w:szCs w:val="28"/>
          <w:lang w:bidi="ar-DZ"/>
        </w:rPr>
        <w:t>(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14:paraId="11E5AE32" w14:textId="4FBDF915" w:rsidR="00EB6F0F" w:rsidRDefault="00EB6F0F" w:rsidP="00EB6F0F">
      <w:pPr>
        <w:pStyle w:val="Paragraphedeliste"/>
        <w:numPr>
          <w:ilvl w:val="0"/>
          <w:numId w:val="8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المشروع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الأمريكي </w:t>
      </w:r>
      <w:r>
        <w:rPr>
          <w:rFonts w:ascii="Sakkal Majalla" w:hAnsi="Sakkal Majalla" w:cs="Sakkal Majalla"/>
          <w:sz w:val="28"/>
          <w:szCs w:val="28"/>
          <w:lang w:bidi="ar-DZ"/>
        </w:rPr>
        <w:t>)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مشروع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وايت 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white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(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:تم تقديمه بتاريخ 05/ 04 / 1943 حيث اقترح إيجاد مؤسسات دولية ، تعمل على تفادي تكرار المشاكل التي واجهها نظام النقد الدولي خلال ثلاثينيات القرن 20 ، و رفض الامريكيون اقتراح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كينز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الداعي الى فرض عقوبات على الدول الدائنة و المدينة معا ، ذلك ان </w:t>
      </w:r>
      <w:r w:rsidR="00C2390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أمريكا انداك كان لها فائض  في ميزان </w:t>
      </w:r>
      <w:proofErr w:type="spellStart"/>
      <w:r w:rsidR="00C23901">
        <w:rPr>
          <w:rFonts w:ascii="Sakkal Majalla" w:hAnsi="Sakkal Majalla" w:cs="Sakkal Majalla" w:hint="cs"/>
          <w:sz w:val="28"/>
          <w:szCs w:val="28"/>
          <w:rtl/>
          <w:lang w:bidi="ar-DZ"/>
        </w:rPr>
        <w:t>مدفوعاتها</w:t>
      </w:r>
      <w:proofErr w:type="spellEnd"/>
      <w:r w:rsidR="00C2390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، و رفضوا أيضا مقترح </w:t>
      </w:r>
      <w:proofErr w:type="spellStart"/>
      <w:r w:rsidR="00C23901">
        <w:rPr>
          <w:rFonts w:ascii="Sakkal Majalla" w:hAnsi="Sakkal Majalla" w:cs="Sakkal Majalla" w:hint="cs"/>
          <w:sz w:val="28"/>
          <w:szCs w:val="28"/>
          <w:rtl/>
          <w:lang w:bidi="ar-DZ"/>
        </w:rPr>
        <w:t>كينز</w:t>
      </w:r>
      <w:proofErr w:type="spellEnd"/>
      <w:r w:rsidR="00C2390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الداعي الى منح القروض حسب حصص الاعضاء في المؤسسة المنشودة </w:t>
      </w:r>
      <w:r w:rsidR="00C23901">
        <w:rPr>
          <w:rFonts w:ascii="Sakkal Majalla" w:hAnsi="Sakkal Majalla" w:cs="Sakkal Majalla"/>
          <w:sz w:val="28"/>
          <w:szCs w:val="28"/>
          <w:lang w:bidi="ar-DZ"/>
        </w:rPr>
        <w:t>)</w:t>
      </w:r>
      <w:r w:rsidR="00C2390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 يرجع  ذلك الى تمتع أمريكا بالثراء و </w:t>
      </w:r>
      <w:proofErr w:type="spellStart"/>
      <w:r w:rsidR="00C23901">
        <w:rPr>
          <w:rFonts w:ascii="Sakkal Majalla" w:hAnsi="Sakkal Majalla" w:cs="Sakkal Majalla" w:hint="cs"/>
          <w:sz w:val="28"/>
          <w:szCs w:val="28"/>
          <w:rtl/>
          <w:lang w:bidi="ar-DZ"/>
        </w:rPr>
        <w:t>بإقتصاد</w:t>
      </w:r>
      <w:proofErr w:type="spellEnd"/>
      <w:r w:rsidR="00C2390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متطور.</w:t>
      </w:r>
    </w:p>
    <w:p w14:paraId="5B156D13" w14:textId="243B251F" w:rsidR="00C23901" w:rsidRPr="00C23901" w:rsidRDefault="00C23901" w:rsidP="00C23901">
      <w:pPr>
        <w:pStyle w:val="Paragraphedeliste"/>
        <w:numPr>
          <w:ilvl w:val="0"/>
          <w:numId w:val="8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الأسس: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يرتكز النظام النقدي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الدولي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الذي صيغ في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بريتون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وودز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على الأفكار التالية:</w:t>
      </w:r>
    </w:p>
    <w:p w14:paraId="0C0BE829" w14:textId="52518AC9" w:rsidR="00C23901" w:rsidRPr="002B7822" w:rsidRDefault="00C23901" w:rsidP="00C23901">
      <w:pPr>
        <w:pStyle w:val="Paragraphedeliste"/>
        <w:numPr>
          <w:ilvl w:val="0"/>
          <w:numId w:val="9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2B782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يجب أن تكون معدلات الصرف محددة </w:t>
      </w:r>
      <w:proofErr w:type="gramStart"/>
      <w:r w:rsidRPr="002B7822">
        <w:rPr>
          <w:rFonts w:ascii="Sakkal Majalla" w:hAnsi="Sakkal Majalla" w:cs="Sakkal Majalla" w:hint="cs"/>
          <w:sz w:val="28"/>
          <w:szCs w:val="28"/>
          <w:rtl/>
          <w:lang w:bidi="ar-DZ"/>
        </w:rPr>
        <w:t>و  وحيدة</w:t>
      </w:r>
      <w:proofErr w:type="gramEnd"/>
      <w:r w:rsidRPr="002B782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  <w:r w:rsidRPr="002B7822">
        <w:rPr>
          <w:rFonts w:ascii="Sakkal Majalla" w:hAnsi="Sakkal Majalla" w:cs="Sakkal Majalla"/>
          <w:sz w:val="28"/>
          <w:szCs w:val="28"/>
          <w:lang w:bidi="ar-DZ"/>
        </w:rPr>
        <w:t xml:space="preserve">(fix et unique ) </w:t>
      </w:r>
      <w:r w:rsidRPr="002B782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أن هامش التغيير لا يتجاوز 10 </w:t>
      </w:r>
      <w:r w:rsidRPr="002B7822">
        <w:rPr>
          <w:rFonts w:ascii="Algerian" w:hAnsi="Algerian" w:cs="Sakkal Majalla"/>
          <w:sz w:val="28"/>
          <w:szCs w:val="28"/>
          <w:rtl/>
          <w:lang w:bidi="ar-DZ"/>
        </w:rPr>
        <w:t>%</w:t>
      </w:r>
      <w:r w:rsidRPr="002B7822">
        <w:rPr>
          <w:rFonts w:ascii="Algerian" w:hAnsi="Algerian" w:cs="Sakkal Majalla" w:hint="cs"/>
          <w:sz w:val="28"/>
          <w:szCs w:val="28"/>
          <w:rtl/>
          <w:lang w:bidi="ar-DZ"/>
        </w:rPr>
        <w:t xml:space="preserve"> و كل تخفيض يتجاوز </w:t>
      </w:r>
      <w:r w:rsidRPr="002B7822">
        <w:rPr>
          <w:rFonts w:ascii="Algerian" w:hAnsi="Algerian" w:cs="Sakkal Majalla" w:hint="cs"/>
          <w:sz w:val="24"/>
          <w:szCs w:val="24"/>
          <w:rtl/>
          <w:lang w:bidi="ar-DZ"/>
        </w:rPr>
        <w:t>10</w:t>
      </w:r>
      <w:r w:rsidRPr="002B7822">
        <w:rPr>
          <w:rFonts w:ascii="Algerian" w:hAnsi="Algerian" w:cs="Sakkal Majalla" w:hint="cs"/>
          <w:sz w:val="28"/>
          <w:szCs w:val="28"/>
          <w:rtl/>
          <w:lang w:bidi="ar-DZ"/>
        </w:rPr>
        <w:t xml:space="preserve"> </w:t>
      </w:r>
      <w:r w:rsidRPr="002B7822">
        <w:rPr>
          <w:rFonts w:ascii="Algerian" w:hAnsi="Algerian" w:cs="Sakkal Majalla"/>
          <w:sz w:val="28"/>
          <w:szCs w:val="28"/>
          <w:rtl/>
          <w:lang w:bidi="ar-DZ"/>
        </w:rPr>
        <w:t>%</w:t>
      </w:r>
      <w:r w:rsidRPr="002B7822">
        <w:rPr>
          <w:rFonts w:ascii="Algerian" w:hAnsi="Algerian" w:cs="Sakkal Majalla" w:hint="cs"/>
          <w:sz w:val="28"/>
          <w:szCs w:val="28"/>
          <w:rtl/>
          <w:lang w:bidi="ar-DZ"/>
        </w:rPr>
        <w:t xml:space="preserve"> يجب تبليغه لصندوق النقد </w:t>
      </w:r>
      <w:proofErr w:type="spellStart"/>
      <w:r w:rsidRPr="002B7822">
        <w:rPr>
          <w:rFonts w:ascii="Algerian" w:hAnsi="Algerian" w:cs="Sakkal Majalla" w:hint="cs"/>
          <w:sz w:val="28"/>
          <w:szCs w:val="28"/>
          <w:rtl/>
          <w:lang w:bidi="ar-DZ"/>
        </w:rPr>
        <w:t>الدولى</w:t>
      </w:r>
      <w:proofErr w:type="spellEnd"/>
      <w:r w:rsidRPr="002B7822">
        <w:rPr>
          <w:rFonts w:ascii="Algerian" w:hAnsi="Algerian" w:cs="Sakkal Majalla" w:hint="cs"/>
          <w:sz w:val="28"/>
          <w:szCs w:val="28"/>
          <w:rtl/>
          <w:lang w:bidi="ar-DZ"/>
        </w:rPr>
        <w:t xml:space="preserve"> ، على ان يتم صرف العملات حسب الدولار و الذهب و </w:t>
      </w:r>
      <w:proofErr w:type="spellStart"/>
      <w:r w:rsidRPr="002B7822">
        <w:rPr>
          <w:rFonts w:ascii="Algerian" w:hAnsi="Algerian" w:cs="Sakkal Majalla" w:hint="cs"/>
          <w:sz w:val="28"/>
          <w:szCs w:val="28"/>
          <w:rtl/>
          <w:lang w:bidi="ar-DZ"/>
        </w:rPr>
        <w:t>بهدا</w:t>
      </w:r>
      <w:proofErr w:type="spellEnd"/>
      <w:r w:rsidRPr="002B7822">
        <w:rPr>
          <w:rFonts w:ascii="Algerian" w:hAnsi="Algerian" w:cs="Sakkal Majalla" w:hint="cs"/>
          <w:sz w:val="28"/>
          <w:szCs w:val="28"/>
          <w:rtl/>
          <w:lang w:bidi="ar-DZ"/>
        </w:rPr>
        <w:t xml:space="preserve"> اعتبر </w:t>
      </w:r>
      <w:r w:rsidR="002B7822" w:rsidRPr="002B7822">
        <w:rPr>
          <w:rFonts w:ascii="Algerian" w:hAnsi="Algerian" w:cs="Sakkal Majalla" w:hint="cs"/>
          <w:sz w:val="28"/>
          <w:szCs w:val="28"/>
          <w:rtl/>
          <w:lang w:bidi="ar-DZ"/>
        </w:rPr>
        <w:t>الدولار عملة دولية صعبة ، و سمح تحويل الدولار ، و الذهب ، و العملات القابلة للتحويل الى الدولار ذهب وفق معدل أوقية ذهب = 35 دولار .</w:t>
      </w:r>
    </w:p>
    <w:p w14:paraId="5DDDD888" w14:textId="1FEF9C8D" w:rsidR="002B7822" w:rsidRPr="002B7822" w:rsidRDefault="002B7822" w:rsidP="002B7822">
      <w:pPr>
        <w:pStyle w:val="Paragraphedeliste"/>
        <w:numPr>
          <w:ilvl w:val="0"/>
          <w:numId w:val="9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2B782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احتياطي الدولار من الصرف الأجنبي يعادل </w:t>
      </w:r>
      <w:proofErr w:type="gramStart"/>
      <w:r w:rsidRPr="002B7822">
        <w:rPr>
          <w:rFonts w:ascii="Sakkal Majalla" w:hAnsi="Sakkal Majalla" w:cs="Sakkal Majalla" w:hint="cs"/>
          <w:sz w:val="28"/>
          <w:szCs w:val="28"/>
          <w:rtl/>
          <w:lang w:bidi="ar-DZ"/>
        </w:rPr>
        <w:t>الدولار ،</w:t>
      </w:r>
      <w:proofErr w:type="gramEnd"/>
      <w:r w:rsidRPr="002B782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الذهب ، و العملات القابلة للتحويل الى الدولار .</w:t>
      </w:r>
    </w:p>
    <w:p w14:paraId="46558259" w14:textId="0C004AC3" w:rsidR="002B7822" w:rsidRDefault="002B7822" w:rsidP="002B7822">
      <w:pPr>
        <w:pStyle w:val="Paragraphedeliste"/>
        <w:numPr>
          <w:ilvl w:val="0"/>
          <w:numId w:val="9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2B782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القروض الممنوحة من الصندوق تخضع لشروط </w:t>
      </w:r>
      <w:proofErr w:type="gramStart"/>
      <w:r w:rsidRPr="002B7822">
        <w:rPr>
          <w:rFonts w:ascii="Sakkal Majalla" w:hAnsi="Sakkal Majalla" w:cs="Sakkal Majalla" w:hint="cs"/>
          <w:sz w:val="28"/>
          <w:szCs w:val="28"/>
          <w:rtl/>
          <w:lang w:bidi="ar-DZ"/>
        </w:rPr>
        <w:t>متغيرة ،</w:t>
      </w:r>
      <w:proofErr w:type="gramEnd"/>
      <w:r w:rsidRPr="002B782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حسب مبالغ القروض </w:t>
      </w:r>
      <w:r w:rsidRPr="002B7822">
        <w:rPr>
          <w:rFonts w:ascii="Sakkal Majalla" w:hAnsi="Sakkal Majalla" w:cs="Sakkal Majalla"/>
          <w:sz w:val="28"/>
          <w:szCs w:val="28"/>
          <w:lang w:bidi="ar-DZ"/>
        </w:rPr>
        <w:t xml:space="preserve">) </w:t>
      </w:r>
      <w:r w:rsidRPr="002B782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خاصة إذا تجاوز البلد نصيبه </w:t>
      </w:r>
      <w:r w:rsidRPr="002B7822">
        <w:rPr>
          <w:rFonts w:ascii="Sakkal Majalla" w:hAnsi="Sakkal Majalla" w:cs="Sakkal Majalla"/>
          <w:sz w:val="28"/>
          <w:szCs w:val="28"/>
          <w:lang w:bidi="ar-DZ"/>
        </w:rPr>
        <w:t>(</w:t>
      </w:r>
      <w:r w:rsidRPr="002B7822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14:paraId="0240C6D4" w14:textId="77777777" w:rsidR="001770E7" w:rsidRPr="002B7822" w:rsidRDefault="001770E7" w:rsidP="001770E7">
      <w:pPr>
        <w:pStyle w:val="Paragraphedeliste"/>
        <w:bidi/>
        <w:spacing w:line="276" w:lineRule="auto"/>
        <w:ind w:left="1800"/>
        <w:jc w:val="both"/>
        <w:rPr>
          <w:rFonts w:ascii="Sakkal Majalla" w:hAnsi="Sakkal Majalla" w:cs="Sakkal Majalla"/>
          <w:sz w:val="28"/>
          <w:szCs w:val="28"/>
          <w:lang w:bidi="ar-DZ"/>
        </w:rPr>
      </w:pPr>
    </w:p>
    <w:p w14:paraId="777351BB" w14:textId="22107C39" w:rsidR="002B7822" w:rsidRDefault="001770E7" w:rsidP="001770E7">
      <w:pPr>
        <w:pStyle w:val="Paragraphedeliste"/>
        <w:numPr>
          <w:ilvl w:val="0"/>
          <w:numId w:val="10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فشل نظام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بريتون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وودز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:</w:t>
      </w:r>
      <w:proofErr w:type="gramEnd"/>
    </w:p>
    <w:p w14:paraId="6D7A684D" w14:textId="79E98D71" w:rsidR="001770E7" w:rsidRPr="00F727E7" w:rsidRDefault="001770E7" w:rsidP="001770E7">
      <w:pPr>
        <w:bidi/>
        <w:spacing w:line="276" w:lineRule="auto"/>
        <w:ind w:left="36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727E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لم يعمر هذا النظام </w:t>
      </w:r>
      <w:proofErr w:type="gramStart"/>
      <w:r w:rsidRPr="00F727E7">
        <w:rPr>
          <w:rFonts w:ascii="Sakkal Majalla" w:hAnsi="Sakkal Majalla" w:cs="Sakkal Majalla" w:hint="cs"/>
          <w:sz w:val="28"/>
          <w:szCs w:val="28"/>
          <w:rtl/>
          <w:lang w:bidi="ar-DZ"/>
        </w:rPr>
        <w:t>طويلا ،</w:t>
      </w:r>
      <w:proofErr w:type="gramEnd"/>
      <w:r w:rsidRPr="00F727E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بسبب الانتقال من قاعدة الذهب الى قاعدة الدولار  ، و نوضح ذلك </w:t>
      </w:r>
      <w:proofErr w:type="spellStart"/>
      <w:r w:rsidRPr="00F727E7">
        <w:rPr>
          <w:rFonts w:ascii="Sakkal Majalla" w:hAnsi="Sakkal Majalla" w:cs="Sakkal Majalla" w:hint="cs"/>
          <w:sz w:val="28"/>
          <w:szCs w:val="28"/>
          <w:rtl/>
          <w:lang w:bidi="ar-DZ"/>
        </w:rPr>
        <w:t>كمايلي</w:t>
      </w:r>
      <w:proofErr w:type="spellEnd"/>
      <w:r w:rsidRPr="00F727E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:</w:t>
      </w:r>
    </w:p>
    <w:p w14:paraId="0FE43093" w14:textId="05379648" w:rsidR="001770E7" w:rsidRDefault="001770E7" w:rsidP="001770E7">
      <w:pPr>
        <w:bidi/>
        <w:spacing w:line="276" w:lineRule="auto"/>
        <w:ind w:left="36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727E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ارتكز نظام </w:t>
      </w:r>
      <w:proofErr w:type="spellStart"/>
      <w:r w:rsidRPr="00F727E7">
        <w:rPr>
          <w:rFonts w:ascii="Sakkal Majalla" w:hAnsi="Sakkal Majalla" w:cs="Sakkal Majalla" w:hint="cs"/>
          <w:sz w:val="28"/>
          <w:szCs w:val="28"/>
          <w:rtl/>
          <w:lang w:bidi="ar-DZ"/>
        </w:rPr>
        <w:t>بريتون</w:t>
      </w:r>
      <w:proofErr w:type="spellEnd"/>
      <w:r w:rsidRPr="00F727E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Pr="00F727E7">
        <w:rPr>
          <w:rFonts w:ascii="Sakkal Majalla" w:hAnsi="Sakkal Majalla" w:cs="Sakkal Majalla" w:hint="cs"/>
          <w:sz w:val="28"/>
          <w:szCs w:val="28"/>
          <w:rtl/>
          <w:lang w:bidi="ar-DZ"/>
        </w:rPr>
        <w:t>وودز</w:t>
      </w:r>
      <w:proofErr w:type="spellEnd"/>
      <w:r w:rsidRPr="00F727E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على التزام الخزانة الامريكية ببيع الذهب للبنوك المركزية و المؤسسات المالية في </w:t>
      </w:r>
      <w:proofErr w:type="gramStart"/>
      <w:r w:rsidRPr="00F727E7">
        <w:rPr>
          <w:rFonts w:ascii="Sakkal Majalla" w:hAnsi="Sakkal Majalla" w:cs="Sakkal Majalla" w:hint="cs"/>
          <w:sz w:val="28"/>
          <w:szCs w:val="28"/>
          <w:rtl/>
          <w:lang w:bidi="ar-DZ"/>
        </w:rPr>
        <w:t>العالم ،</w:t>
      </w:r>
      <w:proofErr w:type="gramEnd"/>
      <w:r w:rsidRPr="00F727E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وفق 35 دولار للأوقية ، </w:t>
      </w:r>
      <w:proofErr w:type="spellStart"/>
      <w:r w:rsidRPr="00F727E7">
        <w:rPr>
          <w:rFonts w:ascii="Sakkal Majalla" w:hAnsi="Sakkal Majalla" w:cs="Sakkal Majalla" w:hint="cs"/>
          <w:sz w:val="28"/>
          <w:szCs w:val="28"/>
          <w:rtl/>
          <w:lang w:bidi="ar-DZ"/>
        </w:rPr>
        <w:t>ممايعني</w:t>
      </w:r>
      <w:proofErr w:type="spellEnd"/>
      <w:r w:rsidRPr="00F727E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تحقيق توازن </w:t>
      </w:r>
      <w:r w:rsidR="00F727E7" w:rsidRPr="00F727E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بين المخزون الذهبي لدى الولايات المتحدة الامريكية ، و بين الالتزامات القصيرة الاجل المترتبة عليها ، الامر الذي ينعكس على توازن ميزان المدفوعات .</w:t>
      </w:r>
    </w:p>
    <w:p w14:paraId="408D0E24" w14:textId="76B14FA3" w:rsidR="00F727E7" w:rsidRPr="00F727E7" w:rsidRDefault="00F727E7" w:rsidP="00F727E7">
      <w:pPr>
        <w:bidi/>
        <w:spacing w:line="276" w:lineRule="auto"/>
        <w:ind w:left="36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 xml:space="preserve">لكن حالة عجز ميزان المدفوعات الأمريكي منذ خمسينيات القرن العشرين أدت الى تقليص احتياطات الذهب في الخزانة الامريكية ، و اقترح ضرورة تعديل أسعار صرف بعض العملات الدولية برفع معدلاتها ، و امام رفض تلك الدول </w:t>
      </w:r>
      <w:r>
        <w:rPr>
          <w:rFonts w:ascii="Sakkal Majalla" w:hAnsi="Sakkal Majalla" w:cs="Sakkal Majalla"/>
          <w:sz w:val="28"/>
          <w:szCs w:val="28"/>
          <w:lang w:bidi="ar-DZ"/>
        </w:rPr>
        <w:t>)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خاصة ألمانيا الغربية و اليابان 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(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اضطرت الولايات المتحدة الامريكية الى تبني تخفيض قيمة الدولار ، مما أدى الى هروب رؤوس الأموال الامريكية الى الخارج و بدأت التحويلات نحو العملات القوية الأخرى </w:t>
      </w:r>
      <w:r>
        <w:rPr>
          <w:rFonts w:ascii="Sakkal Majalla" w:hAnsi="Sakkal Majalla" w:cs="Sakkal Majalla"/>
          <w:sz w:val="28"/>
          <w:szCs w:val="28"/>
          <w:lang w:bidi="ar-DZ"/>
        </w:rPr>
        <w:t>)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المارك الألماني ، الين الياباني ، الفرنك السويسري 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(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 و هو ما أدى الى مزيد من الاختلالات في ميزان المدفوعات الأمريكي .الشيء الذي أدى ب "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ريتشار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نيكسون " الى تعليق قابلية تحويل الدولار الأمريكي الى ذهب بتاريخ 15 اوت 1971 ، معلنا بذلك نهاية نظام "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بريتون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وودز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" ، و تم فرض ضريبة إضافية مؤقتة على الواردات قدرها 10% و بذلك تم التحول الى قاعدة الصرف </w:t>
      </w:r>
      <w:r w:rsidR="004D57F6">
        <w:rPr>
          <w:rFonts w:ascii="Sakkal Majalla" w:hAnsi="Sakkal Majalla" w:cs="Sakkal Majalla" w:hint="cs"/>
          <w:sz w:val="28"/>
          <w:szCs w:val="28"/>
          <w:rtl/>
          <w:lang w:bidi="ar-DZ"/>
        </w:rPr>
        <w:t>بالدولار</w:t>
      </w:r>
      <w:bookmarkStart w:id="0" w:name="_GoBack"/>
      <w:bookmarkEnd w:id="0"/>
      <w:r w:rsidR="004D57F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.</w:t>
      </w:r>
    </w:p>
    <w:p w14:paraId="6F7052E9" w14:textId="460987F3" w:rsidR="000F5F5E" w:rsidRPr="000F5F5E" w:rsidRDefault="00DF110C" w:rsidP="000F5F5E">
      <w:pPr>
        <w:bidi/>
        <w:spacing w:line="276" w:lineRule="auto"/>
        <w:ind w:left="360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د- نظام التعويم المدار:</w:t>
      </w:r>
    </w:p>
    <w:p w14:paraId="062FDC15" w14:textId="1935275B" w:rsidR="00E379E6" w:rsidRDefault="00DF110C" w:rsidP="00E379E6">
      <w:pPr>
        <w:bidi/>
        <w:spacing w:line="276" w:lineRule="auto"/>
        <w:ind w:left="36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مند سنة 1978 أقر صندوق النقدي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الدولى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كل الأنظمة النقدية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تقريبا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هدا ما جاء في التعديل الثاني لاتفاقية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بريتون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وودز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 جاميكا سنة 1976 بحيث تقرر بأن كل دولة مدعوة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لإختيار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إجراءات خاصة للصرف ، فهي تستطيع أن تنسب قيمة عملتها الى حقوق السحب الخاصة أو الى عملات أخرى أو تعوم عملتها في سوق الصرف ، والتقييد الوحيد هو عدم الاستناد الى الذهب تحت أي شكل من الاشكال ,</w:t>
      </w:r>
    </w:p>
    <w:p w14:paraId="27337A6B" w14:textId="33B5C17A" w:rsidR="00DF110C" w:rsidRPr="00E379E6" w:rsidRDefault="00DF110C" w:rsidP="00DF110C">
      <w:pPr>
        <w:bidi/>
        <w:spacing w:line="276" w:lineRule="auto"/>
        <w:ind w:left="36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 بالتالي حدث تغير في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نظان</w:t>
      </w:r>
      <w:r w:rsidR="002D73D7">
        <w:rPr>
          <w:rFonts w:ascii="Sakkal Majalla" w:hAnsi="Sakkal Majalla" w:cs="Sakkal Majalla" w:hint="cs"/>
          <w:sz w:val="28"/>
          <w:szCs w:val="28"/>
          <w:rtl/>
          <w:lang w:bidi="ar-DZ"/>
        </w:rPr>
        <w:t>م</w:t>
      </w:r>
      <w:proofErr w:type="spellEnd"/>
      <w:r w:rsidR="002D73D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تحديد سعر الصرف في معظم دول العالم ، فأخدت بأنظمة الصرف العائمة بدلا من أسعار الصرف الثابتة ، ولعل من المستحدثات التي ترتبت على العمل بنظام أسعار الصرف العائمة ، التقلبات الشديدة في أسعار صرف العملات الرئيسية ( الدولار ، الين ، مارك وغيرها ) و هو ما أدى الى زيادة عنصر عدم اليقين أو التأكد في العلاقات الاقتصادية الدولية ، و ابتداء من سنة 1985 لم تعد الحكومات تثق في فعالية سوق الصرف  ولا </w:t>
      </w:r>
      <w:proofErr w:type="spellStart"/>
      <w:r w:rsidR="002D73D7">
        <w:rPr>
          <w:rFonts w:ascii="Sakkal Majalla" w:hAnsi="Sakkal Majalla" w:cs="Sakkal Majalla" w:hint="cs"/>
          <w:sz w:val="28"/>
          <w:szCs w:val="28"/>
          <w:rtl/>
          <w:lang w:bidi="ar-DZ"/>
        </w:rPr>
        <w:t>بفعاليىة</w:t>
      </w:r>
      <w:proofErr w:type="spellEnd"/>
      <w:r w:rsidR="002D73D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الصرف العائم  ، مما دفعها للتدخل من أجل تفادي الانحرافات في تكوين أسعار الصرف و ذلك بتبني نظام الصرف الموجه ، و لقد توصلت اتفاقية بلازا 22 سبتمبر 1985 و بعدها اتفاقية لوفر 22فيفري 1987 الى اتفاق حول التغيرات في أسعار الصرف ,</w:t>
      </w:r>
    </w:p>
    <w:p w14:paraId="2F25F2E7" w14:textId="1B4C8D94" w:rsidR="00A45246" w:rsidRPr="00952D12" w:rsidRDefault="00952D12" w:rsidP="00952D12">
      <w:pPr>
        <w:jc w:val="right"/>
        <w:rPr>
          <w:rFonts w:ascii="Traditional Arabic" w:hAnsi="Traditional Arabic" w:cs="Traditional Arabic"/>
          <w:b/>
          <w:bCs/>
          <w:sz w:val="40"/>
          <w:szCs w:val="40"/>
          <w:lang w:bidi="ar-DZ"/>
        </w:rPr>
      </w:pPr>
      <w:r w:rsidRPr="0039263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</w:p>
    <w:sectPr w:rsidR="00A45246" w:rsidRPr="00952D12">
      <w:footnotePr>
        <w:numRestart w:val="eachPage"/>
      </w:footnote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A0E77" w14:textId="77777777" w:rsidR="00173A33" w:rsidRDefault="00173A33" w:rsidP="000C691B">
      <w:pPr>
        <w:spacing w:after="0" w:line="240" w:lineRule="auto"/>
      </w:pPr>
      <w:r>
        <w:separator/>
      </w:r>
    </w:p>
  </w:endnote>
  <w:endnote w:type="continuationSeparator" w:id="0">
    <w:p w14:paraId="79B2F523" w14:textId="77777777" w:rsidR="00173A33" w:rsidRDefault="00173A33" w:rsidP="000C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9EA3D" w14:textId="77777777" w:rsidR="00173A33" w:rsidRDefault="00173A33" w:rsidP="000C691B">
      <w:pPr>
        <w:spacing w:after="0" w:line="240" w:lineRule="auto"/>
      </w:pPr>
      <w:r>
        <w:separator/>
      </w:r>
    </w:p>
  </w:footnote>
  <w:footnote w:type="continuationSeparator" w:id="0">
    <w:p w14:paraId="1A880A94" w14:textId="77777777" w:rsidR="00173A33" w:rsidRDefault="00173A33" w:rsidP="000C6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DF2"/>
    <w:multiLevelType w:val="hybridMultilevel"/>
    <w:tmpl w:val="563A4DB6"/>
    <w:lvl w:ilvl="0" w:tplc="84063F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91E8A"/>
    <w:multiLevelType w:val="hybridMultilevel"/>
    <w:tmpl w:val="4BA20AA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D7972"/>
    <w:multiLevelType w:val="hybridMultilevel"/>
    <w:tmpl w:val="DC9CE4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071A3"/>
    <w:multiLevelType w:val="hybridMultilevel"/>
    <w:tmpl w:val="A914FB9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C766A8"/>
    <w:multiLevelType w:val="hybridMultilevel"/>
    <w:tmpl w:val="0F301686"/>
    <w:lvl w:ilvl="0" w:tplc="E44832E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A59BB"/>
    <w:multiLevelType w:val="hybridMultilevel"/>
    <w:tmpl w:val="60E223C0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20409D"/>
    <w:multiLevelType w:val="hybridMultilevel"/>
    <w:tmpl w:val="9948DDE0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0D351B"/>
    <w:multiLevelType w:val="hybridMultilevel"/>
    <w:tmpl w:val="A184BDD2"/>
    <w:lvl w:ilvl="0" w:tplc="00BC634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A04F5"/>
    <w:multiLevelType w:val="hybridMultilevel"/>
    <w:tmpl w:val="98B4DE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05A9C"/>
    <w:multiLevelType w:val="hybridMultilevel"/>
    <w:tmpl w:val="BF56DD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52"/>
    <w:rsid w:val="000C691B"/>
    <w:rsid w:val="000F5F5E"/>
    <w:rsid w:val="00173A33"/>
    <w:rsid w:val="001770E7"/>
    <w:rsid w:val="00212BBC"/>
    <w:rsid w:val="0022269E"/>
    <w:rsid w:val="002242DF"/>
    <w:rsid w:val="002B7822"/>
    <w:rsid w:val="002D73D7"/>
    <w:rsid w:val="00336CA3"/>
    <w:rsid w:val="0036096F"/>
    <w:rsid w:val="0039263F"/>
    <w:rsid w:val="003D3684"/>
    <w:rsid w:val="004D57F6"/>
    <w:rsid w:val="00536780"/>
    <w:rsid w:val="005C76F8"/>
    <w:rsid w:val="006801ED"/>
    <w:rsid w:val="00825EFC"/>
    <w:rsid w:val="00833E5E"/>
    <w:rsid w:val="00952D12"/>
    <w:rsid w:val="009F6F4B"/>
    <w:rsid w:val="00A45246"/>
    <w:rsid w:val="00A468B5"/>
    <w:rsid w:val="00BC2BCB"/>
    <w:rsid w:val="00C23901"/>
    <w:rsid w:val="00C603A3"/>
    <w:rsid w:val="00C91B3C"/>
    <w:rsid w:val="00D73707"/>
    <w:rsid w:val="00DF110C"/>
    <w:rsid w:val="00E31E52"/>
    <w:rsid w:val="00E31F6B"/>
    <w:rsid w:val="00E379E6"/>
    <w:rsid w:val="00EB6F0F"/>
    <w:rsid w:val="00F727E7"/>
    <w:rsid w:val="00F8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C070"/>
  <w15:chartTrackingRefBased/>
  <w15:docId w15:val="{EAE55C40-1575-432E-B8E8-FE610559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691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691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C691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22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CD288-0D84-423F-AA7D-31F655E8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1460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</dc:creator>
  <cp:keywords/>
  <dc:description/>
  <cp:lastModifiedBy>SBI</cp:lastModifiedBy>
  <cp:revision>5</cp:revision>
  <dcterms:created xsi:type="dcterms:W3CDTF">2024-09-27T14:12:00Z</dcterms:created>
  <dcterms:modified xsi:type="dcterms:W3CDTF">2024-11-26T19:37:00Z</dcterms:modified>
</cp:coreProperties>
</file>