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29B" w:rsidRDefault="00771138" w:rsidP="00771138">
      <w:pPr>
        <w:pStyle w:val="PlainText"/>
        <w:bidi/>
        <w:jc w:val="center"/>
        <w:rPr>
          <w:rFonts w:ascii="Sakkal Majalla" w:hAnsi="Sakkal Majalla" w:cs="Sakkal Majalla"/>
          <w:b/>
          <w:bCs/>
          <w:sz w:val="24"/>
          <w:szCs w:val="24"/>
          <w:rtl/>
          <w:lang w:bidi="ar-DZ"/>
        </w:rPr>
      </w:pPr>
      <w:r w:rsidRPr="00771138">
        <w:rPr>
          <w:rFonts w:ascii="Sakkal Majalla" w:hAnsi="Sakkal Majalla" w:cs="Sakkal Majalla" w:hint="cs"/>
          <w:b/>
          <w:bCs/>
          <w:sz w:val="24"/>
          <w:szCs w:val="24"/>
          <w:rtl/>
          <w:lang w:bidi="ar-DZ"/>
        </w:rPr>
        <w:t>الاجابة النموذجية</w:t>
      </w:r>
    </w:p>
    <w:p w:rsidR="00771138" w:rsidRDefault="00771138" w:rsidP="00771138">
      <w:pPr>
        <w:pStyle w:val="PlainText"/>
        <w:bidi/>
        <w:rPr>
          <w:rFonts w:ascii="Sakkal Majalla" w:hAnsi="Sakkal Majalla" w:cs="Sakkal Majalla"/>
          <w:b/>
          <w:bCs/>
          <w:sz w:val="24"/>
          <w:szCs w:val="24"/>
          <w:rtl/>
          <w:lang w:bidi="ar-DZ"/>
        </w:rPr>
      </w:pPr>
    </w:p>
    <w:p w:rsidR="00771138" w:rsidRDefault="00771138" w:rsidP="00771138">
      <w:pPr>
        <w:pStyle w:val="PlainText"/>
        <w:bidi/>
        <w:rPr>
          <w:rFonts w:ascii="Sakkal Majalla" w:hAnsi="Sakkal Majalla" w:cs="Sakkal Majalla"/>
          <w:b/>
          <w:bCs/>
          <w:sz w:val="24"/>
          <w:szCs w:val="24"/>
          <w:rtl/>
          <w:lang w:bidi="ar-DZ"/>
        </w:rPr>
      </w:pPr>
    </w:p>
    <w:p w:rsidR="00771138" w:rsidRDefault="00771138" w:rsidP="00771138">
      <w:pPr>
        <w:pStyle w:val="PlainText"/>
        <w:bidi/>
        <w:rPr>
          <w:rFonts w:ascii="Sakkal Majalla" w:hAnsi="Sakkal Majalla" w:cs="Sakkal Majalla"/>
          <w:b/>
          <w:bCs/>
          <w:sz w:val="24"/>
          <w:szCs w:val="24"/>
          <w:rtl/>
          <w:lang w:bidi="ar-DZ"/>
        </w:rPr>
      </w:pPr>
      <w:r>
        <w:rPr>
          <w:rFonts w:ascii="Sakkal Majalla" w:hAnsi="Sakkal Majalla" w:cs="Sakkal Majalla" w:hint="cs"/>
          <w:b/>
          <w:bCs/>
          <w:sz w:val="24"/>
          <w:szCs w:val="24"/>
          <w:rtl/>
          <w:lang w:bidi="ar-DZ"/>
        </w:rPr>
        <w:t>السؤال الاول:</w:t>
      </w:r>
    </w:p>
    <w:p w:rsidR="00771138" w:rsidRPr="00771138" w:rsidRDefault="00771138" w:rsidP="00771138">
      <w:pPr>
        <w:pStyle w:val="NormalWeb"/>
        <w:bidi/>
        <w:spacing w:before="0" w:beforeAutospacing="0" w:after="0" w:afterAutospacing="0" w:line="276" w:lineRule="auto"/>
        <w:ind w:firstLine="342"/>
        <w:jc w:val="both"/>
        <w:rPr>
          <w:rFonts w:ascii="Sakkal Majalla" w:hAnsi="Sakkal Majalla" w:cs="Sakkal Majalla"/>
          <w:color w:val="000000"/>
          <w:rtl/>
        </w:rPr>
      </w:pPr>
      <w:r>
        <w:rPr>
          <w:rFonts w:ascii="Sakkal Majalla" w:hAnsi="Sakkal Majalla" w:cs="Sakkal Majalla" w:hint="cs"/>
          <w:b/>
          <w:bCs/>
          <w:sz w:val="28"/>
          <w:szCs w:val="28"/>
          <w:rtl/>
          <w:lang w:bidi="ar-DZ"/>
        </w:rPr>
        <w:t>1-</w:t>
      </w:r>
      <w:r w:rsidRPr="00771138">
        <w:rPr>
          <w:rFonts w:ascii="Sakkal Majalla" w:hAnsi="Sakkal Majalla" w:cs="Sakkal Majalla" w:hint="cs"/>
          <w:b/>
          <w:bCs/>
          <w:sz w:val="28"/>
          <w:szCs w:val="28"/>
          <w:rtl/>
          <w:lang w:bidi="ar-DZ"/>
        </w:rPr>
        <w:t>مفهوم الثقافة التنظيمية</w:t>
      </w:r>
      <w:r>
        <w:rPr>
          <w:rFonts w:ascii="Sakkal Majalla" w:hAnsi="Sakkal Majalla" w:cs="Sakkal Majalla" w:hint="cs"/>
          <w:b/>
          <w:bCs/>
          <w:rtl/>
          <w:lang w:bidi="ar-DZ"/>
        </w:rPr>
        <w:t>:</w:t>
      </w:r>
      <w:r w:rsidRPr="00771138">
        <w:rPr>
          <w:rFonts w:ascii="Sakkal Majalla" w:hAnsi="Sakkal Majalla" w:cs="Sakkal Majalla"/>
          <w:color w:val="000000"/>
          <w:sz w:val="28"/>
          <w:szCs w:val="28"/>
          <w:rtl/>
        </w:rPr>
        <w:t xml:space="preserve"> </w:t>
      </w:r>
      <w:r w:rsidRPr="00771138">
        <w:rPr>
          <w:rFonts w:ascii="Sakkal Majalla" w:hAnsi="Sakkal Majalla" w:cs="Sakkal Majalla"/>
          <w:color w:val="000000"/>
          <w:rtl/>
        </w:rPr>
        <w:t>هي مجموعة من القيم المشتركة وقواعد السلوك التي تحدد معايير التصرف داخل المنظّمة. والتي تكوّنت عبر مراحل حياة المنظّمة، مما أعطت سمة مميزة للتنظيم داخل كل منظّمة، فهي تعمل على مساعدة المنظمة في التعامل مع مختلف الضغوطات التي تتعرض لها. وتمثل روح المنظمة والبعد الخفي الذي يشكل الطابع المميز لهويتها ولشخصها.</w:t>
      </w:r>
      <w:r w:rsidRPr="00771138">
        <w:rPr>
          <w:rFonts w:ascii="Sakkal Majalla" w:hAnsi="Sakkal Majalla" w:cs="Sakkal Majalla" w:hint="cs"/>
          <w:b/>
          <w:bCs/>
          <w:color w:val="000000"/>
          <w:sz w:val="28"/>
          <w:szCs w:val="28"/>
          <w:rtl/>
        </w:rPr>
        <w:t>1ن</w:t>
      </w:r>
    </w:p>
    <w:p w:rsidR="00771138" w:rsidRDefault="00771138" w:rsidP="00771138">
      <w:pPr>
        <w:pStyle w:val="PlainText"/>
        <w:bidi/>
        <w:ind w:left="23"/>
        <w:rPr>
          <w:rFonts w:ascii="Sakkal Majalla" w:hAnsi="Sakkal Majalla" w:cs="Sakkal Majalla"/>
          <w:sz w:val="28"/>
          <w:szCs w:val="28"/>
          <w:rtl/>
          <w:lang w:bidi="ar-DZ"/>
        </w:rPr>
      </w:pPr>
      <w:r w:rsidRPr="00771138">
        <w:rPr>
          <w:rFonts w:ascii="Sakkal Majalla" w:hAnsi="Sakkal Majalla" w:cs="Sakkal Majalla" w:hint="cs"/>
          <w:sz w:val="28"/>
          <w:szCs w:val="28"/>
          <w:rtl/>
          <w:lang w:bidi="ar-DZ"/>
        </w:rPr>
        <w:t>2-اذكر مكونات الثقافة التنظيمية</w:t>
      </w:r>
      <w:r>
        <w:rPr>
          <w:rFonts w:ascii="Sakkal Majalla" w:hAnsi="Sakkal Majalla" w:cs="Sakkal Majalla" w:hint="cs"/>
          <w:sz w:val="28"/>
          <w:szCs w:val="28"/>
          <w:rtl/>
          <w:lang w:bidi="ar-DZ"/>
        </w:rPr>
        <w:t>:1ن</w:t>
      </w:r>
    </w:p>
    <w:p w:rsidR="00771138" w:rsidRPr="00861898" w:rsidRDefault="00771138" w:rsidP="00771138">
      <w:pPr>
        <w:pStyle w:val="ListParagraph"/>
        <w:numPr>
          <w:ilvl w:val="0"/>
          <w:numId w:val="5"/>
        </w:numPr>
        <w:bidi/>
        <w:spacing w:after="0" w:line="240" w:lineRule="auto"/>
        <w:ind w:left="0" w:firstLine="283"/>
        <w:jc w:val="both"/>
        <w:rPr>
          <w:rFonts w:ascii="Sakkal Majalla" w:hAnsi="Sakkal Majalla" w:cs="Sakkal Majalla"/>
          <w:b/>
          <w:bCs/>
          <w:color w:val="000000" w:themeColor="text1"/>
          <w:sz w:val="24"/>
          <w:szCs w:val="24"/>
          <w:rtl/>
          <w:lang w:bidi="ar-DZ"/>
        </w:rPr>
      </w:pPr>
      <w:r w:rsidRPr="00861898">
        <w:rPr>
          <w:rFonts w:ascii="Sakkal Majalla" w:hAnsi="Sakkal Majalla" w:cs="Sakkal Majalla"/>
          <w:b/>
          <w:bCs/>
          <w:color w:val="000000" w:themeColor="text1"/>
          <w:sz w:val="24"/>
          <w:szCs w:val="24"/>
          <w:rtl/>
          <w:lang w:bidi="ar-DZ"/>
        </w:rPr>
        <w:t>الإشارات الثقافية</w:t>
      </w:r>
    </w:p>
    <w:p w:rsidR="00771138" w:rsidRPr="00861898" w:rsidRDefault="00771138" w:rsidP="00771138">
      <w:pPr>
        <w:bidi/>
        <w:spacing w:after="0" w:line="240" w:lineRule="auto"/>
        <w:ind w:firstLine="283"/>
        <w:jc w:val="both"/>
        <w:rPr>
          <w:rFonts w:ascii="Sakkal Majalla" w:hAnsi="Sakkal Majalla" w:cs="Sakkal Majalla"/>
          <w:color w:val="000000" w:themeColor="text1"/>
          <w:sz w:val="24"/>
          <w:szCs w:val="24"/>
          <w:rtl/>
          <w:lang w:bidi="ar-DZ"/>
        </w:rPr>
      </w:pPr>
      <w:r w:rsidRPr="00861898">
        <w:rPr>
          <w:rFonts w:ascii="Sakkal Majalla" w:hAnsi="Sakkal Majalla" w:cs="Sakkal Majalla"/>
          <w:color w:val="000000" w:themeColor="text1"/>
          <w:sz w:val="24"/>
          <w:szCs w:val="24"/>
          <w:rtl/>
          <w:lang w:bidi="ar-DZ"/>
        </w:rPr>
        <w:t>وتشمل الإشارات الثقافية على ما يلي:</w:t>
      </w:r>
    </w:p>
    <w:p w:rsidR="00771138" w:rsidRPr="00861898" w:rsidRDefault="00771138" w:rsidP="00771138">
      <w:pPr>
        <w:pStyle w:val="ListParagraph"/>
        <w:numPr>
          <w:ilvl w:val="0"/>
          <w:numId w:val="6"/>
        </w:numPr>
        <w:tabs>
          <w:tab w:val="right" w:pos="425"/>
          <w:tab w:val="right" w:pos="567"/>
        </w:tabs>
        <w:bidi/>
        <w:spacing w:after="0" w:line="240" w:lineRule="auto"/>
        <w:ind w:left="0" w:firstLine="283"/>
        <w:jc w:val="both"/>
        <w:rPr>
          <w:rFonts w:ascii="Sakkal Majalla" w:hAnsi="Sakkal Majalla" w:cs="Sakkal Majalla"/>
          <w:b/>
          <w:bCs/>
          <w:color w:val="000000" w:themeColor="text1"/>
          <w:sz w:val="24"/>
          <w:szCs w:val="24"/>
          <w:rtl/>
          <w:lang w:bidi="ar-DZ"/>
        </w:rPr>
      </w:pPr>
      <w:r w:rsidRPr="00861898">
        <w:rPr>
          <w:rFonts w:ascii="Sakkal Majalla" w:hAnsi="Sakkal Majalla" w:cs="Sakkal Majalla"/>
          <w:b/>
          <w:bCs/>
          <w:color w:val="000000" w:themeColor="text1"/>
          <w:sz w:val="24"/>
          <w:szCs w:val="24"/>
          <w:rtl/>
          <w:lang w:bidi="ar-DZ"/>
        </w:rPr>
        <w:t>القيم التنظيمية:</w:t>
      </w:r>
    </w:p>
    <w:p w:rsidR="00771138" w:rsidRPr="00861898" w:rsidRDefault="00771138" w:rsidP="00771138">
      <w:pPr>
        <w:bidi/>
        <w:spacing w:after="0" w:line="240" w:lineRule="auto"/>
        <w:ind w:firstLine="283"/>
        <w:jc w:val="both"/>
        <w:rPr>
          <w:rFonts w:ascii="Sakkal Majalla" w:hAnsi="Sakkal Majalla" w:cs="Sakkal Majalla"/>
          <w:color w:val="000000" w:themeColor="text1"/>
          <w:sz w:val="24"/>
          <w:szCs w:val="24"/>
          <w:rtl/>
          <w:lang w:bidi="ar-DZ"/>
        </w:rPr>
      </w:pPr>
      <w:r w:rsidRPr="00861898">
        <w:rPr>
          <w:rFonts w:ascii="Sakkal Majalla" w:hAnsi="Sakkal Majalla" w:cs="Sakkal Majalla"/>
          <w:color w:val="000000" w:themeColor="text1"/>
          <w:sz w:val="24"/>
          <w:szCs w:val="24"/>
          <w:rtl/>
          <w:lang w:bidi="ar-DZ"/>
        </w:rPr>
        <w:t>وهي قواعد تمكن الفرد من التمييز بين الخطأ والصواب والمرغوب وغير مرغوب وبين ما يجب أن يكون وما هو كائن، أي كمرشد ومراقب للسلوك الإنساني لأنه يزود برؤية من اتجاهات الأفراد وطبيعة ثقافة المؤسسة.</w:t>
      </w:r>
    </w:p>
    <w:p w:rsidR="00771138" w:rsidRPr="00861898" w:rsidRDefault="00771138" w:rsidP="00771138">
      <w:pPr>
        <w:bidi/>
        <w:spacing w:after="0" w:line="240" w:lineRule="auto"/>
        <w:ind w:firstLine="283"/>
        <w:jc w:val="both"/>
        <w:rPr>
          <w:rFonts w:ascii="Sakkal Majalla" w:hAnsi="Sakkal Majalla" w:cs="Sakkal Majalla"/>
          <w:color w:val="000000" w:themeColor="text1"/>
          <w:sz w:val="24"/>
          <w:szCs w:val="24"/>
          <w:lang w:bidi="ar-DZ"/>
        </w:rPr>
      </w:pPr>
      <w:r w:rsidRPr="00861898">
        <w:rPr>
          <w:rFonts w:ascii="Sakkal Majalla" w:hAnsi="Sakkal Majalla" w:cs="Sakkal Majalla"/>
          <w:color w:val="000000" w:themeColor="text1"/>
          <w:sz w:val="24"/>
          <w:szCs w:val="24"/>
          <w:rtl/>
          <w:lang w:bidi="ar-DZ"/>
        </w:rPr>
        <w:t>حيث تقوم القيم التنظيمية بتوجيه سلوك العاملين في بيئة العمل، ضمن الظروف التنظيمية المختلفة ومن هذه القيم المساواة بين العاملين والاهتمام بإدارة الوقت والاهتمام بأداء واحترام الآخرين.</w:t>
      </w:r>
    </w:p>
    <w:p w:rsidR="00771138" w:rsidRPr="00861898" w:rsidRDefault="00771138" w:rsidP="00771138">
      <w:pPr>
        <w:pStyle w:val="NormalWeb"/>
        <w:bidi/>
        <w:spacing w:before="0" w:beforeAutospacing="0" w:after="0" w:afterAutospacing="0"/>
        <w:ind w:firstLine="283"/>
        <w:jc w:val="both"/>
        <w:rPr>
          <w:rFonts w:ascii="Sakkal Majalla" w:hAnsi="Sakkal Majalla" w:cs="Sakkal Majalla"/>
          <w:color w:val="000000" w:themeColor="text1"/>
          <w:rtl/>
        </w:rPr>
      </w:pPr>
      <w:r w:rsidRPr="00861898">
        <w:rPr>
          <w:rFonts w:ascii="Sakkal Majalla" w:hAnsi="Sakkal Majalla" w:cs="Sakkal Majalla"/>
          <w:color w:val="000000" w:themeColor="text1"/>
          <w:rtl/>
        </w:rPr>
        <w:t>وهي كذلك كافة القواعد السلوكية، والأخلاقية التي يتميّز بها الأفراد ضمن النظام الواحد، والتي تحدد طبيعية الأشياء، والأمور المقبولة، وغير المقبولة، الجيدة وغير الجيدة، المهمّة وغير المهمة، والتي تساهم في التأثير على بيئة العمل بشكل مباشر، بحيث تعمل على توجيه سلوك الأفراد وفقاً لنظام محدد، مع ضمان تطبيق المساواة بين كافة الأفراد داخل بيئة العمل، والاهتمام بنجاح الإنتاج، وغيرها من المؤثرات المهمة للعمل.</w:t>
      </w:r>
    </w:p>
    <w:p w:rsidR="00771138" w:rsidRPr="00861898" w:rsidRDefault="00771138" w:rsidP="00771138">
      <w:pPr>
        <w:pStyle w:val="NormalWeb"/>
        <w:bidi/>
        <w:spacing w:before="0" w:beforeAutospacing="0" w:after="0" w:afterAutospacing="0"/>
        <w:ind w:firstLine="283"/>
        <w:jc w:val="both"/>
        <w:rPr>
          <w:rFonts w:ascii="Sakkal Majalla" w:hAnsi="Sakkal Majalla" w:cs="Sakkal Majalla"/>
          <w:color w:val="000000" w:themeColor="text1"/>
          <w:rtl/>
          <w:lang w:bidi="ar-DZ"/>
        </w:rPr>
      </w:pPr>
      <w:r w:rsidRPr="00861898">
        <w:rPr>
          <w:rFonts w:ascii="Sakkal Majalla" w:hAnsi="Sakkal Majalla" w:cs="Sakkal Majalla"/>
          <w:color w:val="000000" w:themeColor="text1"/>
          <w:rtl/>
        </w:rPr>
        <w:t>و</w:t>
      </w:r>
      <w:r w:rsidRPr="00861898">
        <w:rPr>
          <w:rFonts w:ascii="Sakkal Majalla" w:hAnsi="Sakkal Majalla" w:cs="Sakkal Majalla"/>
          <w:color w:val="000000" w:themeColor="text1"/>
          <w:rtl/>
          <w:lang w:bidi="ar-DZ"/>
        </w:rPr>
        <w:t xml:space="preserve">لقد عرفها الأمريكي </w:t>
      </w:r>
      <w:proofErr w:type="spellStart"/>
      <w:r w:rsidRPr="00861898">
        <w:rPr>
          <w:rFonts w:ascii="Sakkal Majalla" w:hAnsi="Sakkal Majalla" w:cs="Sakkal Majalla"/>
          <w:color w:val="000000" w:themeColor="text1"/>
          <w:rtl/>
          <w:lang w:bidi="ar-DZ"/>
        </w:rPr>
        <w:t>روكيتش</w:t>
      </w:r>
      <w:proofErr w:type="spellEnd"/>
      <w:r w:rsidRPr="00861898">
        <w:rPr>
          <w:rFonts w:ascii="Sakkal Majalla" w:hAnsi="Sakkal Majalla" w:cs="Sakkal Majalla"/>
          <w:color w:val="000000" w:themeColor="text1"/>
          <w:rtl/>
          <w:lang w:bidi="ar-DZ"/>
        </w:rPr>
        <w:t xml:space="preserve"> بأنها:" اعتقاد راسخ بأن التصرف بطريقة معينة هو أفضل من التصرف بأي طريقة أخرى متاحة، وأن اتخاذ هدف معين للحياة يكون أفضل من اختياري هدف آخر متاح.</w:t>
      </w:r>
    </w:p>
    <w:p w:rsidR="00771138" w:rsidRPr="00861898" w:rsidRDefault="00771138" w:rsidP="00771138">
      <w:pPr>
        <w:pStyle w:val="ListParagraph"/>
        <w:numPr>
          <w:ilvl w:val="0"/>
          <w:numId w:val="6"/>
        </w:numPr>
        <w:tabs>
          <w:tab w:val="right" w:pos="425"/>
          <w:tab w:val="right" w:pos="567"/>
        </w:tabs>
        <w:bidi/>
        <w:spacing w:after="0" w:line="240" w:lineRule="auto"/>
        <w:ind w:left="0" w:firstLine="283"/>
        <w:jc w:val="both"/>
        <w:rPr>
          <w:rFonts w:ascii="Sakkal Majalla" w:hAnsi="Sakkal Majalla" w:cs="Sakkal Majalla"/>
          <w:b/>
          <w:bCs/>
          <w:color w:val="000000" w:themeColor="text1"/>
          <w:sz w:val="24"/>
          <w:szCs w:val="24"/>
          <w:rtl/>
          <w:lang w:bidi="ar-DZ"/>
        </w:rPr>
      </w:pPr>
      <w:r w:rsidRPr="00861898">
        <w:rPr>
          <w:rFonts w:ascii="Sakkal Majalla" w:hAnsi="Sakkal Majalla" w:cs="Sakkal Majalla"/>
          <w:b/>
          <w:bCs/>
          <w:color w:val="000000" w:themeColor="text1"/>
          <w:sz w:val="24"/>
          <w:szCs w:val="24"/>
          <w:rtl/>
          <w:lang w:bidi="ar-DZ"/>
        </w:rPr>
        <w:t xml:space="preserve">الأعراف والتوقعات </w:t>
      </w:r>
      <w:proofErr w:type="gramStart"/>
      <w:r w:rsidRPr="00861898">
        <w:rPr>
          <w:rFonts w:ascii="Sakkal Majalla" w:hAnsi="Sakkal Majalla" w:cs="Sakkal Majalla"/>
          <w:b/>
          <w:bCs/>
          <w:color w:val="000000" w:themeColor="text1"/>
          <w:sz w:val="24"/>
          <w:szCs w:val="24"/>
          <w:rtl/>
          <w:lang w:bidi="ar-DZ"/>
        </w:rPr>
        <w:t>التنظيمية :</w:t>
      </w:r>
      <w:proofErr w:type="gramEnd"/>
    </w:p>
    <w:p w:rsidR="00771138" w:rsidRPr="00861898" w:rsidRDefault="00771138" w:rsidP="00771138">
      <w:pPr>
        <w:pStyle w:val="ListParagraph"/>
        <w:numPr>
          <w:ilvl w:val="0"/>
          <w:numId w:val="4"/>
        </w:numPr>
        <w:bidi/>
        <w:spacing w:after="0" w:line="240" w:lineRule="auto"/>
        <w:ind w:left="0" w:firstLine="272"/>
        <w:jc w:val="both"/>
        <w:rPr>
          <w:rFonts w:ascii="Sakkal Majalla" w:hAnsi="Sakkal Majalla" w:cs="Sakkal Majalla"/>
          <w:color w:val="000000" w:themeColor="text1"/>
          <w:sz w:val="24"/>
          <w:szCs w:val="24"/>
          <w:rtl/>
          <w:lang w:bidi="ar-DZ"/>
        </w:rPr>
      </w:pPr>
      <w:r w:rsidRPr="00861898">
        <w:rPr>
          <w:rFonts w:ascii="Sakkal Majalla" w:hAnsi="Sakkal Majalla" w:cs="Sakkal Majalla"/>
          <w:b/>
          <w:bCs/>
          <w:color w:val="000000" w:themeColor="text1"/>
          <w:sz w:val="24"/>
          <w:szCs w:val="24"/>
          <w:rtl/>
          <w:lang w:bidi="ar-DZ"/>
        </w:rPr>
        <w:t>الأعراف التنظيمية</w:t>
      </w:r>
      <w:r w:rsidRPr="00861898">
        <w:rPr>
          <w:rFonts w:ascii="Sakkal Majalla" w:hAnsi="Sakkal Majalla" w:cs="Sakkal Majalla"/>
          <w:color w:val="000000" w:themeColor="text1"/>
          <w:sz w:val="24"/>
          <w:szCs w:val="24"/>
          <w:rtl/>
          <w:lang w:bidi="ar-DZ"/>
        </w:rPr>
        <w:t>:</w:t>
      </w:r>
    </w:p>
    <w:p w:rsidR="00771138" w:rsidRPr="00861898" w:rsidRDefault="00771138" w:rsidP="00771138">
      <w:pPr>
        <w:bidi/>
        <w:spacing w:after="0" w:line="240" w:lineRule="auto"/>
        <w:ind w:firstLine="283"/>
        <w:jc w:val="both"/>
        <w:rPr>
          <w:rFonts w:ascii="Sakkal Majalla" w:hAnsi="Sakkal Majalla" w:cs="Sakkal Majalla"/>
          <w:color w:val="000000" w:themeColor="text1"/>
          <w:sz w:val="24"/>
          <w:szCs w:val="24"/>
          <w:rtl/>
          <w:lang w:bidi="ar-DZ"/>
        </w:rPr>
      </w:pPr>
      <w:r w:rsidRPr="00861898">
        <w:rPr>
          <w:rFonts w:ascii="Sakkal Majalla" w:hAnsi="Sakkal Majalla" w:cs="Sakkal Majalla"/>
          <w:color w:val="000000" w:themeColor="text1"/>
          <w:sz w:val="24"/>
          <w:szCs w:val="24"/>
          <w:rtl/>
          <w:lang w:bidi="ar-DZ"/>
        </w:rPr>
        <w:t>يقصد بالأعراف تلك المعايير المدركة وغير الملموسة التي يلتزم بها العاملون داخل المنظمة.</w:t>
      </w:r>
    </w:p>
    <w:p w:rsidR="00771138" w:rsidRPr="00861898" w:rsidRDefault="00771138" w:rsidP="00771138">
      <w:pPr>
        <w:pStyle w:val="NormalWeb"/>
        <w:bidi/>
        <w:spacing w:before="0" w:beforeAutospacing="0" w:after="0" w:afterAutospacing="0"/>
        <w:ind w:firstLine="283"/>
        <w:jc w:val="both"/>
        <w:rPr>
          <w:rFonts w:ascii="Sakkal Majalla" w:hAnsi="Sakkal Majalla" w:cs="Sakkal Majalla"/>
          <w:color w:val="000000" w:themeColor="text1"/>
          <w:rtl/>
        </w:rPr>
      </w:pPr>
      <w:r w:rsidRPr="00861898">
        <w:rPr>
          <w:rFonts w:ascii="Sakkal Majalla" w:hAnsi="Sakkal Majalla" w:cs="Sakkal Majalla"/>
          <w:color w:val="000000" w:themeColor="text1"/>
          <w:rtl/>
        </w:rPr>
        <w:t xml:space="preserve">فهي مجموعةٌ من المعايير التي تتحكم بطبيعة العمل داخل المؤسسة، والتي تصبح مع الوقت مكوّناً رئيسيّاً من مكوّنات الثقافة التنظيمية، ومن الواجب أن يحرصَ كافة الموظفين على تطبيقها، </w:t>
      </w:r>
      <w:proofErr w:type="spellStart"/>
      <w:r w:rsidRPr="00861898">
        <w:rPr>
          <w:rFonts w:ascii="Sakkal Majalla" w:hAnsi="Sakkal Majalla" w:cs="Sakkal Majalla"/>
          <w:color w:val="000000" w:themeColor="text1"/>
          <w:rtl/>
        </w:rPr>
        <w:t>والإلتزام</w:t>
      </w:r>
      <w:proofErr w:type="spellEnd"/>
      <w:r w:rsidRPr="00861898">
        <w:rPr>
          <w:rFonts w:ascii="Sakkal Majalla" w:hAnsi="Sakkal Majalla" w:cs="Sakkal Majalla"/>
          <w:color w:val="000000" w:themeColor="text1"/>
          <w:rtl/>
        </w:rPr>
        <w:t xml:space="preserve"> بها من أجل ضمان نجاح العمل. </w:t>
      </w:r>
    </w:p>
    <w:p w:rsidR="00771138" w:rsidRPr="00861898" w:rsidRDefault="00771138" w:rsidP="00771138">
      <w:pPr>
        <w:pStyle w:val="ListParagraph"/>
        <w:numPr>
          <w:ilvl w:val="0"/>
          <w:numId w:val="4"/>
        </w:numPr>
        <w:bidi/>
        <w:spacing w:after="0" w:line="240" w:lineRule="auto"/>
        <w:ind w:left="0" w:firstLine="272"/>
        <w:jc w:val="both"/>
        <w:rPr>
          <w:rFonts w:ascii="Sakkal Majalla" w:hAnsi="Sakkal Majalla" w:cs="Sakkal Majalla"/>
          <w:color w:val="000000" w:themeColor="text1"/>
          <w:sz w:val="24"/>
          <w:szCs w:val="24"/>
          <w:rtl/>
          <w:lang w:bidi="ar-DZ"/>
        </w:rPr>
      </w:pPr>
      <w:r w:rsidRPr="00861898">
        <w:rPr>
          <w:rFonts w:ascii="Sakkal Majalla" w:hAnsi="Sakkal Majalla" w:cs="Sakkal Majalla"/>
          <w:b/>
          <w:bCs/>
          <w:color w:val="000000" w:themeColor="text1"/>
          <w:sz w:val="24"/>
          <w:szCs w:val="24"/>
          <w:rtl/>
          <w:lang w:bidi="ar-DZ"/>
        </w:rPr>
        <w:t>التوقعات</w:t>
      </w:r>
      <w:r w:rsidRPr="00861898">
        <w:rPr>
          <w:rFonts w:ascii="Sakkal Majalla" w:hAnsi="Sakkal Majalla" w:cs="Sakkal Majalla"/>
          <w:color w:val="000000" w:themeColor="text1"/>
          <w:sz w:val="24"/>
          <w:szCs w:val="24"/>
          <w:rtl/>
          <w:lang w:bidi="ar-DZ"/>
        </w:rPr>
        <w:t xml:space="preserve"> </w:t>
      </w:r>
      <w:r w:rsidRPr="00861898">
        <w:rPr>
          <w:rFonts w:ascii="Sakkal Majalla" w:hAnsi="Sakkal Majalla" w:cs="Sakkal Majalla"/>
          <w:b/>
          <w:bCs/>
          <w:color w:val="000000" w:themeColor="text1"/>
          <w:sz w:val="24"/>
          <w:szCs w:val="24"/>
          <w:rtl/>
          <w:lang w:bidi="ar-DZ"/>
        </w:rPr>
        <w:t>التنظيمية</w:t>
      </w:r>
      <w:r w:rsidRPr="00861898">
        <w:rPr>
          <w:rFonts w:ascii="Sakkal Majalla" w:hAnsi="Sakkal Majalla" w:cs="Sakkal Majalla"/>
          <w:color w:val="000000" w:themeColor="text1"/>
          <w:sz w:val="24"/>
          <w:szCs w:val="24"/>
          <w:rtl/>
          <w:lang w:bidi="ar-DZ"/>
        </w:rPr>
        <w:t xml:space="preserve"> تتمثل في التعاقد السيكولوجي غير المكتوب والذي يعني مجموعة من التوقعات يحددها أو يتوقعها الفرد أو المنظمة كلا منهما من الآخر خلال فترة عمل الفرد في المنظمة، مثال ذلك توقعات الرؤساء من المرؤوسين والزملاء من الزملاء الآخرين والمتمثلة بالتقدير والاحترام المتبادل، وتوفير بيئة تنظيمية ومناخ تنظيمي يساعد ويدعم احتياجات الفرد العامل النفسية والاقتصادية </w:t>
      </w:r>
    </w:p>
    <w:p w:rsidR="00771138" w:rsidRPr="00861898" w:rsidRDefault="00771138" w:rsidP="00771138">
      <w:pPr>
        <w:pStyle w:val="NormalWeb"/>
        <w:bidi/>
        <w:spacing w:before="0" w:beforeAutospacing="0" w:after="0" w:afterAutospacing="0"/>
        <w:ind w:firstLine="283"/>
        <w:jc w:val="both"/>
        <w:rPr>
          <w:rFonts w:ascii="Sakkal Majalla" w:hAnsi="Sakkal Majalla" w:cs="Sakkal Majalla"/>
          <w:color w:val="000000" w:themeColor="text1"/>
          <w:rtl/>
        </w:rPr>
      </w:pPr>
      <w:r w:rsidRPr="00861898">
        <w:rPr>
          <w:rFonts w:ascii="Sakkal Majalla" w:hAnsi="Sakkal Majalla" w:cs="Sakkal Majalla"/>
          <w:color w:val="000000" w:themeColor="text1"/>
          <w:rtl/>
          <w:lang w:bidi="ar-DZ"/>
        </w:rPr>
        <w:t>ف</w:t>
      </w:r>
      <w:r w:rsidRPr="00861898">
        <w:rPr>
          <w:rFonts w:ascii="Sakkal Majalla" w:hAnsi="Sakkal Majalla" w:cs="Sakkal Majalla"/>
          <w:color w:val="000000" w:themeColor="text1"/>
          <w:rtl/>
        </w:rPr>
        <w:t xml:space="preserve">هي كافة الآراء، أو الاحتمالات التي ترتبط بشكل مباشرٍ بالهيئة الإداريّة في المنشأة، والهدف منها وضع مجموعةٍ من البدائل التي تساعد في الوصول إلى النتائج المطلوبة بأفضل الوسائل الممكنة، وعادةً تعتمدُ التوقعات على الخبرة المسبقة، والمرتبطة بآراء المدراء حول الموظفين، أو المهام التي تم تنفيذها في السابق. </w:t>
      </w:r>
    </w:p>
    <w:p w:rsidR="00771138" w:rsidRPr="00861898" w:rsidRDefault="00771138" w:rsidP="00771138">
      <w:pPr>
        <w:pStyle w:val="ListParagraph"/>
        <w:numPr>
          <w:ilvl w:val="0"/>
          <w:numId w:val="6"/>
        </w:numPr>
        <w:tabs>
          <w:tab w:val="right" w:pos="425"/>
          <w:tab w:val="right" w:pos="567"/>
        </w:tabs>
        <w:bidi/>
        <w:spacing w:after="0" w:line="240" w:lineRule="auto"/>
        <w:ind w:left="0" w:firstLine="283"/>
        <w:jc w:val="both"/>
        <w:rPr>
          <w:rFonts w:ascii="Sakkal Majalla" w:hAnsi="Sakkal Majalla" w:cs="Sakkal Majalla"/>
          <w:b/>
          <w:bCs/>
          <w:color w:val="000000" w:themeColor="text1"/>
          <w:sz w:val="24"/>
          <w:szCs w:val="24"/>
          <w:rtl/>
          <w:lang w:bidi="ar-DZ"/>
        </w:rPr>
      </w:pPr>
      <w:r w:rsidRPr="00861898">
        <w:rPr>
          <w:rFonts w:ascii="Sakkal Majalla" w:hAnsi="Sakkal Majalla" w:cs="Sakkal Majalla"/>
          <w:b/>
          <w:bCs/>
          <w:color w:val="000000" w:themeColor="text1"/>
          <w:sz w:val="24"/>
          <w:szCs w:val="24"/>
          <w:rtl/>
          <w:lang w:bidi="ar-DZ"/>
        </w:rPr>
        <w:t>المعتقدات التنظيمية:</w:t>
      </w:r>
    </w:p>
    <w:p w:rsidR="00771138" w:rsidRPr="00861898" w:rsidRDefault="00771138" w:rsidP="00771138">
      <w:pPr>
        <w:bidi/>
        <w:spacing w:after="0" w:line="240" w:lineRule="auto"/>
        <w:ind w:firstLine="283"/>
        <w:jc w:val="both"/>
        <w:rPr>
          <w:rFonts w:ascii="Sakkal Majalla" w:hAnsi="Sakkal Majalla" w:cs="Sakkal Majalla"/>
          <w:color w:val="000000" w:themeColor="text1"/>
          <w:sz w:val="24"/>
          <w:szCs w:val="24"/>
          <w:lang w:bidi="ar-DZ"/>
        </w:rPr>
      </w:pPr>
      <w:r w:rsidRPr="00861898">
        <w:rPr>
          <w:rFonts w:ascii="Sakkal Majalla" w:hAnsi="Sakkal Majalla" w:cs="Sakkal Majalla"/>
          <w:color w:val="000000" w:themeColor="text1"/>
          <w:sz w:val="24"/>
          <w:szCs w:val="24"/>
          <w:rtl/>
          <w:lang w:bidi="ar-DZ"/>
        </w:rPr>
        <w:t>وهي عبارة عن أفكار مشتركة حول طبيعة العمل والحياة الاجتماعية في بيئة العمل، وطريقة إنجاز الأعمال والمهام التنظيمية، ومن هذه المعتقدات نجد المشاركة في عملية صنع القرارات والمساهمة في العمل الجماعي وأثر ذلك في تحقيق الأهداف التنظيمية.</w:t>
      </w:r>
    </w:p>
    <w:p w:rsidR="00771138" w:rsidRPr="00861898" w:rsidRDefault="00771138" w:rsidP="00771138">
      <w:pPr>
        <w:pStyle w:val="NormalWeb"/>
        <w:bidi/>
        <w:spacing w:before="0" w:beforeAutospacing="0" w:after="0" w:afterAutospacing="0"/>
        <w:ind w:firstLine="283"/>
        <w:jc w:val="both"/>
        <w:rPr>
          <w:rFonts w:ascii="Sakkal Majalla" w:hAnsi="Sakkal Majalla" w:cs="Sakkal Majalla"/>
          <w:color w:val="000000" w:themeColor="text1"/>
          <w:rtl/>
          <w:lang w:bidi="ar-DZ"/>
        </w:rPr>
      </w:pPr>
      <w:r w:rsidRPr="00861898">
        <w:rPr>
          <w:rFonts w:ascii="Sakkal Majalla" w:hAnsi="Sakkal Majalla" w:cs="Sakkal Majalla"/>
          <w:color w:val="000000" w:themeColor="text1"/>
          <w:rtl/>
          <w:lang w:bidi="ar-DZ"/>
        </w:rPr>
        <w:t>و</w:t>
      </w:r>
      <w:r w:rsidRPr="00861898">
        <w:rPr>
          <w:rFonts w:ascii="Sakkal Majalla" w:hAnsi="Sakkal Majalla" w:cs="Sakkal Majalla"/>
          <w:color w:val="000000" w:themeColor="text1"/>
          <w:rtl/>
        </w:rPr>
        <w:t xml:space="preserve">هي كذلك كافة الأفكار، والمفاهيم المشتركة بين الأفراد داخل بيئة العمل، والتي يحرصون على تطبيقها، ويرفضون تغييرها إلا في حال وجود عوامل تؤثّر عليها، وتدفع إلى تطويرها نحو الأفضل، وترتبط هذه المعتقدات بكافة الأمور العامّة، والتي تطبق بشكل يومي مثل إنجاز المهام، والأعمال المطلوبة خلال اليوم. </w:t>
      </w:r>
    </w:p>
    <w:p w:rsidR="00771138" w:rsidRPr="00861898" w:rsidRDefault="00771138" w:rsidP="00771138">
      <w:pPr>
        <w:pStyle w:val="ListParagraph"/>
        <w:numPr>
          <w:ilvl w:val="0"/>
          <w:numId w:val="6"/>
        </w:numPr>
        <w:tabs>
          <w:tab w:val="right" w:pos="425"/>
          <w:tab w:val="right" w:pos="567"/>
        </w:tabs>
        <w:bidi/>
        <w:spacing w:after="0" w:line="240" w:lineRule="auto"/>
        <w:ind w:left="0" w:firstLine="283"/>
        <w:jc w:val="both"/>
        <w:rPr>
          <w:rFonts w:ascii="Sakkal Majalla" w:hAnsi="Sakkal Majalla" w:cs="Sakkal Majalla"/>
          <w:b/>
          <w:bCs/>
          <w:color w:val="000000" w:themeColor="text1"/>
          <w:sz w:val="24"/>
          <w:szCs w:val="24"/>
          <w:rtl/>
          <w:lang w:bidi="ar-DZ"/>
        </w:rPr>
      </w:pPr>
      <w:r w:rsidRPr="00861898">
        <w:rPr>
          <w:rFonts w:ascii="Sakkal Majalla" w:hAnsi="Sakkal Majalla" w:cs="Sakkal Majalla"/>
          <w:b/>
          <w:bCs/>
          <w:color w:val="000000" w:themeColor="text1"/>
          <w:sz w:val="24"/>
          <w:szCs w:val="24"/>
          <w:rtl/>
          <w:lang w:bidi="ar-DZ"/>
        </w:rPr>
        <w:t>الرموز:</w:t>
      </w:r>
    </w:p>
    <w:p w:rsidR="00771138" w:rsidRPr="00861898" w:rsidRDefault="00771138" w:rsidP="00771138">
      <w:pPr>
        <w:bidi/>
        <w:spacing w:after="0" w:line="240" w:lineRule="auto"/>
        <w:ind w:firstLine="283"/>
        <w:jc w:val="both"/>
        <w:rPr>
          <w:rFonts w:ascii="Sakkal Majalla" w:hAnsi="Sakkal Majalla" w:cs="Sakkal Majalla"/>
          <w:color w:val="000000" w:themeColor="text1"/>
          <w:sz w:val="24"/>
          <w:szCs w:val="24"/>
          <w:rtl/>
          <w:lang w:bidi="ar-DZ"/>
        </w:rPr>
      </w:pPr>
      <w:r w:rsidRPr="00861898">
        <w:rPr>
          <w:rFonts w:ascii="Sakkal Majalla" w:hAnsi="Sakkal Majalla" w:cs="Sakkal Majalla"/>
          <w:color w:val="000000" w:themeColor="text1"/>
          <w:sz w:val="24"/>
          <w:szCs w:val="24"/>
          <w:rtl/>
          <w:lang w:bidi="ar-DZ"/>
        </w:rPr>
        <w:lastRenderedPageBreak/>
        <w:t>هي عبارة عن إشارات متميزة مثل الشعارات وهي الصورة الرمزية الممثلة للمنظمة، إضافة إلى نمط اللباس والنمط المعماري (شكل المباني وتهيئتها)، كيفية إدارة الوقت، اللغة المستعملة داخل المنظمة.</w:t>
      </w:r>
    </w:p>
    <w:p w:rsidR="00771138" w:rsidRPr="00861898" w:rsidRDefault="00771138" w:rsidP="00771138">
      <w:pPr>
        <w:pStyle w:val="ListParagraph"/>
        <w:numPr>
          <w:ilvl w:val="0"/>
          <w:numId w:val="6"/>
        </w:numPr>
        <w:tabs>
          <w:tab w:val="right" w:pos="425"/>
          <w:tab w:val="right" w:pos="567"/>
        </w:tabs>
        <w:bidi/>
        <w:spacing w:after="0" w:line="240" w:lineRule="auto"/>
        <w:ind w:left="0" w:firstLine="283"/>
        <w:jc w:val="both"/>
        <w:rPr>
          <w:rFonts w:ascii="Sakkal Majalla" w:hAnsi="Sakkal Majalla" w:cs="Sakkal Majalla"/>
          <w:b/>
          <w:bCs/>
          <w:color w:val="000000" w:themeColor="text1"/>
          <w:sz w:val="24"/>
          <w:szCs w:val="24"/>
          <w:rtl/>
          <w:lang w:bidi="ar-DZ"/>
        </w:rPr>
      </w:pPr>
      <w:proofErr w:type="spellStart"/>
      <w:r w:rsidRPr="00861898">
        <w:rPr>
          <w:rFonts w:ascii="Sakkal Majalla" w:hAnsi="Sakkal Majalla" w:cs="Sakkal Majalla"/>
          <w:b/>
          <w:bCs/>
          <w:color w:val="000000" w:themeColor="text1"/>
          <w:sz w:val="24"/>
          <w:szCs w:val="24"/>
          <w:rtl/>
          <w:lang w:bidi="ar-DZ"/>
        </w:rPr>
        <w:t>الطابوهات</w:t>
      </w:r>
      <w:proofErr w:type="spellEnd"/>
      <w:r w:rsidRPr="00861898">
        <w:rPr>
          <w:rFonts w:ascii="Sakkal Majalla" w:hAnsi="Sakkal Majalla" w:cs="Sakkal Majalla"/>
          <w:b/>
          <w:bCs/>
          <w:color w:val="000000" w:themeColor="text1"/>
          <w:sz w:val="24"/>
          <w:szCs w:val="24"/>
          <w:rtl/>
          <w:lang w:bidi="ar-DZ"/>
        </w:rPr>
        <w:t>:</w:t>
      </w:r>
    </w:p>
    <w:p w:rsidR="00771138" w:rsidRPr="00861898" w:rsidRDefault="00771138" w:rsidP="00771138">
      <w:pPr>
        <w:autoSpaceDE w:val="0"/>
        <w:autoSpaceDN w:val="0"/>
        <w:bidi/>
        <w:adjustRightInd w:val="0"/>
        <w:spacing w:after="0" w:line="240" w:lineRule="auto"/>
        <w:ind w:firstLine="283"/>
        <w:jc w:val="both"/>
        <w:rPr>
          <w:rFonts w:ascii="Sakkal Majalla" w:hAnsi="Sakkal Majalla" w:cs="Sakkal Majalla"/>
          <w:color w:val="000000" w:themeColor="text1"/>
          <w:sz w:val="24"/>
          <w:szCs w:val="24"/>
          <w:rtl/>
          <w:lang w:bidi="ar-DZ"/>
        </w:rPr>
      </w:pPr>
      <w:r w:rsidRPr="00861898">
        <w:rPr>
          <w:rFonts w:ascii="Sakkal Majalla" w:hAnsi="Sakkal Majalla" w:cs="Sakkal Majalla"/>
          <w:color w:val="000000" w:themeColor="text1"/>
          <w:sz w:val="24"/>
          <w:szCs w:val="24"/>
          <w:rtl/>
          <w:lang w:bidi="ar-DZ"/>
        </w:rPr>
        <w:t>وهي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تود</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إخفاءه</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ورفضه</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وتعني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المواضيع</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التي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يجب</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عدم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الخوض</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فيها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أو</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الكلام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عنها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أو تداولها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داخل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وهي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نتاج</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لتجارب</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مأساوية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مرت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بها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كإخفاقات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تجارية،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مدير فاشل،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والتي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 شأنها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 xml:space="preserve">إحداث </w:t>
      </w:r>
      <w:proofErr w:type="spellStart"/>
      <w:r w:rsidRPr="00861898">
        <w:rPr>
          <w:rFonts w:ascii="Sakkal Majalla" w:hAnsi="Sakkal Majalla" w:cs="Sakkal Majalla"/>
          <w:color w:val="000000" w:themeColor="text1"/>
          <w:sz w:val="24"/>
          <w:szCs w:val="24"/>
          <w:rtl/>
          <w:lang w:bidi="ar-DZ"/>
        </w:rPr>
        <w:t>إضطراب</w:t>
      </w:r>
      <w:proofErr w:type="spellEnd"/>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صورة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العاملين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داخل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وكذا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الصورة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الخارجية للمنظمة،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مما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قد</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يؤثر</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سلبا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على</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أداء</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العاملين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والمنظمة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ككل</w:t>
      </w:r>
      <w:r w:rsidRPr="00861898">
        <w:rPr>
          <w:rFonts w:ascii="Sakkal Majalla" w:hAnsi="Sakkal Majalla" w:cs="Sakkal Majalla"/>
          <w:color w:val="000000" w:themeColor="text1"/>
          <w:sz w:val="24"/>
          <w:szCs w:val="24"/>
          <w:lang w:bidi="ar-DZ"/>
        </w:rPr>
        <w:t>.</w:t>
      </w:r>
      <w:r w:rsidRPr="00861898">
        <w:rPr>
          <w:rStyle w:val="FootnoteReference"/>
          <w:rFonts w:ascii="Sakkal Majalla" w:hAnsi="Sakkal Majalla" w:cs="Sakkal Majalla"/>
          <w:color w:val="000000" w:themeColor="text1"/>
          <w:sz w:val="24"/>
          <w:szCs w:val="24"/>
          <w:rtl/>
          <w:lang w:bidi="ar-DZ"/>
        </w:rPr>
        <w:t xml:space="preserve"> </w:t>
      </w:r>
    </w:p>
    <w:p w:rsidR="00771138" w:rsidRPr="00861898" w:rsidRDefault="00771138" w:rsidP="00771138">
      <w:pPr>
        <w:pStyle w:val="ListParagraph"/>
        <w:numPr>
          <w:ilvl w:val="0"/>
          <w:numId w:val="6"/>
        </w:numPr>
        <w:tabs>
          <w:tab w:val="right" w:pos="425"/>
          <w:tab w:val="right" w:pos="567"/>
        </w:tabs>
        <w:bidi/>
        <w:spacing w:after="0" w:line="240" w:lineRule="auto"/>
        <w:ind w:left="0" w:firstLine="283"/>
        <w:jc w:val="both"/>
        <w:rPr>
          <w:rFonts w:ascii="Sakkal Majalla" w:hAnsi="Sakkal Majalla" w:cs="Sakkal Majalla"/>
          <w:b/>
          <w:bCs/>
          <w:color w:val="000000" w:themeColor="text1"/>
          <w:sz w:val="24"/>
          <w:szCs w:val="24"/>
          <w:lang w:bidi="ar-DZ"/>
        </w:rPr>
      </w:pPr>
      <w:r w:rsidRPr="00861898">
        <w:rPr>
          <w:rFonts w:ascii="Sakkal Majalla" w:hAnsi="Sakkal Majalla" w:cs="Sakkal Majalla"/>
          <w:b/>
          <w:bCs/>
          <w:color w:val="000000" w:themeColor="text1"/>
          <w:sz w:val="24"/>
          <w:szCs w:val="24"/>
          <w:rtl/>
          <w:lang w:bidi="ar-DZ"/>
        </w:rPr>
        <w:t>الأساطير:</w:t>
      </w:r>
    </w:p>
    <w:p w:rsidR="00771138" w:rsidRPr="00861898" w:rsidRDefault="00771138" w:rsidP="00771138">
      <w:pPr>
        <w:autoSpaceDE w:val="0"/>
        <w:autoSpaceDN w:val="0"/>
        <w:bidi/>
        <w:adjustRightInd w:val="0"/>
        <w:spacing w:after="0" w:line="240" w:lineRule="auto"/>
        <w:ind w:firstLine="283"/>
        <w:jc w:val="both"/>
        <w:rPr>
          <w:rFonts w:ascii="Sakkal Majalla" w:hAnsi="Sakkal Majalla" w:cs="Sakkal Majalla"/>
          <w:color w:val="000000" w:themeColor="text1"/>
          <w:sz w:val="24"/>
          <w:szCs w:val="24"/>
          <w:rtl/>
          <w:lang w:bidi="ar-DZ"/>
        </w:rPr>
      </w:pPr>
      <w:r w:rsidRPr="00861898">
        <w:rPr>
          <w:rFonts w:ascii="Sakkal Majalla" w:hAnsi="Sakkal Majalla" w:cs="Sakkal Majalla"/>
          <w:color w:val="000000" w:themeColor="text1"/>
          <w:sz w:val="24"/>
          <w:szCs w:val="24"/>
          <w:rtl/>
          <w:lang w:bidi="ar-DZ"/>
        </w:rPr>
        <w:t>تعتبر</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الأسطورة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رواية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تمثيل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أشخاص</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خياليين،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ويمكن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تعريفها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بأنها:"المعتقدات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المشبعة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أو المحملة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بالقيم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والمبادئ</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التي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يعتنقها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الناس</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والتي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يعيشونها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أو</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أجلها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ويرتبط</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كل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مجتمع</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بنسق 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الأساطير</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بعيد</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عن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الصورة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الفكرية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المعقدة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التي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تتضمن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الوقت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نفسه</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كل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النشاط</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الإنساني</w:t>
      </w:r>
      <w:r w:rsidRPr="00861898">
        <w:rPr>
          <w:rFonts w:ascii="Sakkal Majalla" w:hAnsi="Sakkal Majalla" w:cs="Sakkal Majalla"/>
          <w:color w:val="000000" w:themeColor="text1"/>
          <w:sz w:val="24"/>
          <w:szCs w:val="24"/>
          <w:lang w:bidi="ar-DZ"/>
        </w:rPr>
        <w:t>."</w:t>
      </w:r>
    </w:p>
    <w:p w:rsidR="00771138" w:rsidRPr="00861898" w:rsidRDefault="00771138" w:rsidP="00771138">
      <w:pPr>
        <w:pStyle w:val="ListParagraph"/>
        <w:numPr>
          <w:ilvl w:val="0"/>
          <w:numId w:val="6"/>
        </w:numPr>
        <w:tabs>
          <w:tab w:val="right" w:pos="425"/>
          <w:tab w:val="right" w:pos="567"/>
        </w:tabs>
        <w:bidi/>
        <w:spacing w:after="0" w:line="240" w:lineRule="auto"/>
        <w:ind w:left="0" w:firstLine="283"/>
        <w:jc w:val="both"/>
        <w:rPr>
          <w:rFonts w:ascii="Sakkal Majalla" w:hAnsi="Sakkal Majalla" w:cs="Sakkal Majalla"/>
          <w:b/>
          <w:bCs/>
          <w:color w:val="000000" w:themeColor="text1"/>
          <w:sz w:val="24"/>
          <w:szCs w:val="24"/>
          <w:lang w:bidi="ar-DZ"/>
        </w:rPr>
      </w:pPr>
      <w:r w:rsidRPr="00861898">
        <w:rPr>
          <w:rFonts w:ascii="Sakkal Majalla" w:hAnsi="Sakkal Majalla" w:cs="Sakkal Majalla"/>
          <w:b/>
          <w:bCs/>
          <w:color w:val="000000" w:themeColor="text1"/>
          <w:sz w:val="24"/>
          <w:szCs w:val="24"/>
          <w:rtl/>
          <w:lang w:bidi="ar-DZ"/>
        </w:rPr>
        <w:t>الطقوس</w:t>
      </w:r>
      <w:r w:rsidRPr="00861898">
        <w:rPr>
          <w:rFonts w:ascii="Sakkal Majalla" w:hAnsi="Sakkal Majalla" w:cs="Sakkal Majalla"/>
          <w:b/>
          <w:bCs/>
          <w:color w:val="000000" w:themeColor="text1"/>
          <w:sz w:val="24"/>
          <w:szCs w:val="24"/>
          <w:lang w:bidi="ar-DZ"/>
        </w:rPr>
        <w:t xml:space="preserve"> </w:t>
      </w:r>
      <w:r w:rsidRPr="00861898">
        <w:rPr>
          <w:rFonts w:ascii="Sakkal Majalla" w:hAnsi="Sakkal Majalla" w:cs="Sakkal Majalla"/>
          <w:b/>
          <w:bCs/>
          <w:color w:val="000000" w:themeColor="text1"/>
          <w:sz w:val="24"/>
          <w:szCs w:val="24"/>
          <w:rtl/>
          <w:lang w:bidi="ar-DZ"/>
        </w:rPr>
        <w:t>الجماعية</w:t>
      </w:r>
      <w:r w:rsidRPr="00861898">
        <w:rPr>
          <w:rFonts w:ascii="Sakkal Majalla" w:hAnsi="Sakkal Majalla" w:cs="Sakkal Majalla"/>
          <w:b/>
          <w:bCs/>
          <w:color w:val="000000" w:themeColor="text1"/>
          <w:sz w:val="24"/>
          <w:szCs w:val="24"/>
          <w:lang w:bidi="ar-DZ"/>
        </w:rPr>
        <w:t xml:space="preserve"> </w:t>
      </w:r>
      <w:proofErr w:type="gramStart"/>
      <w:r w:rsidRPr="00861898">
        <w:rPr>
          <w:rFonts w:ascii="Sakkal Majalla" w:hAnsi="Sakkal Majalla" w:cs="Sakkal Majalla"/>
          <w:b/>
          <w:bCs/>
          <w:color w:val="000000" w:themeColor="text1"/>
          <w:sz w:val="24"/>
          <w:szCs w:val="24"/>
          <w:rtl/>
          <w:lang w:bidi="ar-DZ"/>
        </w:rPr>
        <w:t>و</w:t>
      </w:r>
      <w:r w:rsidRPr="00861898">
        <w:rPr>
          <w:rFonts w:ascii="Sakkal Majalla" w:hAnsi="Sakkal Majalla" w:cs="Sakkal Majalla"/>
          <w:b/>
          <w:bCs/>
          <w:color w:val="000000" w:themeColor="text1"/>
          <w:sz w:val="24"/>
          <w:szCs w:val="24"/>
          <w:lang w:bidi="ar-DZ"/>
        </w:rPr>
        <w:t xml:space="preserve"> </w:t>
      </w:r>
      <w:r w:rsidRPr="00861898">
        <w:rPr>
          <w:rFonts w:ascii="Sakkal Majalla" w:hAnsi="Sakkal Majalla" w:cs="Sakkal Majalla"/>
          <w:b/>
          <w:bCs/>
          <w:color w:val="000000" w:themeColor="text1"/>
          <w:sz w:val="24"/>
          <w:szCs w:val="24"/>
          <w:rtl/>
          <w:lang w:bidi="ar-DZ"/>
        </w:rPr>
        <w:t>الاحتفالات</w:t>
      </w:r>
      <w:proofErr w:type="gramEnd"/>
    </w:p>
    <w:p w:rsidR="00771138" w:rsidRPr="00861898" w:rsidRDefault="00771138" w:rsidP="00771138">
      <w:pPr>
        <w:autoSpaceDE w:val="0"/>
        <w:autoSpaceDN w:val="0"/>
        <w:bidi/>
        <w:adjustRightInd w:val="0"/>
        <w:spacing w:after="0" w:line="240" w:lineRule="auto"/>
        <w:ind w:firstLine="283"/>
        <w:jc w:val="both"/>
        <w:rPr>
          <w:rFonts w:ascii="Sakkal Majalla" w:hAnsi="Sakkal Majalla" w:cs="Sakkal Majalla"/>
          <w:color w:val="000000" w:themeColor="text1"/>
          <w:sz w:val="24"/>
          <w:szCs w:val="24"/>
          <w:lang w:bidi="ar-DZ"/>
        </w:rPr>
      </w:pPr>
      <w:r w:rsidRPr="00861898">
        <w:rPr>
          <w:rFonts w:ascii="Sakkal Majalla" w:hAnsi="Sakkal Majalla" w:cs="Sakkal Majalla"/>
          <w:color w:val="000000" w:themeColor="text1"/>
          <w:sz w:val="24"/>
          <w:szCs w:val="24"/>
          <w:rtl/>
          <w:lang w:bidi="ar-DZ"/>
        </w:rPr>
        <w:t>الطقوس</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هي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عبارة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عن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التطبيقات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المنتظمة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والثابتة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للأساطير</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المتعلقة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بالأنشطة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اليومية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للمنظمة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مثل اللغة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المستعملة،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طريقة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استقبال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موظف</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جديد،</w:t>
      </w:r>
      <w:r w:rsidRPr="00861898">
        <w:rPr>
          <w:rFonts w:ascii="Sakkal Majalla" w:hAnsi="Sakkal Majalla" w:cs="Sakkal Majalla"/>
          <w:color w:val="000000" w:themeColor="text1"/>
          <w:sz w:val="24"/>
          <w:szCs w:val="24"/>
          <w:lang w:bidi="ar-DZ"/>
        </w:rPr>
        <w:t xml:space="preserve"> </w:t>
      </w:r>
      <w:proofErr w:type="spellStart"/>
      <w:r w:rsidRPr="00861898">
        <w:rPr>
          <w:rFonts w:ascii="Sakkal Majalla" w:hAnsi="Sakkal Majalla" w:cs="Sakkal Majalla"/>
          <w:color w:val="000000" w:themeColor="text1"/>
          <w:sz w:val="24"/>
          <w:szCs w:val="24"/>
          <w:rtl/>
          <w:lang w:bidi="ar-DZ"/>
        </w:rPr>
        <w:t>الإحتفالات</w:t>
      </w:r>
      <w:proofErr w:type="spellEnd"/>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السنوية،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العيد</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السنوي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لإنشاء</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 وتعرف</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الطقوس</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الجماعية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بأنها</w:t>
      </w:r>
      <w:r w:rsidRPr="00861898">
        <w:rPr>
          <w:rFonts w:ascii="Sakkal Majalla" w:hAnsi="Sakkal Majalla" w:cs="Sakkal Majalla"/>
          <w:color w:val="000000" w:themeColor="text1"/>
          <w:sz w:val="24"/>
          <w:szCs w:val="24"/>
          <w:lang w:bidi="ar-DZ"/>
        </w:rPr>
        <w:t>:</w:t>
      </w:r>
      <w:r w:rsidRPr="00861898">
        <w:rPr>
          <w:rFonts w:ascii="Sakkal Majalla" w:hAnsi="Sakkal Majalla" w:cs="Sakkal Majalla"/>
          <w:color w:val="000000" w:themeColor="text1"/>
          <w:sz w:val="24"/>
          <w:szCs w:val="24"/>
          <w:rtl/>
          <w:lang w:bidi="ar-DZ"/>
        </w:rPr>
        <w:t xml:space="preserve"> "التعبير</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المتكرر</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للأساطير</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بواسطة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أنشطة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منتظمة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ومبرمجة</w:t>
      </w:r>
      <w:r w:rsidRPr="00861898">
        <w:rPr>
          <w:rFonts w:ascii="Sakkal Majalla" w:hAnsi="Sakkal Majalla" w:cs="Sakkal Majalla"/>
          <w:color w:val="000000" w:themeColor="text1"/>
          <w:sz w:val="24"/>
          <w:szCs w:val="24"/>
          <w:lang w:bidi="ar-DZ"/>
        </w:rPr>
        <w:t>"</w:t>
      </w:r>
      <w:r w:rsidRPr="00861898">
        <w:rPr>
          <w:rFonts w:ascii="Sakkal Majalla" w:hAnsi="Sakkal Majalla" w:cs="Sakkal Majalla"/>
          <w:color w:val="000000" w:themeColor="text1"/>
          <w:sz w:val="24"/>
          <w:szCs w:val="24"/>
          <w:rtl/>
          <w:lang w:bidi="ar-DZ"/>
        </w:rPr>
        <w:t xml:space="preserve"> </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وذلك</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بهدف</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تأمين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ونقل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مجموعة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 القيم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إلى</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العاملين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إضافة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إلى</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تقوية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الشعور</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بالانتماء</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للمنظمة</w:t>
      </w:r>
      <w:r w:rsidRPr="00861898">
        <w:rPr>
          <w:rFonts w:ascii="Sakkal Majalla" w:hAnsi="Sakkal Majalla" w:cs="Sakkal Majalla"/>
          <w:color w:val="000000" w:themeColor="text1"/>
          <w:sz w:val="24"/>
          <w:szCs w:val="24"/>
          <w:lang w:bidi="ar-DZ"/>
        </w:rPr>
        <w:t>.</w:t>
      </w:r>
    </w:p>
    <w:p w:rsidR="00771138" w:rsidRPr="00861898" w:rsidRDefault="00771138" w:rsidP="00771138">
      <w:pPr>
        <w:autoSpaceDE w:val="0"/>
        <w:autoSpaceDN w:val="0"/>
        <w:bidi/>
        <w:adjustRightInd w:val="0"/>
        <w:spacing w:after="0" w:line="240" w:lineRule="auto"/>
        <w:ind w:firstLine="283"/>
        <w:jc w:val="both"/>
        <w:rPr>
          <w:rFonts w:ascii="Sakkal Majalla" w:hAnsi="Sakkal Majalla" w:cs="Sakkal Majalla"/>
          <w:color w:val="000000" w:themeColor="text1"/>
          <w:sz w:val="24"/>
          <w:szCs w:val="24"/>
          <w:lang w:bidi="ar-DZ"/>
        </w:rPr>
      </w:pPr>
      <w:r w:rsidRPr="00861898">
        <w:rPr>
          <w:rFonts w:ascii="Sakkal Majalla" w:hAnsi="Sakkal Majalla" w:cs="Sakkal Majalla"/>
          <w:color w:val="000000" w:themeColor="text1"/>
          <w:sz w:val="24"/>
          <w:szCs w:val="24"/>
          <w:rtl/>
          <w:lang w:bidi="ar-DZ"/>
        </w:rPr>
        <w:t>كما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تؤدي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الطقوس</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الجماعية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مجموعة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الوظائف</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أهمها:</w:t>
      </w:r>
    </w:p>
    <w:p w:rsidR="00771138" w:rsidRPr="00861898" w:rsidRDefault="00771138" w:rsidP="00771138">
      <w:pPr>
        <w:numPr>
          <w:ilvl w:val="0"/>
          <w:numId w:val="3"/>
        </w:numPr>
        <w:tabs>
          <w:tab w:val="clear" w:pos="720"/>
          <w:tab w:val="num" w:pos="0"/>
          <w:tab w:val="right" w:pos="567"/>
        </w:tabs>
        <w:autoSpaceDE w:val="0"/>
        <w:autoSpaceDN w:val="0"/>
        <w:bidi/>
        <w:adjustRightInd w:val="0"/>
        <w:spacing w:after="0" w:line="240" w:lineRule="auto"/>
        <w:ind w:left="0" w:firstLine="283"/>
        <w:jc w:val="both"/>
        <w:rPr>
          <w:rFonts w:ascii="Sakkal Majalla" w:hAnsi="Sakkal Majalla" w:cs="Sakkal Majalla"/>
          <w:color w:val="000000" w:themeColor="text1"/>
          <w:sz w:val="24"/>
          <w:szCs w:val="24"/>
          <w:lang w:bidi="ar-DZ"/>
        </w:rPr>
      </w:pPr>
      <w:r w:rsidRPr="00861898">
        <w:rPr>
          <w:rFonts w:ascii="Sakkal Majalla" w:hAnsi="Sakkal Majalla" w:cs="Sakkal Majalla"/>
          <w:color w:val="000000" w:themeColor="text1"/>
          <w:sz w:val="24"/>
          <w:szCs w:val="24"/>
          <w:rtl/>
          <w:lang w:bidi="ar-DZ"/>
        </w:rPr>
        <w:t>التأكيد</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على</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القيم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المشتركة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مثل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التجديد</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والمشاركة</w:t>
      </w:r>
      <w:r w:rsidRPr="00861898">
        <w:rPr>
          <w:rFonts w:ascii="Sakkal Majalla" w:hAnsi="Sakkal Majalla" w:cs="Sakkal Majalla"/>
          <w:color w:val="000000" w:themeColor="text1"/>
          <w:sz w:val="24"/>
          <w:szCs w:val="24"/>
          <w:lang w:bidi="ar-DZ"/>
        </w:rPr>
        <w:t>.</w:t>
      </w:r>
    </w:p>
    <w:p w:rsidR="00771138" w:rsidRPr="00861898" w:rsidRDefault="00771138" w:rsidP="00771138">
      <w:pPr>
        <w:numPr>
          <w:ilvl w:val="0"/>
          <w:numId w:val="3"/>
        </w:numPr>
        <w:tabs>
          <w:tab w:val="clear" w:pos="720"/>
          <w:tab w:val="num" w:pos="0"/>
          <w:tab w:val="right" w:pos="567"/>
        </w:tabs>
        <w:autoSpaceDE w:val="0"/>
        <w:autoSpaceDN w:val="0"/>
        <w:bidi/>
        <w:adjustRightInd w:val="0"/>
        <w:spacing w:after="0" w:line="240" w:lineRule="auto"/>
        <w:ind w:left="0" w:firstLine="283"/>
        <w:jc w:val="both"/>
        <w:rPr>
          <w:rFonts w:ascii="Sakkal Majalla" w:hAnsi="Sakkal Majalla" w:cs="Sakkal Majalla"/>
          <w:color w:val="000000" w:themeColor="text1"/>
          <w:sz w:val="24"/>
          <w:szCs w:val="24"/>
          <w:lang w:bidi="ar-DZ"/>
        </w:rPr>
      </w:pPr>
      <w:r w:rsidRPr="00861898">
        <w:rPr>
          <w:rFonts w:ascii="Sakkal Majalla" w:hAnsi="Sakkal Majalla" w:cs="Sakkal Majalla"/>
          <w:color w:val="000000" w:themeColor="text1"/>
          <w:sz w:val="24"/>
          <w:szCs w:val="24"/>
          <w:rtl/>
          <w:lang w:bidi="ar-DZ"/>
        </w:rPr>
        <w:t>تجمع</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الطقوس</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بين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مختلف</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المستويات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والوظائف</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نفس</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الوقت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ونفس</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النشاط</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وفي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مكان واحد</w:t>
      </w:r>
      <w:r w:rsidRPr="00861898">
        <w:rPr>
          <w:rFonts w:ascii="Sakkal Majalla" w:hAnsi="Sakkal Majalla" w:cs="Sakkal Majalla"/>
          <w:color w:val="000000" w:themeColor="text1"/>
          <w:sz w:val="24"/>
          <w:szCs w:val="24"/>
          <w:lang w:bidi="ar-DZ"/>
        </w:rPr>
        <w:t>.</w:t>
      </w:r>
    </w:p>
    <w:p w:rsidR="00771138" w:rsidRPr="00861898" w:rsidRDefault="00771138" w:rsidP="00771138">
      <w:pPr>
        <w:numPr>
          <w:ilvl w:val="0"/>
          <w:numId w:val="3"/>
        </w:numPr>
        <w:tabs>
          <w:tab w:val="clear" w:pos="720"/>
          <w:tab w:val="num" w:pos="0"/>
          <w:tab w:val="right" w:pos="567"/>
        </w:tabs>
        <w:autoSpaceDE w:val="0"/>
        <w:autoSpaceDN w:val="0"/>
        <w:bidi/>
        <w:adjustRightInd w:val="0"/>
        <w:spacing w:after="0" w:line="240" w:lineRule="auto"/>
        <w:ind w:left="0" w:firstLine="283"/>
        <w:jc w:val="both"/>
        <w:rPr>
          <w:rFonts w:ascii="Sakkal Majalla" w:hAnsi="Sakkal Majalla" w:cs="Sakkal Majalla"/>
          <w:color w:val="000000" w:themeColor="text1"/>
          <w:sz w:val="24"/>
          <w:szCs w:val="24"/>
          <w:lang w:bidi="ar-DZ"/>
        </w:rPr>
      </w:pPr>
      <w:r w:rsidRPr="00861898">
        <w:rPr>
          <w:rFonts w:ascii="Sakkal Majalla" w:hAnsi="Sakkal Majalla" w:cs="Sakkal Majalla"/>
          <w:color w:val="000000" w:themeColor="text1"/>
          <w:sz w:val="24"/>
          <w:szCs w:val="24"/>
          <w:rtl/>
          <w:lang w:bidi="ar-DZ"/>
        </w:rPr>
        <w:t>تعمل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الطقوس</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على</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إحداث</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التنظيم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باعتبارها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سلوكيات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معترف بها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طرف</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الجميع، أما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الاحتفالات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فهي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نشاطات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مبرمجة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خصوصا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أجل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مكافأة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العاملين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أو</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تشجيعهم حيث</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تقام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مناسبات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معينة،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تستطيع</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الإدارة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خلالها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تعزيز</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قيم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معينة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وخلق</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رابطة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بين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أعضاء المنظمة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والإشادة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بما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يفعله</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العاملون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المتميزون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مما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يخلق</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جوًا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التنافس</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بين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العاملين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يؤدي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إلى تحسين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أدائهم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الفردي</w:t>
      </w:r>
      <w:r w:rsidRPr="00861898">
        <w:rPr>
          <w:rStyle w:val="FootnoteReference"/>
          <w:rFonts w:ascii="Sakkal Majalla" w:hAnsi="Sakkal Majalla" w:cs="Sakkal Majalla"/>
          <w:color w:val="000000" w:themeColor="text1"/>
          <w:sz w:val="24"/>
          <w:szCs w:val="24"/>
        </w:rPr>
        <w:t>.</w:t>
      </w:r>
    </w:p>
    <w:p w:rsidR="00771138" w:rsidRPr="00861898" w:rsidRDefault="00771138" w:rsidP="00771138">
      <w:pPr>
        <w:pStyle w:val="ListParagraph"/>
        <w:numPr>
          <w:ilvl w:val="0"/>
          <w:numId w:val="6"/>
        </w:numPr>
        <w:tabs>
          <w:tab w:val="right" w:pos="425"/>
          <w:tab w:val="right" w:pos="567"/>
        </w:tabs>
        <w:bidi/>
        <w:spacing w:after="0" w:line="240" w:lineRule="auto"/>
        <w:ind w:left="0" w:firstLine="283"/>
        <w:jc w:val="both"/>
        <w:rPr>
          <w:rFonts w:ascii="Sakkal Majalla" w:hAnsi="Sakkal Majalla" w:cs="Sakkal Majalla"/>
          <w:b/>
          <w:bCs/>
          <w:color w:val="000000" w:themeColor="text1"/>
          <w:sz w:val="24"/>
          <w:szCs w:val="24"/>
          <w:rtl/>
          <w:lang w:bidi="ar-DZ"/>
        </w:rPr>
      </w:pPr>
      <w:r w:rsidRPr="00861898">
        <w:rPr>
          <w:rFonts w:ascii="Sakkal Majalla" w:hAnsi="Sakkal Majalla" w:cs="Sakkal Majalla"/>
          <w:b/>
          <w:bCs/>
          <w:color w:val="000000" w:themeColor="text1"/>
          <w:sz w:val="24"/>
          <w:szCs w:val="24"/>
          <w:rtl/>
        </w:rPr>
        <w:t>الإشاعات:</w:t>
      </w:r>
    </w:p>
    <w:p w:rsidR="00771138" w:rsidRPr="00861898" w:rsidRDefault="00771138" w:rsidP="00771138">
      <w:pPr>
        <w:autoSpaceDE w:val="0"/>
        <w:autoSpaceDN w:val="0"/>
        <w:bidi/>
        <w:adjustRightInd w:val="0"/>
        <w:spacing w:after="0" w:line="240" w:lineRule="auto"/>
        <w:ind w:firstLine="283"/>
        <w:jc w:val="both"/>
        <w:rPr>
          <w:rFonts w:ascii="Sakkal Majalla" w:hAnsi="Sakkal Majalla" w:cs="Sakkal Majalla"/>
          <w:color w:val="000000" w:themeColor="text1"/>
          <w:sz w:val="24"/>
          <w:szCs w:val="24"/>
          <w:lang w:bidi="ar-DZ"/>
        </w:rPr>
      </w:pP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التشكيلات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الرمزية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لثقافة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نجد</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الإشاعات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والتي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تعتبر</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أخبارا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لا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أساس</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لها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الصحة، تكون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شكل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سيناريوهات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خيالية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توفر</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نوعا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الترويح</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وإزالة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القلق</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وحالة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عدم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اليقين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لدى العاملين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وهي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تعتبر</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نوعا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الأساطير</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المتداولة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يوميا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w:t>
      </w:r>
    </w:p>
    <w:p w:rsidR="00771138" w:rsidRPr="00861898" w:rsidRDefault="00771138" w:rsidP="00771138">
      <w:pPr>
        <w:pStyle w:val="ListParagraph"/>
        <w:numPr>
          <w:ilvl w:val="0"/>
          <w:numId w:val="5"/>
        </w:numPr>
        <w:bidi/>
        <w:spacing w:after="0" w:line="240" w:lineRule="auto"/>
        <w:ind w:left="0" w:firstLine="283"/>
        <w:jc w:val="both"/>
        <w:rPr>
          <w:rFonts w:ascii="Sakkal Majalla" w:hAnsi="Sakkal Majalla" w:cs="Sakkal Majalla"/>
          <w:b/>
          <w:bCs/>
          <w:color w:val="000000" w:themeColor="text1"/>
          <w:sz w:val="24"/>
          <w:szCs w:val="24"/>
          <w:rtl/>
          <w:lang w:bidi="ar-DZ"/>
        </w:rPr>
      </w:pPr>
      <w:r w:rsidRPr="00861898">
        <w:rPr>
          <w:rFonts w:ascii="Sakkal Majalla" w:hAnsi="Sakkal Majalla" w:cs="Sakkal Majalla"/>
          <w:b/>
          <w:bCs/>
          <w:color w:val="000000" w:themeColor="text1"/>
          <w:sz w:val="24"/>
          <w:szCs w:val="24"/>
          <w:rtl/>
        </w:rPr>
        <w:t>الموروث</w:t>
      </w:r>
      <w:r w:rsidRPr="00861898">
        <w:rPr>
          <w:rFonts w:ascii="Sakkal Majalla" w:hAnsi="Sakkal Majalla" w:cs="Sakkal Majalla"/>
          <w:b/>
          <w:bCs/>
          <w:color w:val="000000" w:themeColor="text1"/>
          <w:sz w:val="24"/>
          <w:szCs w:val="24"/>
        </w:rPr>
        <w:t xml:space="preserve"> </w:t>
      </w:r>
      <w:r w:rsidRPr="00861898">
        <w:rPr>
          <w:rFonts w:ascii="Sakkal Majalla" w:hAnsi="Sakkal Majalla" w:cs="Sakkal Majalla"/>
          <w:b/>
          <w:bCs/>
          <w:color w:val="000000" w:themeColor="text1"/>
          <w:sz w:val="24"/>
          <w:szCs w:val="24"/>
          <w:rtl/>
        </w:rPr>
        <w:t>الثقافي</w:t>
      </w:r>
      <w:r w:rsidRPr="00861898">
        <w:rPr>
          <w:rFonts w:ascii="Sakkal Majalla" w:hAnsi="Sakkal Majalla" w:cs="Sakkal Majalla"/>
          <w:b/>
          <w:bCs/>
          <w:color w:val="000000" w:themeColor="text1"/>
          <w:sz w:val="24"/>
          <w:szCs w:val="24"/>
        </w:rPr>
        <w:t xml:space="preserve"> </w:t>
      </w:r>
      <w:r w:rsidRPr="00861898">
        <w:rPr>
          <w:rFonts w:ascii="Sakkal Majalla" w:hAnsi="Sakkal Majalla" w:cs="Sakkal Majalla"/>
          <w:b/>
          <w:bCs/>
          <w:color w:val="000000" w:themeColor="text1"/>
          <w:sz w:val="24"/>
          <w:szCs w:val="24"/>
          <w:rtl/>
        </w:rPr>
        <w:t>للمنظمة</w:t>
      </w:r>
      <w:r w:rsidRPr="00861898">
        <w:rPr>
          <w:rFonts w:ascii="Sakkal Majalla" w:hAnsi="Sakkal Majalla" w:cs="Sakkal Majalla"/>
          <w:b/>
          <w:bCs/>
          <w:color w:val="000000" w:themeColor="text1"/>
          <w:sz w:val="24"/>
          <w:szCs w:val="24"/>
        </w:rPr>
        <w:t xml:space="preserve"> </w:t>
      </w:r>
    </w:p>
    <w:p w:rsidR="00771138" w:rsidRPr="00861898" w:rsidRDefault="00771138" w:rsidP="00771138">
      <w:pPr>
        <w:autoSpaceDE w:val="0"/>
        <w:autoSpaceDN w:val="0"/>
        <w:bidi/>
        <w:adjustRightInd w:val="0"/>
        <w:spacing w:after="0" w:line="240" w:lineRule="auto"/>
        <w:ind w:firstLine="283"/>
        <w:jc w:val="both"/>
        <w:rPr>
          <w:rFonts w:ascii="Sakkal Majalla" w:hAnsi="Sakkal Majalla" w:cs="Sakkal Majalla"/>
          <w:color w:val="000000" w:themeColor="text1"/>
          <w:sz w:val="24"/>
          <w:szCs w:val="24"/>
        </w:rPr>
      </w:pPr>
      <w:r w:rsidRPr="00861898">
        <w:rPr>
          <w:rFonts w:ascii="Sakkal Majalla" w:hAnsi="Sakkal Majalla" w:cs="Sakkal Majalla"/>
          <w:color w:val="000000" w:themeColor="text1"/>
          <w:sz w:val="24"/>
          <w:szCs w:val="24"/>
          <w:rtl/>
        </w:rPr>
        <w:t>يشمل</w:t>
      </w:r>
      <w:r w:rsidRPr="00861898">
        <w:rPr>
          <w:rFonts w:ascii="Sakkal Majalla" w:hAnsi="Sakkal Majalla" w:cs="Sakkal Majalla"/>
          <w:color w:val="000000" w:themeColor="text1"/>
          <w:sz w:val="24"/>
          <w:szCs w:val="24"/>
        </w:rPr>
        <w:t xml:space="preserve"> </w:t>
      </w:r>
      <w:r w:rsidRPr="00861898">
        <w:rPr>
          <w:rFonts w:ascii="Sakkal Majalla" w:hAnsi="Sakkal Majalla" w:cs="Sakkal Majalla"/>
          <w:color w:val="000000" w:themeColor="text1"/>
          <w:sz w:val="24"/>
          <w:szCs w:val="24"/>
          <w:rtl/>
        </w:rPr>
        <w:t>الموروث</w:t>
      </w:r>
      <w:r w:rsidRPr="00861898">
        <w:rPr>
          <w:rFonts w:ascii="Sakkal Majalla" w:hAnsi="Sakkal Majalla" w:cs="Sakkal Majalla"/>
          <w:color w:val="000000" w:themeColor="text1"/>
          <w:sz w:val="24"/>
          <w:szCs w:val="24"/>
        </w:rPr>
        <w:t xml:space="preserve"> </w:t>
      </w:r>
      <w:r w:rsidRPr="00861898">
        <w:rPr>
          <w:rFonts w:ascii="Sakkal Majalla" w:hAnsi="Sakkal Majalla" w:cs="Sakkal Majalla"/>
          <w:color w:val="000000" w:themeColor="text1"/>
          <w:sz w:val="24"/>
          <w:szCs w:val="24"/>
          <w:rtl/>
        </w:rPr>
        <w:t>الثقافي</w:t>
      </w:r>
      <w:r w:rsidRPr="00861898">
        <w:rPr>
          <w:rFonts w:ascii="Sakkal Majalla" w:hAnsi="Sakkal Majalla" w:cs="Sakkal Majalla"/>
          <w:color w:val="000000" w:themeColor="text1"/>
          <w:sz w:val="24"/>
          <w:szCs w:val="24"/>
        </w:rPr>
        <w:t xml:space="preserve"> </w:t>
      </w:r>
      <w:r w:rsidRPr="00861898">
        <w:rPr>
          <w:rFonts w:ascii="Sakkal Majalla" w:hAnsi="Sakkal Majalla" w:cs="Sakkal Majalla"/>
          <w:color w:val="000000" w:themeColor="text1"/>
          <w:sz w:val="24"/>
          <w:szCs w:val="24"/>
          <w:rtl/>
        </w:rPr>
        <w:t>للمنظمة</w:t>
      </w:r>
      <w:r w:rsidRPr="00861898">
        <w:rPr>
          <w:rFonts w:ascii="Sakkal Majalla" w:hAnsi="Sakkal Majalla" w:cs="Sakkal Majalla"/>
          <w:color w:val="000000" w:themeColor="text1"/>
          <w:sz w:val="24"/>
          <w:szCs w:val="24"/>
        </w:rPr>
        <w:t xml:space="preserve"> </w:t>
      </w:r>
      <w:r w:rsidRPr="00861898">
        <w:rPr>
          <w:rFonts w:ascii="Sakkal Majalla" w:hAnsi="Sakkal Majalla" w:cs="Sakkal Majalla"/>
          <w:color w:val="000000" w:themeColor="text1"/>
          <w:sz w:val="24"/>
          <w:szCs w:val="24"/>
          <w:rtl/>
        </w:rPr>
        <w:t>على</w:t>
      </w:r>
      <w:r w:rsidRPr="00861898">
        <w:rPr>
          <w:rFonts w:ascii="Sakkal Majalla" w:hAnsi="Sakkal Majalla" w:cs="Sakkal Majalla"/>
          <w:color w:val="000000" w:themeColor="text1"/>
          <w:sz w:val="24"/>
          <w:szCs w:val="24"/>
        </w:rPr>
        <w:t xml:space="preserve"> </w:t>
      </w:r>
      <w:r w:rsidRPr="00861898">
        <w:rPr>
          <w:rFonts w:ascii="Sakkal Majalla" w:hAnsi="Sakkal Majalla" w:cs="Sakkal Majalla"/>
          <w:color w:val="000000" w:themeColor="text1"/>
          <w:sz w:val="24"/>
          <w:szCs w:val="24"/>
          <w:rtl/>
        </w:rPr>
        <w:t>ما</w:t>
      </w:r>
      <w:r w:rsidRPr="00861898">
        <w:rPr>
          <w:rFonts w:ascii="Sakkal Majalla" w:hAnsi="Sakkal Majalla" w:cs="Sakkal Majalla"/>
          <w:color w:val="000000" w:themeColor="text1"/>
          <w:sz w:val="24"/>
          <w:szCs w:val="24"/>
        </w:rPr>
        <w:t xml:space="preserve"> </w:t>
      </w:r>
      <w:r w:rsidRPr="00861898">
        <w:rPr>
          <w:rFonts w:ascii="Sakkal Majalla" w:hAnsi="Sakkal Majalla" w:cs="Sakkal Majalla"/>
          <w:color w:val="000000" w:themeColor="text1"/>
          <w:sz w:val="24"/>
          <w:szCs w:val="24"/>
          <w:rtl/>
        </w:rPr>
        <w:t>يلي</w:t>
      </w:r>
      <w:r w:rsidRPr="00861898">
        <w:rPr>
          <w:rFonts w:ascii="Sakkal Majalla" w:hAnsi="Sakkal Majalla" w:cs="Sakkal Majalla"/>
          <w:color w:val="000000" w:themeColor="text1"/>
          <w:sz w:val="24"/>
          <w:szCs w:val="24"/>
        </w:rPr>
        <w:t>:</w:t>
      </w:r>
    </w:p>
    <w:p w:rsidR="00771138" w:rsidRPr="00861898" w:rsidRDefault="00771138" w:rsidP="00771138">
      <w:pPr>
        <w:pStyle w:val="ListParagraph"/>
        <w:numPr>
          <w:ilvl w:val="0"/>
          <w:numId w:val="7"/>
        </w:numPr>
        <w:bidi/>
        <w:spacing w:after="0" w:line="240" w:lineRule="auto"/>
        <w:ind w:left="0" w:firstLine="283"/>
        <w:jc w:val="both"/>
        <w:rPr>
          <w:rFonts w:ascii="Sakkal Majalla" w:hAnsi="Sakkal Majalla" w:cs="Sakkal Majalla"/>
          <w:b/>
          <w:bCs/>
          <w:color w:val="000000" w:themeColor="text1"/>
          <w:sz w:val="24"/>
          <w:szCs w:val="24"/>
          <w:rtl/>
          <w:lang w:bidi="ar-DZ"/>
        </w:rPr>
      </w:pPr>
      <w:r w:rsidRPr="00861898">
        <w:rPr>
          <w:rFonts w:ascii="Sakkal Majalla" w:hAnsi="Sakkal Majalla" w:cs="Sakkal Majalla"/>
          <w:b/>
          <w:bCs/>
          <w:color w:val="000000" w:themeColor="text1"/>
          <w:sz w:val="24"/>
          <w:szCs w:val="24"/>
          <w:rtl/>
        </w:rPr>
        <w:t>المؤسسون:</w:t>
      </w:r>
      <w:r w:rsidRPr="00861898">
        <w:rPr>
          <w:rFonts w:ascii="Sakkal Majalla" w:hAnsi="Sakkal Majalla" w:cs="Sakkal Majalla"/>
          <w:b/>
          <w:bCs/>
          <w:color w:val="000000" w:themeColor="text1"/>
          <w:sz w:val="24"/>
          <w:szCs w:val="24"/>
        </w:rPr>
        <w:t xml:space="preserve"> </w:t>
      </w:r>
    </w:p>
    <w:p w:rsidR="00771138" w:rsidRPr="00861898" w:rsidRDefault="00771138" w:rsidP="00771138">
      <w:pPr>
        <w:autoSpaceDE w:val="0"/>
        <w:autoSpaceDN w:val="0"/>
        <w:bidi/>
        <w:adjustRightInd w:val="0"/>
        <w:spacing w:after="0" w:line="240" w:lineRule="auto"/>
        <w:ind w:firstLine="283"/>
        <w:jc w:val="both"/>
        <w:rPr>
          <w:rFonts w:ascii="Sakkal Majalla" w:hAnsi="Sakkal Majalla" w:cs="Sakkal Majalla"/>
          <w:color w:val="000000" w:themeColor="text1"/>
          <w:sz w:val="24"/>
          <w:szCs w:val="24"/>
          <w:rtl/>
          <w:lang w:bidi="ar-DZ"/>
        </w:rPr>
      </w:pPr>
      <w:r w:rsidRPr="00861898">
        <w:rPr>
          <w:rFonts w:ascii="Sakkal Majalla" w:hAnsi="Sakkal Majalla" w:cs="Sakkal Majalla"/>
          <w:color w:val="000000" w:themeColor="text1"/>
          <w:sz w:val="24"/>
          <w:szCs w:val="24"/>
          <w:rtl/>
          <w:lang w:bidi="ar-DZ"/>
        </w:rPr>
        <w:t>إن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ثقافة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هي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إلا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نتاج</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لثقافة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الأعضاء</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المؤسسين،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حيث</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نجد</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الواقع</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العملي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أن العديد</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الثقافات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تعكس</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قيم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المؤسسين،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ذلك</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أنهم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يعملون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على</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تكريس</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هذه</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الثقافة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في منظماتهم،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حيث</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تبقى</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معتقداتهم،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سلوكياتهم،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طرق</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تسييرهم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قائمة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حتى</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ولو</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غادروا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w:t>
      </w:r>
    </w:p>
    <w:p w:rsidR="00771138" w:rsidRPr="00861898" w:rsidRDefault="00771138" w:rsidP="00771138">
      <w:pPr>
        <w:pStyle w:val="ListParagraph"/>
        <w:numPr>
          <w:ilvl w:val="0"/>
          <w:numId w:val="7"/>
        </w:numPr>
        <w:bidi/>
        <w:spacing w:after="0" w:line="240" w:lineRule="auto"/>
        <w:ind w:left="0" w:firstLine="283"/>
        <w:jc w:val="both"/>
        <w:rPr>
          <w:rFonts w:ascii="Sakkal Majalla" w:hAnsi="Sakkal Majalla" w:cs="Sakkal Majalla"/>
          <w:b/>
          <w:bCs/>
          <w:color w:val="000000" w:themeColor="text1"/>
          <w:sz w:val="24"/>
          <w:szCs w:val="24"/>
        </w:rPr>
      </w:pPr>
      <w:r w:rsidRPr="00861898">
        <w:rPr>
          <w:rFonts w:ascii="Sakkal Majalla" w:hAnsi="Sakkal Majalla" w:cs="Sakkal Majalla"/>
          <w:b/>
          <w:bCs/>
          <w:color w:val="000000" w:themeColor="text1"/>
          <w:sz w:val="24"/>
          <w:szCs w:val="24"/>
          <w:rtl/>
        </w:rPr>
        <w:t>سلوك</w:t>
      </w:r>
      <w:r w:rsidRPr="00861898">
        <w:rPr>
          <w:rFonts w:ascii="Sakkal Majalla" w:hAnsi="Sakkal Majalla" w:cs="Sakkal Majalla"/>
          <w:b/>
          <w:bCs/>
          <w:color w:val="000000" w:themeColor="text1"/>
          <w:sz w:val="24"/>
          <w:szCs w:val="24"/>
        </w:rPr>
        <w:t xml:space="preserve"> </w:t>
      </w:r>
      <w:r w:rsidRPr="00861898">
        <w:rPr>
          <w:rFonts w:ascii="Sakkal Majalla" w:hAnsi="Sakkal Majalla" w:cs="Sakkal Majalla"/>
          <w:b/>
          <w:bCs/>
          <w:color w:val="000000" w:themeColor="text1"/>
          <w:sz w:val="24"/>
          <w:szCs w:val="24"/>
          <w:rtl/>
        </w:rPr>
        <w:t>قادة</w:t>
      </w:r>
      <w:r w:rsidRPr="00861898">
        <w:rPr>
          <w:rFonts w:ascii="Sakkal Majalla" w:hAnsi="Sakkal Majalla" w:cs="Sakkal Majalla"/>
          <w:b/>
          <w:bCs/>
          <w:color w:val="000000" w:themeColor="text1"/>
          <w:sz w:val="24"/>
          <w:szCs w:val="24"/>
        </w:rPr>
        <w:t xml:space="preserve"> </w:t>
      </w:r>
      <w:r w:rsidRPr="00861898">
        <w:rPr>
          <w:rFonts w:ascii="Sakkal Majalla" w:hAnsi="Sakkal Majalla" w:cs="Sakkal Majalla"/>
          <w:b/>
          <w:bCs/>
          <w:color w:val="000000" w:themeColor="text1"/>
          <w:sz w:val="24"/>
          <w:szCs w:val="24"/>
          <w:rtl/>
        </w:rPr>
        <w:t>المنظمة:</w:t>
      </w:r>
    </w:p>
    <w:p w:rsidR="00771138" w:rsidRPr="00861898" w:rsidRDefault="00771138" w:rsidP="00771138">
      <w:pPr>
        <w:autoSpaceDE w:val="0"/>
        <w:autoSpaceDN w:val="0"/>
        <w:bidi/>
        <w:adjustRightInd w:val="0"/>
        <w:spacing w:after="0" w:line="240" w:lineRule="auto"/>
        <w:ind w:firstLine="283"/>
        <w:jc w:val="both"/>
        <w:rPr>
          <w:rFonts w:ascii="Sakkal Majalla" w:hAnsi="Sakkal Majalla" w:cs="Sakkal Majalla"/>
          <w:color w:val="000000" w:themeColor="text1"/>
          <w:sz w:val="24"/>
          <w:szCs w:val="24"/>
          <w:rtl/>
          <w:lang w:bidi="ar-DZ"/>
        </w:rPr>
      </w:pPr>
      <w:r w:rsidRPr="00861898">
        <w:rPr>
          <w:rFonts w:ascii="Sakkal Majalla" w:hAnsi="Sakkal Majalla" w:cs="Sakkal Majalla"/>
          <w:color w:val="000000" w:themeColor="text1"/>
          <w:sz w:val="24"/>
          <w:szCs w:val="24"/>
          <w:rtl/>
          <w:lang w:bidi="ar-DZ"/>
        </w:rPr>
        <w:t>يعتبر</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سلوك</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القادة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أهم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العوامل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المؤثرة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تشكيل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ثقافة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لأن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العاملين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سيدركون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أن 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أفضل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الوسائل</w:t>
      </w:r>
      <w:r w:rsidRPr="00861898">
        <w:rPr>
          <w:rFonts w:ascii="Sakkal Majalla" w:hAnsi="Sakkal Majalla" w:cs="Sakkal Majalla"/>
          <w:color w:val="000000" w:themeColor="text1"/>
          <w:sz w:val="24"/>
          <w:szCs w:val="24"/>
          <w:lang w:bidi="ar-DZ"/>
        </w:rPr>
        <w:t xml:space="preserve"> </w:t>
      </w:r>
      <w:proofErr w:type="spellStart"/>
      <w:r w:rsidRPr="00861898">
        <w:rPr>
          <w:rFonts w:ascii="Sakkal Majalla" w:hAnsi="Sakkal Majalla" w:cs="Sakkal Majalla"/>
          <w:color w:val="000000" w:themeColor="text1"/>
          <w:sz w:val="24"/>
          <w:szCs w:val="24"/>
          <w:rtl/>
          <w:lang w:bidi="ar-DZ"/>
        </w:rPr>
        <w:t>للإرتقاء</w:t>
      </w:r>
      <w:proofErr w:type="spellEnd"/>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الوظيفي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هو</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محاكاة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سلوك</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القادة،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ويجب</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التأكيد</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على</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العاملين يتأثرون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بما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يفعله</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القادة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أكثر</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مما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 xml:space="preserve">يقولونه، </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حيث</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هناك</w:t>
      </w:r>
      <w:r w:rsidRPr="00861898">
        <w:rPr>
          <w:rFonts w:ascii="Sakkal Majalla" w:hAnsi="Sakkal Majalla" w:cs="Sakkal Majalla"/>
          <w:color w:val="000000" w:themeColor="text1"/>
          <w:sz w:val="24"/>
          <w:szCs w:val="24"/>
          <w:lang w:bidi="ar-DZ"/>
        </w:rPr>
        <w:t xml:space="preserve"> </w:t>
      </w:r>
      <w:proofErr w:type="spellStart"/>
      <w:r w:rsidRPr="00861898">
        <w:rPr>
          <w:rFonts w:ascii="Sakkal Majalla" w:hAnsi="Sakkal Majalla" w:cs="Sakkal Majalla"/>
          <w:color w:val="000000" w:themeColor="text1"/>
          <w:sz w:val="24"/>
          <w:szCs w:val="24"/>
          <w:rtl/>
          <w:lang w:bidi="ar-DZ"/>
        </w:rPr>
        <w:t>إتفاق</w:t>
      </w:r>
      <w:proofErr w:type="spellEnd"/>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بأن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ثقافة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تتشكل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بدرجة كبيرة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بواسطة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الإدارة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العليا</w:t>
      </w:r>
      <w:r w:rsidRPr="00861898">
        <w:rPr>
          <w:rFonts w:ascii="Sakkal Majalla" w:hAnsi="Sakkal Majalla" w:cs="Sakkal Majalla"/>
          <w:color w:val="000000" w:themeColor="text1"/>
          <w:sz w:val="24"/>
          <w:szCs w:val="24"/>
          <w:lang w:bidi="ar-DZ"/>
        </w:rPr>
        <w:t>.</w:t>
      </w:r>
    </w:p>
    <w:p w:rsidR="00771138" w:rsidRPr="00861898" w:rsidRDefault="00771138" w:rsidP="00771138">
      <w:pPr>
        <w:pStyle w:val="ListParagraph"/>
        <w:numPr>
          <w:ilvl w:val="0"/>
          <w:numId w:val="7"/>
        </w:numPr>
        <w:bidi/>
        <w:spacing w:after="0" w:line="240" w:lineRule="auto"/>
        <w:ind w:left="0" w:firstLine="283"/>
        <w:jc w:val="both"/>
        <w:rPr>
          <w:rFonts w:ascii="Sakkal Majalla" w:hAnsi="Sakkal Majalla" w:cs="Sakkal Majalla"/>
          <w:b/>
          <w:bCs/>
          <w:color w:val="000000" w:themeColor="text1"/>
          <w:sz w:val="24"/>
          <w:szCs w:val="24"/>
          <w:lang w:bidi="ar-DZ"/>
        </w:rPr>
      </w:pPr>
      <w:r w:rsidRPr="00861898">
        <w:rPr>
          <w:rFonts w:ascii="Sakkal Majalla" w:hAnsi="Sakkal Majalla" w:cs="Sakkal Majalla"/>
          <w:b/>
          <w:bCs/>
          <w:color w:val="000000" w:themeColor="text1"/>
          <w:sz w:val="24"/>
          <w:szCs w:val="24"/>
          <w:rtl/>
          <w:lang w:bidi="ar-DZ"/>
        </w:rPr>
        <w:t>تاريخ</w:t>
      </w:r>
      <w:r w:rsidRPr="00861898">
        <w:rPr>
          <w:rFonts w:ascii="Sakkal Majalla" w:hAnsi="Sakkal Majalla" w:cs="Sakkal Majalla"/>
          <w:b/>
          <w:bCs/>
          <w:color w:val="000000" w:themeColor="text1"/>
          <w:sz w:val="24"/>
          <w:szCs w:val="24"/>
          <w:lang w:bidi="ar-DZ"/>
        </w:rPr>
        <w:t xml:space="preserve"> </w:t>
      </w:r>
      <w:r w:rsidRPr="00861898">
        <w:rPr>
          <w:rFonts w:ascii="Sakkal Majalla" w:hAnsi="Sakkal Majalla" w:cs="Sakkal Majalla"/>
          <w:b/>
          <w:bCs/>
          <w:color w:val="000000" w:themeColor="text1"/>
          <w:sz w:val="24"/>
          <w:szCs w:val="24"/>
          <w:rtl/>
          <w:lang w:bidi="ar-DZ"/>
        </w:rPr>
        <w:t>المنظمة:</w:t>
      </w:r>
      <w:r w:rsidRPr="00861898">
        <w:rPr>
          <w:rFonts w:ascii="Sakkal Majalla" w:hAnsi="Sakkal Majalla" w:cs="Sakkal Majalla"/>
          <w:b/>
          <w:bCs/>
          <w:color w:val="000000" w:themeColor="text1"/>
          <w:sz w:val="24"/>
          <w:szCs w:val="24"/>
          <w:lang w:bidi="ar-DZ"/>
        </w:rPr>
        <w:t xml:space="preserve"> </w:t>
      </w:r>
    </w:p>
    <w:p w:rsidR="00771138" w:rsidRPr="00861898" w:rsidRDefault="00771138" w:rsidP="00771138">
      <w:pPr>
        <w:autoSpaceDE w:val="0"/>
        <w:autoSpaceDN w:val="0"/>
        <w:bidi/>
        <w:adjustRightInd w:val="0"/>
        <w:spacing w:after="0" w:line="240" w:lineRule="auto"/>
        <w:ind w:firstLine="283"/>
        <w:jc w:val="both"/>
        <w:rPr>
          <w:rFonts w:ascii="Sakkal Majalla" w:hAnsi="Sakkal Majalla" w:cs="Sakkal Majalla"/>
          <w:color w:val="000000" w:themeColor="text1"/>
          <w:sz w:val="24"/>
          <w:szCs w:val="24"/>
          <w:lang w:bidi="ar-DZ"/>
        </w:rPr>
      </w:pPr>
      <w:r w:rsidRPr="00861898">
        <w:rPr>
          <w:rFonts w:ascii="Sakkal Majalla" w:hAnsi="Sakkal Majalla" w:cs="Sakkal Majalla"/>
          <w:color w:val="000000" w:themeColor="text1"/>
          <w:sz w:val="24"/>
          <w:szCs w:val="24"/>
          <w:rtl/>
          <w:lang w:bidi="ar-DZ"/>
        </w:rPr>
        <w:t>يلعب</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تاريخ</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دورًا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مهمًا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تشكيل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ثقافتها،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ويتكون تاريخ</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 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التجارب التي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مرت بها،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النجاحات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المحققة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وكذلك</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الفشل،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ويشكل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هذا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الأرشيف</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مرجعًا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لأصحاب</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القرار وكذلك</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العاملين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 xml:space="preserve"> </w:t>
      </w:r>
      <w:proofErr w:type="spellStart"/>
      <w:r w:rsidRPr="00861898">
        <w:rPr>
          <w:rFonts w:ascii="Sakkal Majalla" w:hAnsi="Sakkal Majalla" w:cs="Sakkal Majalla"/>
          <w:color w:val="000000" w:themeColor="text1"/>
          <w:sz w:val="24"/>
          <w:szCs w:val="24"/>
          <w:rtl/>
          <w:lang w:bidi="ar-DZ"/>
        </w:rPr>
        <w:t>وإتخاذه</w:t>
      </w:r>
      <w:proofErr w:type="spellEnd"/>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مرشدًا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لتصرفاتهم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مع</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التركيز</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على</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الايجابية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فيها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وتكرارها</w:t>
      </w:r>
      <w:r w:rsidRPr="00861898">
        <w:rPr>
          <w:rFonts w:ascii="Sakkal Majalla" w:hAnsi="Sakkal Majalla" w:cs="Sakkal Majalla"/>
          <w:color w:val="000000" w:themeColor="text1"/>
          <w:sz w:val="24"/>
          <w:szCs w:val="24"/>
          <w:lang w:bidi="ar-DZ"/>
        </w:rPr>
        <w:t>.</w:t>
      </w:r>
    </w:p>
    <w:p w:rsidR="00771138" w:rsidRPr="00861898" w:rsidRDefault="00771138" w:rsidP="00771138">
      <w:pPr>
        <w:pStyle w:val="ListParagraph"/>
        <w:numPr>
          <w:ilvl w:val="0"/>
          <w:numId w:val="7"/>
        </w:numPr>
        <w:bidi/>
        <w:spacing w:after="0" w:line="240" w:lineRule="auto"/>
        <w:ind w:left="0" w:firstLine="283"/>
        <w:jc w:val="both"/>
        <w:rPr>
          <w:rFonts w:ascii="Sakkal Majalla" w:hAnsi="Sakkal Majalla" w:cs="Sakkal Majalla"/>
          <w:b/>
          <w:bCs/>
          <w:color w:val="000000" w:themeColor="text1"/>
          <w:sz w:val="24"/>
          <w:szCs w:val="24"/>
          <w:lang w:bidi="ar-DZ"/>
        </w:rPr>
      </w:pPr>
      <w:r w:rsidRPr="00861898">
        <w:rPr>
          <w:rFonts w:ascii="Sakkal Majalla" w:hAnsi="Sakkal Majalla" w:cs="Sakkal Majalla"/>
          <w:b/>
          <w:bCs/>
          <w:color w:val="000000" w:themeColor="text1"/>
          <w:sz w:val="24"/>
          <w:szCs w:val="24"/>
          <w:rtl/>
          <w:lang w:bidi="ar-DZ"/>
        </w:rPr>
        <w:t>الأبطال:</w:t>
      </w:r>
    </w:p>
    <w:p w:rsidR="00771138" w:rsidRPr="00861898" w:rsidRDefault="00771138" w:rsidP="00771138">
      <w:pPr>
        <w:autoSpaceDE w:val="0"/>
        <w:autoSpaceDN w:val="0"/>
        <w:bidi/>
        <w:adjustRightInd w:val="0"/>
        <w:spacing w:after="0" w:line="240" w:lineRule="auto"/>
        <w:ind w:firstLine="283"/>
        <w:jc w:val="both"/>
        <w:rPr>
          <w:rFonts w:ascii="Sakkal Majalla" w:hAnsi="Sakkal Majalla" w:cs="Sakkal Majalla"/>
          <w:b/>
          <w:bCs/>
          <w:color w:val="000000" w:themeColor="text1"/>
          <w:sz w:val="24"/>
          <w:szCs w:val="24"/>
          <w:rtl/>
        </w:rPr>
      </w:pPr>
      <w:r w:rsidRPr="00861898">
        <w:rPr>
          <w:rFonts w:ascii="Sakkal Majalla" w:hAnsi="Sakkal Majalla" w:cs="Sakkal Majalla"/>
          <w:color w:val="000000" w:themeColor="text1"/>
          <w:sz w:val="24"/>
          <w:szCs w:val="24"/>
          <w:rtl/>
          <w:lang w:bidi="ar-DZ"/>
        </w:rPr>
        <w:t>وهم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أشخاص</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كانوا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يعملون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وقدموا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أداء</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متميزًا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وأشياء</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مثالية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خلال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ما يتمتعون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به</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كفاءة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وانسجام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مع</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قواعد</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وأنظمة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وهم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يعتبرون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خيرة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أفراد</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w:t>
      </w:r>
      <w:r w:rsidRPr="00861898">
        <w:rPr>
          <w:rFonts w:ascii="Sakkal Majalla" w:hAnsi="Sakkal Majalla" w:cs="Sakkal Majalla"/>
          <w:b/>
          <w:bCs/>
          <w:color w:val="000000" w:themeColor="text1"/>
          <w:sz w:val="24"/>
          <w:szCs w:val="24"/>
          <w:rtl/>
        </w:rPr>
        <w:t xml:space="preserve"> </w:t>
      </w:r>
    </w:p>
    <w:p w:rsidR="00771138" w:rsidRPr="00861898" w:rsidRDefault="00771138" w:rsidP="00771138">
      <w:pPr>
        <w:pStyle w:val="ListParagraph"/>
        <w:numPr>
          <w:ilvl w:val="0"/>
          <w:numId w:val="7"/>
        </w:numPr>
        <w:bidi/>
        <w:spacing w:after="0" w:line="240" w:lineRule="auto"/>
        <w:ind w:left="0" w:firstLine="283"/>
        <w:jc w:val="both"/>
        <w:rPr>
          <w:rFonts w:ascii="Sakkal Majalla" w:hAnsi="Sakkal Majalla" w:cs="Sakkal Majalla"/>
          <w:b/>
          <w:bCs/>
          <w:color w:val="000000" w:themeColor="text1"/>
          <w:sz w:val="24"/>
          <w:szCs w:val="24"/>
          <w:rtl/>
          <w:lang w:bidi="ar-DZ"/>
        </w:rPr>
      </w:pPr>
      <w:r w:rsidRPr="00861898">
        <w:rPr>
          <w:rFonts w:ascii="Sakkal Majalla" w:hAnsi="Sakkal Majalla" w:cs="Sakkal Majalla"/>
          <w:b/>
          <w:bCs/>
          <w:color w:val="000000" w:themeColor="text1"/>
          <w:sz w:val="24"/>
          <w:szCs w:val="24"/>
          <w:rtl/>
        </w:rPr>
        <w:t>مهنة</w:t>
      </w:r>
      <w:r w:rsidRPr="00861898">
        <w:rPr>
          <w:rFonts w:ascii="Sakkal Majalla" w:hAnsi="Sakkal Majalla" w:cs="Sakkal Majalla"/>
          <w:b/>
          <w:bCs/>
          <w:color w:val="000000" w:themeColor="text1"/>
          <w:sz w:val="24"/>
          <w:szCs w:val="24"/>
        </w:rPr>
        <w:t xml:space="preserve"> </w:t>
      </w:r>
      <w:r w:rsidRPr="00861898">
        <w:rPr>
          <w:rFonts w:ascii="Sakkal Majalla" w:hAnsi="Sakkal Majalla" w:cs="Sakkal Majalla"/>
          <w:b/>
          <w:bCs/>
          <w:color w:val="000000" w:themeColor="text1"/>
          <w:sz w:val="24"/>
          <w:szCs w:val="24"/>
          <w:rtl/>
        </w:rPr>
        <w:t>المنظم</w:t>
      </w:r>
      <w:r w:rsidRPr="00861898">
        <w:rPr>
          <w:rFonts w:ascii="Sakkal Majalla" w:hAnsi="Sakkal Majalla" w:cs="Sakkal Majalla"/>
          <w:b/>
          <w:bCs/>
          <w:color w:val="000000" w:themeColor="text1"/>
          <w:sz w:val="24"/>
          <w:szCs w:val="24"/>
          <w:rtl/>
          <w:lang w:bidi="ar-DZ"/>
        </w:rPr>
        <w:t>ة (النشاط):</w:t>
      </w:r>
    </w:p>
    <w:p w:rsidR="00771138" w:rsidRPr="00861898" w:rsidRDefault="00771138" w:rsidP="00771138">
      <w:pPr>
        <w:autoSpaceDE w:val="0"/>
        <w:autoSpaceDN w:val="0"/>
        <w:bidi/>
        <w:adjustRightInd w:val="0"/>
        <w:spacing w:after="0" w:line="240" w:lineRule="auto"/>
        <w:ind w:firstLine="283"/>
        <w:jc w:val="both"/>
        <w:rPr>
          <w:rFonts w:ascii="Sakkal Majalla" w:hAnsi="Sakkal Majalla" w:cs="Sakkal Majalla"/>
          <w:color w:val="000000" w:themeColor="text1"/>
          <w:sz w:val="24"/>
          <w:szCs w:val="24"/>
          <w:lang w:bidi="ar-DZ"/>
        </w:rPr>
      </w:pPr>
      <w:r w:rsidRPr="00861898">
        <w:rPr>
          <w:rFonts w:ascii="Sakkal Majalla" w:hAnsi="Sakkal Majalla" w:cs="Sakkal Majalla"/>
          <w:color w:val="000000" w:themeColor="text1"/>
          <w:sz w:val="24"/>
          <w:szCs w:val="24"/>
          <w:rtl/>
          <w:lang w:bidi="ar-DZ"/>
        </w:rPr>
        <w:lastRenderedPageBreak/>
        <w:t xml:space="preserve">"تعرف مهنة المنظمة –النشاط الرئيسي </w:t>
      </w:r>
      <w:proofErr w:type="gramStart"/>
      <w:r w:rsidRPr="00861898">
        <w:rPr>
          <w:rFonts w:ascii="Sakkal Majalla" w:hAnsi="Sakkal Majalla" w:cs="Sakkal Majalla"/>
          <w:color w:val="000000" w:themeColor="text1"/>
          <w:sz w:val="24"/>
          <w:szCs w:val="24"/>
          <w:rtl/>
          <w:lang w:bidi="ar-DZ"/>
        </w:rPr>
        <w:t>لها- بأنها</w:t>
      </w:r>
      <w:proofErr w:type="gramEnd"/>
      <w:r w:rsidRPr="00861898">
        <w:rPr>
          <w:rFonts w:ascii="Sakkal Majalla" w:hAnsi="Sakkal Majalla" w:cs="Sakkal Majalla"/>
          <w:color w:val="000000" w:themeColor="text1"/>
          <w:sz w:val="24"/>
          <w:szCs w:val="24"/>
          <w:rtl/>
          <w:lang w:bidi="ar-DZ"/>
        </w:rPr>
        <w:t xml:space="preserve"> "مجموعة المهارات التي يتقنها أعضاء</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 (تكنولوجيا،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معرفة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الأسواق،</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قدرات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تنظيمية...) ".فهي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تعبر</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عن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معرفتها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في القيام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بمهنتها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أحسن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الآخرين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ويمكن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تفيد</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تأكيد</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خصوصية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إضافة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إلى</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إعطاء قيمة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للعمل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مما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يعزز</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مشاعر</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الانتماء</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والولاء</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لدى</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العاملين</w:t>
      </w:r>
      <w:r w:rsidRPr="00861898">
        <w:rPr>
          <w:rFonts w:ascii="Sakkal Majalla" w:hAnsi="Sakkal Majalla" w:cs="Sakkal Majalla"/>
          <w:color w:val="000000" w:themeColor="text1"/>
          <w:sz w:val="24"/>
          <w:szCs w:val="24"/>
          <w:lang w:bidi="ar-DZ"/>
        </w:rPr>
        <w:t>.</w:t>
      </w:r>
    </w:p>
    <w:p w:rsidR="00771138" w:rsidRPr="00E54BC3" w:rsidRDefault="00771138" w:rsidP="00E54BC3">
      <w:pPr>
        <w:autoSpaceDE w:val="0"/>
        <w:autoSpaceDN w:val="0"/>
        <w:bidi/>
        <w:adjustRightInd w:val="0"/>
        <w:spacing w:after="0" w:line="240" w:lineRule="auto"/>
        <w:ind w:firstLine="283"/>
        <w:jc w:val="both"/>
        <w:rPr>
          <w:rFonts w:ascii="Sakkal Majalla" w:hAnsi="Sakkal Majalla" w:cs="Sakkal Majalla"/>
          <w:color w:val="000000" w:themeColor="text1"/>
          <w:sz w:val="24"/>
          <w:szCs w:val="24"/>
          <w:rtl/>
          <w:lang w:bidi="ar-DZ"/>
        </w:rPr>
      </w:pPr>
      <w:r w:rsidRPr="00861898">
        <w:rPr>
          <w:rFonts w:ascii="Sakkal Majalla" w:hAnsi="Sakkal Majalla" w:cs="Sakkal Majalla"/>
          <w:color w:val="000000" w:themeColor="text1"/>
          <w:sz w:val="24"/>
          <w:szCs w:val="24"/>
          <w:rtl/>
          <w:lang w:bidi="ar-DZ"/>
        </w:rPr>
        <w:t>مما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سبق</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يتضح</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أن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كلا</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تاريخ</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الأساطير،</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الخرافات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الطقوس</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الجماعية، الإشارات</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والرموز</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تغذي</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وتصون</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الثقافة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التنظيمية،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تعمل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على</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توجيه</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سلوك</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الأفراد</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وخلق</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نوع</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من التناسق</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داخل</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إضافة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إلى</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مساعدة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الفرد</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على</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فهم</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دوره،</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وكذلك</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بالنسبة</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للأفراد</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المتعاملين مع</w:t>
      </w:r>
      <w:r w:rsidRPr="00861898">
        <w:rPr>
          <w:rFonts w:ascii="Sakkal Majalla" w:hAnsi="Sakkal Majalla" w:cs="Sakkal Majalla"/>
          <w:color w:val="000000" w:themeColor="text1"/>
          <w:sz w:val="24"/>
          <w:szCs w:val="24"/>
          <w:lang w:bidi="ar-DZ"/>
        </w:rPr>
        <w:t xml:space="preserve"> </w:t>
      </w:r>
      <w:r w:rsidRPr="00861898">
        <w:rPr>
          <w:rFonts w:ascii="Sakkal Majalla" w:hAnsi="Sakkal Majalla" w:cs="Sakkal Majalla"/>
          <w:color w:val="000000" w:themeColor="text1"/>
          <w:sz w:val="24"/>
          <w:szCs w:val="24"/>
          <w:rtl/>
          <w:lang w:bidi="ar-DZ"/>
        </w:rPr>
        <w:t>المنظمة.</w:t>
      </w:r>
    </w:p>
    <w:p w:rsidR="00771138" w:rsidRDefault="00771138" w:rsidP="00771138">
      <w:pPr>
        <w:pStyle w:val="PlainText"/>
        <w:bidi/>
        <w:ind w:left="23"/>
        <w:rPr>
          <w:rFonts w:ascii="Sakkal Majalla" w:hAnsi="Sakkal Majalla" w:cs="Sakkal Majalla"/>
          <w:sz w:val="28"/>
          <w:szCs w:val="28"/>
          <w:rtl/>
          <w:lang w:bidi="ar-DZ"/>
        </w:rPr>
      </w:pPr>
      <w:r w:rsidRPr="00771138">
        <w:rPr>
          <w:rFonts w:ascii="Sakkal Majalla" w:hAnsi="Sakkal Majalla" w:cs="Sakkal Majalla" w:hint="cs"/>
          <w:sz w:val="28"/>
          <w:szCs w:val="28"/>
          <w:rtl/>
          <w:lang w:bidi="ar-DZ"/>
        </w:rPr>
        <w:t>مع شرح خمس منها</w:t>
      </w:r>
      <w:r>
        <w:rPr>
          <w:rFonts w:ascii="Sakkal Majalla" w:hAnsi="Sakkal Majalla" w:cs="Sakkal Majalla" w:hint="cs"/>
          <w:sz w:val="28"/>
          <w:szCs w:val="28"/>
          <w:rtl/>
          <w:lang w:bidi="ar-DZ"/>
        </w:rPr>
        <w:t>3</w:t>
      </w:r>
      <w:r w:rsidRPr="00771138">
        <w:rPr>
          <w:rFonts w:ascii="Sakkal Majalla" w:hAnsi="Sakkal Majalla" w:cs="Sakkal Majalla" w:hint="cs"/>
          <w:sz w:val="28"/>
          <w:szCs w:val="28"/>
          <w:rtl/>
          <w:lang w:bidi="ar-DZ"/>
        </w:rPr>
        <w:t>ن</w:t>
      </w:r>
    </w:p>
    <w:p w:rsidR="00E54BC3" w:rsidRDefault="00E54BC3" w:rsidP="00E54BC3">
      <w:pPr>
        <w:pStyle w:val="PlainText"/>
        <w:bidi/>
        <w:ind w:left="23"/>
        <w:rPr>
          <w:rFonts w:ascii="Sakkal Majalla" w:hAnsi="Sakkal Majalla" w:cs="Sakkal Majalla"/>
          <w:sz w:val="28"/>
          <w:szCs w:val="28"/>
          <w:rtl/>
          <w:lang w:bidi="ar-DZ"/>
        </w:rPr>
      </w:pPr>
      <w:r>
        <w:rPr>
          <w:rFonts w:ascii="Sakkal Majalla" w:hAnsi="Sakkal Majalla" w:cs="Sakkal Majalla" w:hint="cs"/>
          <w:sz w:val="28"/>
          <w:szCs w:val="28"/>
          <w:rtl/>
          <w:lang w:bidi="ar-DZ"/>
        </w:rPr>
        <w:t>السؤال الثاني:</w:t>
      </w:r>
    </w:p>
    <w:p w:rsidR="00E54BC3" w:rsidRPr="00E54BC3" w:rsidRDefault="00E54BC3" w:rsidP="00E54BC3">
      <w:pPr>
        <w:pStyle w:val="PlainText"/>
        <w:numPr>
          <w:ilvl w:val="0"/>
          <w:numId w:val="8"/>
        </w:numPr>
        <w:bidi/>
        <w:rPr>
          <w:rFonts w:ascii="Sakkal Majalla" w:hAnsi="Sakkal Majalla" w:cs="Sakkal Majalla"/>
          <w:sz w:val="28"/>
          <w:szCs w:val="28"/>
          <w:lang w:bidi="ar-DZ"/>
        </w:rPr>
      </w:pPr>
      <w:r w:rsidRPr="00E54BC3">
        <w:rPr>
          <w:rFonts w:ascii="Sakkal Majalla" w:hAnsi="Sakkal Majalla" w:cs="Sakkal Majalla"/>
          <w:color w:val="000000"/>
          <w:sz w:val="28"/>
          <w:szCs w:val="28"/>
          <w:rtl/>
          <w:lang w:bidi="ar-DZ"/>
        </w:rPr>
        <w:t>الخصائص الاساسية للثقافة التنظيمية:3ن</w:t>
      </w:r>
    </w:p>
    <w:p w:rsidR="00E54BC3" w:rsidRPr="00E54BC3" w:rsidRDefault="00E54BC3" w:rsidP="00E54BC3">
      <w:pPr>
        <w:pStyle w:val="ListParagraph"/>
        <w:numPr>
          <w:ilvl w:val="0"/>
          <w:numId w:val="11"/>
        </w:numPr>
        <w:tabs>
          <w:tab w:val="right" w:pos="425"/>
          <w:tab w:val="right" w:pos="567"/>
          <w:tab w:val="right" w:pos="792"/>
        </w:tabs>
        <w:bidi/>
        <w:spacing w:after="0"/>
        <w:ind w:left="0" w:firstLine="272"/>
        <w:jc w:val="both"/>
        <w:rPr>
          <w:rFonts w:ascii="Sakkal Majalla" w:hAnsi="Sakkal Majalla" w:cs="Sakkal Majalla"/>
          <w:color w:val="000000" w:themeColor="text1"/>
          <w:sz w:val="28"/>
          <w:szCs w:val="28"/>
          <w:rtl/>
          <w:lang w:bidi="ar-DZ"/>
        </w:rPr>
      </w:pPr>
      <w:r w:rsidRPr="00E54BC3">
        <w:rPr>
          <w:rFonts w:ascii="Sakkal Majalla" w:hAnsi="Sakkal Majalla" w:cs="Sakkal Majalla"/>
          <w:b/>
          <w:bCs/>
          <w:color w:val="000000" w:themeColor="text1"/>
          <w:sz w:val="28"/>
          <w:szCs w:val="28"/>
          <w:rtl/>
          <w:lang w:bidi="ar-DZ"/>
        </w:rPr>
        <w:t>الإنسانية</w:t>
      </w:r>
      <w:r w:rsidRPr="00E54BC3">
        <w:rPr>
          <w:rFonts w:ascii="Sakkal Majalla" w:hAnsi="Sakkal Majalla" w:cs="Sakkal Majalla"/>
          <w:color w:val="000000" w:themeColor="text1"/>
          <w:sz w:val="28"/>
          <w:szCs w:val="28"/>
          <w:rtl/>
          <w:lang w:bidi="ar-DZ"/>
        </w:rPr>
        <w:t>: الإنسان هو كائن الوحيد الذي يخلق الثقافة ويبدع في عناصرها ويغير من محتواها عبر العصور، والثقافة أيضا بدورها تصنع الإنسان وتشكل شخصية، ومن هذا فالثقافة التنظيمية سمة الإنسانية لأنها تتركب من الحقائق والمعارف والمدارك التي يأتي بها الأفراد إلى المنظمة والتي تتكون لديهم خلال تقاعدهم مع المنظمة.</w:t>
      </w:r>
    </w:p>
    <w:p w:rsidR="00E54BC3" w:rsidRPr="00E54BC3" w:rsidRDefault="00E54BC3" w:rsidP="00E54BC3">
      <w:pPr>
        <w:pStyle w:val="ListParagraph"/>
        <w:numPr>
          <w:ilvl w:val="0"/>
          <w:numId w:val="11"/>
        </w:numPr>
        <w:tabs>
          <w:tab w:val="right" w:pos="425"/>
          <w:tab w:val="right" w:pos="567"/>
          <w:tab w:val="right" w:pos="792"/>
        </w:tabs>
        <w:bidi/>
        <w:spacing w:after="0"/>
        <w:ind w:left="0" w:firstLine="272"/>
        <w:jc w:val="both"/>
        <w:rPr>
          <w:rFonts w:ascii="Sakkal Majalla" w:hAnsi="Sakkal Majalla" w:cs="Sakkal Majalla"/>
          <w:color w:val="000000" w:themeColor="text1"/>
          <w:sz w:val="28"/>
          <w:szCs w:val="28"/>
          <w:rtl/>
          <w:lang w:bidi="ar-DZ"/>
        </w:rPr>
      </w:pPr>
      <w:r w:rsidRPr="00E54BC3">
        <w:rPr>
          <w:rFonts w:ascii="Sakkal Majalla" w:hAnsi="Sakkal Majalla" w:cs="Sakkal Majalla"/>
          <w:b/>
          <w:bCs/>
          <w:color w:val="000000" w:themeColor="text1"/>
          <w:sz w:val="28"/>
          <w:szCs w:val="28"/>
          <w:rtl/>
          <w:lang w:bidi="ar-DZ"/>
        </w:rPr>
        <w:t>الاكتساب والتعلم</w:t>
      </w:r>
      <w:r w:rsidRPr="00E54BC3">
        <w:rPr>
          <w:rFonts w:ascii="Sakkal Majalla" w:hAnsi="Sakkal Majalla" w:cs="Sakkal Majalla"/>
          <w:color w:val="000000" w:themeColor="text1"/>
          <w:sz w:val="28"/>
          <w:szCs w:val="28"/>
          <w:rtl/>
          <w:lang w:bidi="ar-DZ"/>
        </w:rPr>
        <w:t>: الثقافة ليست غريزة فطرية، بل مكتسبة من المجتمع الذي يحيط بالفرد، حيث لكل مجتمع إنساني ثقافة معينة، والفرد خلال تنقله يكتسي ثقافة من الأوساط الاجتماعية سواء كانت الأسرة أو المدرسة أم منظمة العمل ويتم اكتساب الثقافة عن طريق التعلم المقصود أو غير المقصود ومن خلال الخيرة والتجربة أو من خلال صلة الفرد وعلاقته وتفاعله مع الآخرين.</w:t>
      </w:r>
    </w:p>
    <w:p w:rsidR="00E54BC3" w:rsidRPr="00E54BC3" w:rsidRDefault="00E54BC3" w:rsidP="00E54BC3">
      <w:pPr>
        <w:pStyle w:val="ListParagraph"/>
        <w:numPr>
          <w:ilvl w:val="0"/>
          <w:numId w:val="11"/>
        </w:numPr>
        <w:tabs>
          <w:tab w:val="right" w:pos="425"/>
          <w:tab w:val="right" w:pos="567"/>
          <w:tab w:val="right" w:pos="792"/>
        </w:tabs>
        <w:bidi/>
        <w:spacing w:after="0"/>
        <w:ind w:left="0" w:firstLine="272"/>
        <w:jc w:val="both"/>
        <w:rPr>
          <w:rFonts w:ascii="Sakkal Majalla" w:hAnsi="Sakkal Majalla" w:cs="Sakkal Majalla"/>
          <w:color w:val="000000" w:themeColor="text1"/>
          <w:sz w:val="28"/>
          <w:szCs w:val="28"/>
          <w:lang w:bidi="ar-DZ"/>
        </w:rPr>
      </w:pPr>
      <w:r w:rsidRPr="00E54BC3">
        <w:rPr>
          <w:rFonts w:ascii="Sakkal Majalla" w:hAnsi="Sakkal Majalla" w:cs="Sakkal Majalla"/>
          <w:b/>
          <w:bCs/>
          <w:color w:val="000000" w:themeColor="text1"/>
          <w:sz w:val="28"/>
          <w:szCs w:val="28"/>
          <w:rtl/>
          <w:lang w:bidi="ar-DZ"/>
        </w:rPr>
        <w:t>القابلية للانتشار</w:t>
      </w:r>
      <w:r w:rsidRPr="00E54BC3">
        <w:rPr>
          <w:rFonts w:ascii="Sakkal Majalla" w:hAnsi="Sakkal Majalla" w:cs="Sakkal Majalla"/>
          <w:color w:val="000000" w:themeColor="text1"/>
          <w:sz w:val="28"/>
          <w:szCs w:val="28"/>
          <w:rtl/>
          <w:lang w:bidi="ar-DZ"/>
        </w:rPr>
        <w:t xml:space="preserve">: تنتشر العناصر الثقافية بطريقة انتقالية واعية داخل الثقافة نفسها من جزء إلى أجزاء أخرى، ومن ثقافة مستوى إلى ثقافة مستوى أخر، وهذا عن طريق الاحتكاك الأفراد والجماعات </w:t>
      </w:r>
    </w:p>
    <w:p w:rsidR="00E54BC3" w:rsidRPr="00E54BC3" w:rsidRDefault="00E54BC3" w:rsidP="00E54BC3">
      <w:pPr>
        <w:tabs>
          <w:tab w:val="right" w:pos="425"/>
          <w:tab w:val="right" w:pos="567"/>
          <w:tab w:val="right" w:pos="792"/>
        </w:tabs>
        <w:bidi/>
        <w:spacing w:after="0"/>
        <w:ind w:left="360"/>
        <w:jc w:val="both"/>
        <w:rPr>
          <w:rFonts w:ascii="Sakkal Majalla" w:hAnsi="Sakkal Majalla" w:cs="Sakkal Majalla"/>
          <w:color w:val="000000" w:themeColor="text1"/>
          <w:sz w:val="28"/>
          <w:szCs w:val="28"/>
          <w:rtl/>
          <w:lang w:bidi="ar-DZ"/>
        </w:rPr>
      </w:pPr>
      <w:r w:rsidRPr="00E54BC3">
        <w:rPr>
          <w:rFonts w:ascii="Sakkal Majalla" w:hAnsi="Sakkal Majalla" w:cs="Sakkal Majalla"/>
          <w:color w:val="000000" w:themeColor="text1"/>
          <w:sz w:val="28"/>
          <w:szCs w:val="28"/>
          <w:rtl/>
          <w:lang w:bidi="ar-DZ"/>
        </w:rPr>
        <w:t>ببعضها البعض داخل المنظمات وهذا الانتشار يكون سريعا وفعالا حيث تلقى الثقافة التنظيمية قبولا واسعا من أفراد المنظمة لقدرتها على حل بعض مشاكلهم.</w:t>
      </w:r>
    </w:p>
    <w:p w:rsidR="00E54BC3" w:rsidRPr="00E54BC3" w:rsidRDefault="00E54BC3" w:rsidP="00E54BC3">
      <w:pPr>
        <w:pStyle w:val="ListParagraph"/>
        <w:numPr>
          <w:ilvl w:val="0"/>
          <w:numId w:val="11"/>
        </w:numPr>
        <w:tabs>
          <w:tab w:val="right" w:pos="425"/>
          <w:tab w:val="right" w:pos="567"/>
          <w:tab w:val="right" w:pos="792"/>
        </w:tabs>
        <w:bidi/>
        <w:spacing w:after="0"/>
        <w:ind w:left="0" w:firstLine="272"/>
        <w:jc w:val="both"/>
        <w:rPr>
          <w:rFonts w:ascii="Sakkal Majalla" w:hAnsi="Sakkal Majalla" w:cs="Sakkal Majalla"/>
          <w:color w:val="000000" w:themeColor="text1"/>
          <w:sz w:val="28"/>
          <w:szCs w:val="28"/>
          <w:rtl/>
          <w:lang w:bidi="ar-DZ"/>
        </w:rPr>
      </w:pPr>
      <w:r w:rsidRPr="00E54BC3">
        <w:rPr>
          <w:rFonts w:ascii="Sakkal Majalla" w:hAnsi="Sakkal Majalla" w:cs="Sakkal Majalla"/>
          <w:b/>
          <w:bCs/>
          <w:color w:val="000000" w:themeColor="text1"/>
          <w:sz w:val="28"/>
          <w:szCs w:val="28"/>
          <w:rtl/>
          <w:lang w:bidi="ar-DZ"/>
        </w:rPr>
        <w:t>التكاملية:</w:t>
      </w:r>
      <w:r w:rsidRPr="00E54BC3">
        <w:rPr>
          <w:rFonts w:ascii="Sakkal Majalla" w:hAnsi="Sakkal Majalla" w:cs="Sakkal Majalla"/>
          <w:color w:val="000000" w:themeColor="text1"/>
          <w:sz w:val="28"/>
          <w:szCs w:val="28"/>
          <w:rtl/>
          <w:lang w:bidi="ar-DZ"/>
        </w:rPr>
        <w:t xml:space="preserve"> تتسم المكونات الثقافية بالإتحاد والالتحام مشكلة نسقا متوازنا ومتكاملا، مع سمات الثقافية لتحقيق نجاح عملية التكيف مع التغيرات التي تشهدها المنظمات.</w:t>
      </w:r>
    </w:p>
    <w:p w:rsidR="00E54BC3" w:rsidRPr="00E54BC3" w:rsidRDefault="00E54BC3" w:rsidP="00E54BC3">
      <w:pPr>
        <w:pStyle w:val="ListParagraph"/>
        <w:numPr>
          <w:ilvl w:val="0"/>
          <w:numId w:val="11"/>
        </w:numPr>
        <w:tabs>
          <w:tab w:val="right" w:pos="425"/>
          <w:tab w:val="right" w:pos="567"/>
          <w:tab w:val="right" w:pos="792"/>
        </w:tabs>
        <w:bidi/>
        <w:spacing w:after="0"/>
        <w:ind w:left="0" w:firstLine="272"/>
        <w:jc w:val="both"/>
        <w:rPr>
          <w:rFonts w:ascii="Sakkal Majalla" w:hAnsi="Sakkal Majalla" w:cs="Sakkal Majalla"/>
          <w:color w:val="000000" w:themeColor="text1"/>
          <w:sz w:val="28"/>
          <w:szCs w:val="28"/>
          <w:rtl/>
          <w:lang w:bidi="ar-DZ"/>
        </w:rPr>
      </w:pPr>
      <w:r w:rsidRPr="00E54BC3">
        <w:rPr>
          <w:rFonts w:ascii="Sakkal Majalla" w:hAnsi="Sakkal Majalla" w:cs="Sakkal Majalla"/>
          <w:b/>
          <w:bCs/>
          <w:color w:val="000000" w:themeColor="text1"/>
          <w:sz w:val="28"/>
          <w:szCs w:val="28"/>
          <w:rtl/>
          <w:lang w:bidi="ar-DZ"/>
        </w:rPr>
        <w:t xml:space="preserve">القابلية للتغيير: </w:t>
      </w:r>
      <w:r w:rsidRPr="00E54BC3">
        <w:rPr>
          <w:rFonts w:ascii="Sakkal Majalla" w:hAnsi="Sakkal Majalla" w:cs="Sakkal Majalla"/>
          <w:color w:val="000000" w:themeColor="text1"/>
          <w:sz w:val="28"/>
          <w:szCs w:val="28"/>
          <w:rtl/>
          <w:lang w:bidi="ar-DZ"/>
        </w:rPr>
        <w:t>ومن المميزات أو الخاصية الكبيرة لثقافة التنظيمية الاستجابة للتغير وهذا على طبيعة الأحداث التي تتعرض لها المنظمات ويحدث التغيير على كافة العناصر الثقافية، غير أن إقبال الأفراد والجماعات وتقبلهم للتغيير في الأدوات والأجهزة ومقاومتهم للتغيير في العادات والتقاليد، منها جعل التغيير الثقافي يحدث بسرعة في العناصر المادية ويبطئ في العناصر المعنوية مما يتسبب في حدوث ظاهرة التخلف الثقافي.</w:t>
      </w:r>
    </w:p>
    <w:p w:rsidR="00E54BC3" w:rsidRPr="00E54BC3" w:rsidRDefault="00E54BC3" w:rsidP="00E54BC3">
      <w:pPr>
        <w:bidi/>
        <w:spacing w:after="0"/>
        <w:ind w:firstLine="283"/>
        <w:rPr>
          <w:rFonts w:ascii="Sakkal Majalla" w:hAnsi="Sakkal Majalla" w:cs="Sakkal Majalla"/>
          <w:color w:val="000000" w:themeColor="text1"/>
          <w:sz w:val="28"/>
          <w:szCs w:val="28"/>
          <w:rtl/>
          <w:lang w:bidi="ar-DZ"/>
        </w:rPr>
      </w:pPr>
      <w:r w:rsidRPr="00E54BC3">
        <w:rPr>
          <w:rFonts w:ascii="Sakkal Majalla" w:hAnsi="Sakkal Majalla" w:cs="Sakkal Majalla"/>
          <w:color w:val="000000" w:themeColor="text1"/>
          <w:sz w:val="28"/>
          <w:szCs w:val="28"/>
          <w:rtl/>
          <w:lang w:bidi="ar-DZ"/>
        </w:rPr>
        <w:t>كما يراها البعض الآخر في الخصائص التالية:</w:t>
      </w:r>
    </w:p>
    <w:p w:rsidR="00E54BC3" w:rsidRPr="00E54BC3" w:rsidRDefault="00E54BC3" w:rsidP="00E54BC3">
      <w:pPr>
        <w:pStyle w:val="ListParagraph"/>
        <w:numPr>
          <w:ilvl w:val="0"/>
          <w:numId w:val="9"/>
        </w:numPr>
        <w:bidi/>
        <w:spacing w:after="0"/>
        <w:ind w:left="0" w:firstLine="272"/>
        <w:jc w:val="both"/>
        <w:rPr>
          <w:rFonts w:ascii="Sakkal Majalla" w:hAnsi="Sakkal Majalla" w:cs="Sakkal Majalla"/>
          <w:b/>
          <w:bCs/>
          <w:color w:val="000000" w:themeColor="text1"/>
          <w:sz w:val="28"/>
          <w:szCs w:val="28"/>
          <w:lang w:bidi="ar-DZ"/>
        </w:rPr>
      </w:pPr>
      <w:r w:rsidRPr="00E54BC3">
        <w:rPr>
          <w:rFonts w:ascii="Sakkal Majalla" w:hAnsi="Sakkal Majalla" w:cs="Sakkal Majalla"/>
          <w:b/>
          <w:bCs/>
          <w:color w:val="000000" w:themeColor="text1"/>
          <w:sz w:val="28"/>
          <w:szCs w:val="28"/>
          <w:rtl/>
          <w:lang w:bidi="ar-DZ"/>
        </w:rPr>
        <w:t xml:space="preserve">ثقافة المؤسسة نظام مركب: </w:t>
      </w:r>
      <w:r w:rsidRPr="00E54BC3">
        <w:rPr>
          <w:rFonts w:ascii="Sakkal Majalla" w:hAnsi="Sakkal Majalla" w:cs="Sakkal Majalla"/>
          <w:color w:val="000000" w:themeColor="text1"/>
          <w:sz w:val="28"/>
          <w:szCs w:val="28"/>
          <w:rtl/>
          <w:lang w:bidi="ar-DZ"/>
        </w:rPr>
        <w:t>حيث تتكون من عدد من المكونات أو العناصر الفرعية التي تتفاعل مع بعضها البعض في تشكيل ثقافة المؤسسة</w:t>
      </w:r>
      <w:proofErr w:type="gramStart"/>
      <w:r w:rsidRPr="00E54BC3">
        <w:rPr>
          <w:rFonts w:ascii="Sakkal Majalla" w:hAnsi="Sakkal Majalla" w:cs="Sakkal Majalla"/>
          <w:color w:val="000000" w:themeColor="text1"/>
          <w:sz w:val="28"/>
          <w:szCs w:val="28"/>
          <w:rtl/>
          <w:lang w:bidi="ar-DZ"/>
        </w:rPr>
        <w:t xml:space="preserve"> ,</w:t>
      </w:r>
      <w:proofErr w:type="gramEnd"/>
      <w:r w:rsidRPr="00E54BC3">
        <w:rPr>
          <w:rFonts w:ascii="Sakkal Majalla" w:hAnsi="Sakkal Majalla" w:cs="Sakkal Majalla"/>
          <w:color w:val="000000" w:themeColor="text1"/>
          <w:sz w:val="28"/>
          <w:szCs w:val="28"/>
          <w:rtl/>
          <w:lang w:bidi="ar-DZ"/>
        </w:rPr>
        <w:t xml:space="preserve"> و تشمل الثقافة كنظام مركب العناصر التالية:</w:t>
      </w:r>
    </w:p>
    <w:p w:rsidR="00E54BC3" w:rsidRPr="00E54BC3" w:rsidRDefault="00E54BC3" w:rsidP="00E54BC3">
      <w:pPr>
        <w:pStyle w:val="ListParagraph"/>
        <w:numPr>
          <w:ilvl w:val="0"/>
          <w:numId w:val="10"/>
        </w:numPr>
        <w:tabs>
          <w:tab w:val="right" w:pos="425"/>
        </w:tabs>
        <w:bidi/>
        <w:spacing w:after="0"/>
        <w:ind w:left="0" w:firstLine="283"/>
        <w:jc w:val="both"/>
        <w:rPr>
          <w:rFonts w:ascii="Sakkal Majalla" w:hAnsi="Sakkal Majalla" w:cs="Sakkal Majalla"/>
          <w:b/>
          <w:bCs/>
          <w:color w:val="000000" w:themeColor="text1"/>
          <w:sz w:val="28"/>
          <w:szCs w:val="28"/>
          <w:lang w:bidi="ar-DZ"/>
        </w:rPr>
      </w:pPr>
      <w:r w:rsidRPr="00E54BC3">
        <w:rPr>
          <w:rFonts w:ascii="Sakkal Majalla" w:hAnsi="Sakkal Majalla" w:cs="Sakkal Majalla"/>
          <w:b/>
          <w:bCs/>
          <w:color w:val="000000" w:themeColor="text1"/>
          <w:sz w:val="28"/>
          <w:szCs w:val="28"/>
          <w:rtl/>
          <w:lang w:bidi="ar-DZ"/>
        </w:rPr>
        <w:t xml:space="preserve">الجانب المعنوي: </w:t>
      </w:r>
      <w:r w:rsidRPr="00E54BC3">
        <w:rPr>
          <w:rFonts w:ascii="Sakkal Majalla" w:hAnsi="Sakkal Majalla" w:cs="Sakkal Majalla"/>
          <w:color w:val="000000" w:themeColor="text1"/>
          <w:sz w:val="28"/>
          <w:szCs w:val="28"/>
          <w:rtl/>
          <w:lang w:bidi="ar-DZ"/>
        </w:rPr>
        <w:t>النسق المتكامل من القيم و المعتقدات و الأفكار.</w:t>
      </w:r>
    </w:p>
    <w:p w:rsidR="00E54BC3" w:rsidRPr="00E54BC3" w:rsidRDefault="00E54BC3" w:rsidP="00E54BC3">
      <w:pPr>
        <w:pStyle w:val="ListParagraph"/>
        <w:numPr>
          <w:ilvl w:val="0"/>
          <w:numId w:val="10"/>
        </w:numPr>
        <w:tabs>
          <w:tab w:val="right" w:pos="425"/>
        </w:tabs>
        <w:bidi/>
        <w:spacing w:after="0"/>
        <w:ind w:left="0" w:firstLine="283"/>
        <w:jc w:val="both"/>
        <w:rPr>
          <w:rFonts w:ascii="Sakkal Majalla" w:hAnsi="Sakkal Majalla" w:cs="Sakkal Majalla"/>
          <w:b/>
          <w:bCs/>
          <w:color w:val="000000" w:themeColor="text1"/>
          <w:sz w:val="28"/>
          <w:szCs w:val="28"/>
          <w:lang w:bidi="ar-DZ"/>
        </w:rPr>
      </w:pPr>
      <w:r w:rsidRPr="00E54BC3">
        <w:rPr>
          <w:rFonts w:ascii="Sakkal Majalla" w:hAnsi="Sakkal Majalla" w:cs="Sakkal Majalla"/>
          <w:b/>
          <w:bCs/>
          <w:color w:val="000000" w:themeColor="text1"/>
          <w:sz w:val="28"/>
          <w:szCs w:val="28"/>
          <w:rtl/>
          <w:lang w:bidi="ar-DZ"/>
        </w:rPr>
        <w:t>الجانب السلوكي:</w:t>
      </w:r>
      <w:r w:rsidRPr="00E54BC3">
        <w:rPr>
          <w:rFonts w:ascii="Sakkal Majalla" w:hAnsi="Sakkal Majalla" w:cs="Sakkal Majalla"/>
          <w:color w:val="000000" w:themeColor="text1"/>
          <w:sz w:val="28"/>
          <w:szCs w:val="28"/>
          <w:rtl/>
          <w:lang w:bidi="ar-DZ"/>
        </w:rPr>
        <w:t>عادات وتقاليد أفراد المؤسسة, الممارسات العملية المختلفة ......</w:t>
      </w:r>
    </w:p>
    <w:p w:rsidR="00E54BC3" w:rsidRPr="00E54BC3" w:rsidRDefault="00E54BC3" w:rsidP="00E54BC3">
      <w:pPr>
        <w:pStyle w:val="ListParagraph"/>
        <w:numPr>
          <w:ilvl w:val="0"/>
          <w:numId w:val="10"/>
        </w:numPr>
        <w:tabs>
          <w:tab w:val="right" w:pos="425"/>
        </w:tabs>
        <w:bidi/>
        <w:spacing w:after="0"/>
        <w:ind w:left="0" w:firstLine="283"/>
        <w:jc w:val="both"/>
        <w:rPr>
          <w:rFonts w:ascii="Sakkal Majalla" w:hAnsi="Sakkal Majalla" w:cs="Sakkal Majalla"/>
          <w:b/>
          <w:bCs/>
          <w:color w:val="000000" w:themeColor="text1"/>
          <w:sz w:val="28"/>
          <w:szCs w:val="28"/>
          <w:lang w:bidi="ar-DZ"/>
        </w:rPr>
      </w:pPr>
      <w:r w:rsidRPr="00E54BC3">
        <w:rPr>
          <w:rFonts w:ascii="Sakkal Majalla" w:hAnsi="Sakkal Majalla" w:cs="Sakkal Majalla"/>
          <w:b/>
          <w:bCs/>
          <w:color w:val="000000" w:themeColor="text1"/>
          <w:sz w:val="28"/>
          <w:szCs w:val="28"/>
          <w:rtl/>
          <w:lang w:bidi="ar-DZ"/>
        </w:rPr>
        <w:t>الجانب المادي:</w:t>
      </w:r>
      <w:r w:rsidRPr="00E54BC3">
        <w:rPr>
          <w:rFonts w:ascii="Sakkal Majalla" w:hAnsi="Sakkal Majalla" w:cs="Sakkal Majalla"/>
          <w:color w:val="000000" w:themeColor="text1"/>
          <w:sz w:val="28"/>
          <w:szCs w:val="28"/>
          <w:rtl/>
          <w:lang w:bidi="ar-DZ"/>
        </w:rPr>
        <w:t xml:space="preserve"> كل ما ينتجه أعضاء المؤسسة من أشياء ملموسة كالمباني المعدات .........</w:t>
      </w:r>
    </w:p>
    <w:p w:rsidR="00E54BC3" w:rsidRPr="00E54BC3" w:rsidRDefault="00E54BC3" w:rsidP="00E54BC3">
      <w:pPr>
        <w:pStyle w:val="ListParagraph"/>
        <w:numPr>
          <w:ilvl w:val="0"/>
          <w:numId w:val="9"/>
        </w:numPr>
        <w:bidi/>
        <w:spacing w:after="0"/>
        <w:ind w:left="0" w:firstLine="272"/>
        <w:jc w:val="both"/>
        <w:rPr>
          <w:rFonts w:ascii="Sakkal Majalla" w:hAnsi="Sakkal Majalla" w:cs="Sakkal Majalla"/>
          <w:color w:val="000000" w:themeColor="text1"/>
          <w:sz w:val="28"/>
          <w:szCs w:val="28"/>
          <w:lang w:bidi="ar-DZ"/>
        </w:rPr>
      </w:pPr>
      <w:r w:rsidRPr="00E54BC3">
        <w:rPr>
          <w:rFonts w:ascii="Sakkal Majalla" w:hAnsi="Sakkal Majalla" w:cs="Sakkal Majalla"/>
          <w:b/>
          <w:bCs/>
          <w:color w:val="000000" w:themeColor="text1"/>
          <w:sz w:val="28"/>
          <w:szCs w:val="28"/>
          <w:rtl/>
          <w:lang w:bidi="ar-DZ"/>
        </w:rPr>
        <w:lastRenderedPageBreak/>
        <w:t>ثقافة المؤسسة نظام تراكمي متصل و مستمر:</w:t>
      </w:r>
      <w:r w:rsidRPr="00E54BC3">
        <w:rPr>
          <w:rFonts w:ascii="Sakkal Majalla" w:hAnsi="Sakkal Majalla" w:cs="Sakkal Majalla"/>
          <w:color w:val="000000" w:themeColor="text1"/>
          <w:sz w:val="28"/>
          <w:szCs w:val="28"/>
          <w:rtl/>
          <w:lang w:bidi="ar-DZ"/>
        </w:rPr>
        <w:t>كل جيل من أجيال المؤسسة يعمل على تسليمها للأجيال اللاحقة و يتم تعلمها و توريثها عبر الأجيال عن طريق التعلم و المحاكاة  و تتزايد الثقافة من خلال ما تضفيه الأجيال إلى مكوناتها من عناصر و خصائص , و طرق انتظام و تفاعل هذه العناصر و الخصائص.</w:t>
      </w:r>
    </w:p>
    <w:p w:rsidR="00E54BC3" w:rsidRPr="00E54BC3" w:rsidRDefault="00E54BC3" w:rsidP="00E54BC3">
      <w:pPr>
        <w:pStyle w:val="ListParagraph"/>
        <w:numPr>
          <w:ilvl w:val="0"/>
          <w:numId w:val="9"/>
        </w:numPr>
        <w:bidi/>
        <w:spacing w:after="0"/>
        <w:ind w:left="0" w:firstLine="272"/>
        <w:jc w:val="both"/>
        <w:rPr>
          <w:rFonts w:ascii="Sakkal Majalla" w:hAnsi="Sakkal Majalla" w:cs="Sakkal Majalla"/>
          <w:b/>
          <w:bCs/>
          <w:color w:val="000000" w:themeColor="text1"/>
          <w:sz w:val="28"/>
          <w:szCs w:val="28"/>
          <w:lang w:bidi="ar-DZ"/>
        </w:rPr>
      </w:pPr>
      <w:r w:rsidRPr="00E54BC3">
        <w:rPr>
          <w:rFonts w:ascii="Sakkal Majalla" w:hAnsi="Sakkal Majalla" w:cs="Sakkal Majalla"/>
          <w:b/>
          <w:bCs/>
          <w:color w:val="000000" w:themeColor="text1"/>
          <w:sz w:val="28"/>
          <w:szCs w:val="28"/>
          <w:rtl/>
          <w:lang w:bidi="ar-DZ"/>
        </w:rPr>
        <w:t xml:space="preserve">ثقافة المؤسسة نظام مكتسب متغير و </w:t>
      </w:r>
      <w:proofErr w:type="gramStart"/>
      <w:r w:rsidRPr="00E54BC3">
        <w:rPr>
          <w:rFonts w:ascii="Sakkal Majalla" w:hAnsi="Sakkal Majalla" w:cs="Sakkal Majalla"/>
          <w:b/>
          <w:bCs/>
          <w:color w:val="000000" w:themeColor="text1"/>
          <w:sz w:val="28"/>
          <w:szCs w:val="28"/>
          <w:rtl/>
          <w:lang w:bidi="ar-DZ"/>
        </w:rPr>
        <w:t>متطور:</w:t>
      </w:r>
      <w:r w:rsidRPr="00E54BC3">
        <w:rPr>
          <w:rFonts w:ascii="Sakkal Majalla" w:hAnsi="Sakkal Majalla" w:cs="Sakkal Majalla"/>
          <w:color w:val="000000" w:themeColor="text1"/>
          <w:sz w:val="28"/>
          <w:szCs w:val="28"/>
          <w:rtl/>
          <w:lang w:bidi="ar-DZ"/>
        </w:rPr>
        <w:t>استمرارية</w:t>
      </w:r>
      <w:proofErr w:type="gramEnd"/>
      <w:r w:rsidRPr="00E54BC3">
        <w:rPr>
          <w:rFonts w:ascii="Sakkal Majalla" w:hAnsi="Sakkal Majalla" w:cs="Sakkal Majalla"/>
          <w:color w:val="000000" w:themeColor="text1"/>
          <w:sz w:val="28"/>
          <w:szCs w:val="28"/>
          <w:rtl/>
          <w:lang w:bidi="ar-DZ"/>
        </w:rPr>
        <w:t xml:space="preserve"> الثقافة لا تعني تناقلها عبر الأجيال كما هي ليها ولا تنقل بطريقة غريزية بل إنها في تغيير مستمر حيث تدخل عليها ملامح جديدة و تفقد بعض الملامح القديمة.</w:t>
      </w:r>
    </w:p>
    <w:p w:rsidR="00E54BC3" w:rsidRPr="00E54BC3" w:rsidRDefault="00E54BC3" w:rsidP="00E54BC3">
      <w:pPr>
        <w:pStyle w:val="ListParagraph"/>
        <w:numPr>
          <w:ilvl w:val="0"/>
          <w:numId w:val="9"/>
        </w:numPr>
        <w:bidi/>
        <w:spacing w:after="0"/>
        <w:ind w:left="0" w:firstLine="283"/>
        <w:jc w:val="both"/>
        <w:rPr>
          <w:rFonts w:ascii="Sakkal Majalla" w:hAnsi="Sakkal Majalla" w:cs="Sakkal Majalla"/>
          <w:b/>
          <w:bCs/>
          <w:color w:val="000000" w:themeColor="text1"/>
          <w:sz w:val="28"/>
          <w:szCs w:val="28"/>
          <w:lang w:bidi="ar-DZ"/>
        </w:rPr>
      </w:pPr>
      <w:r w:rsidRPr="00E54BC3">
        <w:rPr>
          <w:rFonts w:ascii="Sakkal Majalla" w:hAnsi="Sakkal Majalla" w:cs="Sakkal Majalla"/>
          <w:b/>
          <w:bCs/>
          <w:color w:val="000000" w:themeColor="text1"/>
          <w:sz w:val="28"/>
          <w:szCs w:val="28"/>
          <w:rtl/>
          <w:lang w:bidi="ar-DZ"/>
        </w:rPr>
        <w:t>ثقافة المؤسسة لها خاصية التكيف:</w:t>
      </w:r>
      <w:r w:rsidRPr="00E54BC3">
        <w:rPr>
          <w:rFonts w:ascii="Sakkal Majalla" w:hAnsi="Sakkal Majalla" w:cs="Sakkal Majalla"/>
          <w:color w:val="000000" w:themeColor="text1"/>
          <w:sz w:val="28"/>
          <w:szCs w:val="28"/>
          <w:rtl/>
          <w:lang w:bidi="ar-DZ"/>
        </w:rPr>
        <w:t>تتصف الثقافة بالمرونة و القدرة على التكيف استجابة لمطالب الإنسان البيولوجية والنفسية، ولكي تكون ملائمة للبيئة الجغرافية، وتطور الثقافات المحيطة بالفرد من جهة واستجابة لخصائص بيئة المؤسسة وما يحدث فيها من تغيير من جانب آخر.</w:t>
      </w:r>
    </w:p>
    <w:p w:rsidR="00E54BC3" w:rsidRPr="00E54BC3" w:rsidRDefault="00E54BC3" w:rsidP="00E54BC3">
      <w:pPr>
        <w:pStyle w:val="ListParagraph"/>
        <w:numPr>
          <w:ilvl w:val="0"/>
          <w:numId w:val="9"/>
        </w:numPr>
        <w:bidi/>
        <w:spacing w:after="0"/>
        <w:ind w:left="0" w:firstLine="283"/>
        <w:jc w:val="both"/>
        <w:rPr>
          <w:rFonts w:ascii="Sakkal Majalla" w:hAnsi="Sakkal Majalla" w:cs="Sakkal Majalla"/>
          <w:b/>
          <w:bCs/>
          <w:color w:val="000000" w:themeColor="text1"/>
          <w:sz w:val="28"/>
          <w:szCs w:val="28"/>
          <w:lang w:bidi="ar-DZ"/>
        </w:rPr>
      </w:pPr>
      <w:r w:rsidRPr="00E54BC3">
        <w:rPr>
          <w:rFonts w:ascii="Sakkal Majalla" w:hAnsi="Sakkal Majalla" w:cs="Sakkal Majalla"/>
          <w:b/>
          <w:bCs/>
          <w:color w:val="000000" w:themeColor="text1"/>
          <w:sz w:val="28"/>
          <w:szCs w:val="28"/>
          <w:rtl/>
          <w:lang w:bidi="ar-DZ"/>
        </w:rPr>
        <w:t xml:space="preserve">ثقافة المؤسسة تمثل مدخلا ومخرجا تنظيميا في وقت واحد: </w:t>
      </w:r>
      <w:r w:rsidRPr="00E54BC3">
        <w:rPr>
          <w:rFonts w:ascii="Sakkal Majalla" w:hAnsi="Sakkal Majalla" w:cs="Sakkal Majalla"/>
          <w:color w:val="000000" w:themeColor="text1"/>
          <w:sz w:val="28"/>
          <w:szCs w:val="28"/>
          <w:rtl/>
          <w:lang w:bidi="ar-DZ"/>
        </w:rPr>
        <w:t>أي أن الثقافة تتأثر بمجموعة القيم والاتجاهات والافتراضات المشتركة لدى أفراد محيط عملها.</w:t>
      </w:r>
    </w:p>
    <w:p w:rsidR="00E54BC3" w:rsidRDefault="00E54BC3" w:rsidP="00E54BC3">
      <w:pPr>
        <w:pStyle w:val="PlainText"/>
        <w:numPr>
          <w:ilvl w:val="0"/>
          <w:numId w:val="14"/>
        </w:numPr>
        <w:bidi/>
        <w:rPr>
          <w:rFonts w:ascii="Simplified Arabic" w:hAnsi="Simplified Arabic" w:cs="Simplified Arabic"/>
          <w:color w:val="000000"/>
          <w:sz w:val="28"/>
          <w:szCs w:val="28"/>
          <w:lang w:bidi="ar-DZ"/>
        </w:rPr>
      </w:pPr>
      <w:r>
        <w:rPr>
          <w:rFonts w:ascii="Simplified Arabic" w:hAnsi="Simplified Arabic" w:cs="Simplified Arabic" w:hint="cs"/>
          <w:color w:val="000000"/>
          <w:sz w:val="28"/>
          <w:szCs w:val="28"/>
          <w:rtl/>
          <w:lang w:bidi="ar-DZ"/>
        </w:rPr>
        <w:t>كيف يمكن للقيادة ان تعزز ثقافة المنظمة؟ 2ن</w:t>
      </w:r>
    </w:p>
    <w:p w:rsidR="00772760" w:rsidRPr="00772760" w:rsidRDefault="00772760" w:rsidP="00772760">
      <w:pPr>
        <w:pStyle w:val="ListParagraph"/>
        <w:numPr>
          <w:ilvl w:val="0"/>
          <w:numId w:val="14"/>
        </w:numPr>
        <w:shd w:val="clear" w:color="auto" w:fill="FFFFFF"/>
        <w:bidi/>
        <w:spacing w:after="0" w:line="240" w:lineRule="auto"/>
        <w:jc w:val="both"/>
        <w:outlineLvl w:val="1"/>
        <w:rPr>
          <w:rFonts w:ascii="Sakkal Majalla" w:eastAsia="Times New Roman" w:hAnsi="Sakkal Majalla" w:cs="Sakkal Majalla"/>
          <w:b/>
          <w:bCs/>
          <w:sz w:val="28"/>
          <w:szCs w:val="28"/>
        </w:rPr>
      </w:pPr>
      <w:r w:rsidRPr="00772760">
        <w:rPr>
          <w:rFonts w:ascii="Sakkal Majalla" w:eastAsia="Times New Roman" w:hAnsi="Sakkal Majalla" w:cs="Sakkal Majalla"/>
          <w:b/>
          <w:bCs/>
          <w:sz w:val="28"/>
          <w:szCs w:val="28"/>
          <w:rtl/>
        </w:rPr>
        <w:t>تأثير القيادة في الثقافة</w:t>
      </w:r>
    </w:p>
    <w:p w:rsidR="00772760" w:rsidRPr="00772760" w:rsidRDefault="00772760" w:rsidP="00772760">
      <w:pPr>
        <w:pStyle w:val="ListParagraph"/>
        <w:numPr>
          <w:ilvl w:val="0"/>
          <w:numId w:val="14"/>
        </w:numPr>
        <w:shd w:val="clear" w:color="auto" w:fill="FFFFFF"/>
        <w:bidi/>
        <w:spacing w:after="0" w:line="240" w:lineRule="auto"/>
        <w:jc w:val="both"/>
        <w:rPr>
          <w:rFonts w:ascii="Sakkal Majalla" w:eastAsia="Times New Roman" w:hAnsi="Sakkal Majalla" w:cs="Sakkal Majalla"/>
          <w:color w:val="212529"/>
          <w:sz w:val="28"/>
          <w:szCs w:val="28"/>
        </w:rPr>
      </w:pPr>
      <w:r w:rsidRPr="00772760">
        <w:rPr>
          <w:rFonts w:ascii="Sakkal Majalla" w:eastAsia="Times New Roman" w:hAnsi="Sakkal Majalla" w:cs="Sakkal Majalla"/>
          <w:color w:val="212529"/>
          <w:sz w:val="28"/>
          <w:szCs w:val="28"/>
          <w:rtl/>
        </w:rPr>
        <w:t>القيادة ليست ذات بعد واحد في عالم الثقافة التنظيمية؛ إنَّها تؤثر وتتأثر بالثقافة التنظيمية، وهذه العلاقة الديناميكية بين القيادة والثقافة تسلط الضوء على التبادلية والتعقيد في تفاعلاتهما</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outlineLvl w:val="2"/>
        <w:rPr>
          <w:rFonts w:ascii="Sakkal Majalla" w:eastAsia="Times New Roman" w:hAnsi="Sakkal Majalla" w:cs="Sakkal Majalla"/>
          <w:b/>
          <w:bCs/>
          <w:color w:val="212529"/>
          <w:sz w:val="28"/>
          <w:szCs w:val="28"/>
        </w:rPr>
      </w:pPr>
      <w:r w:rsidRPr="00772760">
        <w:rPr>
          <w:rFonts w:ascii="Sakkal Majalla" w:eastAsia="Times New Roman" w:hAnsi="Sakkal Majalla" w:cs="Sakkal Majalla"/>
          <w:b/>
          <w:bCs/>
          <w:color w:val="212529"/>
          <w:sz w:val="28"/>
          <w:szCs w:val="28"/>
        </w:rPr>
        <w:t xml:space="preserve">1. </w:t>
      </w:r>
      <w:r w:rsidRPr="00772760">
        <w:rPr>
          <w:rFonts w:ascii="Sakkal Majalla" w:eastAsia="Times New Roman" w:hAnsi="Sakkal Majalla" w:cs="Sakkal Majalla"/>
          <w:b/>
          <w:bCs/>
          <w:color w:val="212529"/>
          <w:sz w:val="28"/>
          <w:szCs w:val="28"/>
          <w:rtl/>
        </w:rPr>
        <w:t xml:space="preserve">القيم </w:t>
      </w:r>
      <w:proofErr w:type="spellStart"/>
      <w:r w:rsidRPr="00772760">
        <w:rPr>
          <w:rFonts w:ascii="Sakkal Majalla" w:eastAsia="Times New Roman" w:hAnsi="Sakkal Majalla" w:cs="Sakkal Majalla"/>
          <w:b/>
          <w:bCs/>
          <w:color w:val="212529"/>
          <w:sz w:val="28"/>
          <w:szCs w:val="28"/>
          <w:rtl/>
        </w:rPr>
        <w:t>والسلوكات</w:t>
      </w:r>
      <w:proofErr w:type="spellEnd"/>
      <w:r w:rsidRPr="00772760">
        <w:rPr>
          <w:rFonts w:ascii="Sakkal Majalla" w:eastAsia="Times New Roman" w:hAnsi="Sakkal Majalla" w:cs="Sakkal Majalla"/>
          <w:b/>
          <w:bCs/>
          <w:color w:val="212529"/>
          <w:sz w:val="28"/>
          <w:szCs w:val="28"/>
          <w:rtl/>
        </w:rPr>
        <w:t xml:space="preserve"> </w:t>
      </w:r>
      <w:proofErr w:type="spellStart"/>
      <w:r w:rsidRPr="00772760">
        <w:rPr>
          <w:rFonts w:ascii="Sakkal Majalla" w:eastAsia="Times New Roman" w:hAnsi="Sakkal Majalla" w:cs="Sakkal Majalla"/>
          <w:b/>
          <w:bCs/>
          <w:color w:val="212529"/>
          <w:sz w:val="28"/>
          <w:szCs w:val="28"/>
          <w:rtl/>
        </w:rPr>
        <w:t>المشتركة</w:t>
      </w:r>
      <w:r w:rsidRPr="00772760">
        <w:rPr>
          <w:rFonts w:ascii="Sakkal Majalla" w:eastAsia="Times New Roman" w:hAnsi="Sakkal Majalla" w:cs="Sakkal Majalla" w:hint="cs"/>
          <w:b/>
          <w:bCs/>
          <w:color w:val="212529"/>
          <w:sz w:val="28"/>
          <w:szCs w:val="28"/>
          <w:rtl/>
        </w:rPr>
        <w:t>:</w:t>
      </w:r>
      <w:r w:rsidRPr="00772760">
        <w:rPr>
          <w:rFonts w:ascii="Sakkal Majalla" w:eastAsia="Times New Roman" w:hAnsi="Sakkal Majalla" w:cs="Sakkal Majalla"/>
          <w:color w:val="212529"/>
          <w:sz w:val="28"/>
          <w:szCs w:val="28"/>
          <w:rtl/>
        </w:rPr>
        <w:t>يشارك</w:t>
      </w:r>
      <w:proofErr w:type="spellEnd"/>
      <w:r w:rsidRPr="00772760">
        <w:rPr>
          <w:rFonts w:ascii="Sakkal Majalla" w:eastAsia="Times New Roman" w:hAnsi="Sakkal Majalla" w:cs="Sakkal Majalla"/>
          <w:color w:val="212529"/>
          <w:sz w:val="28"/>
          <w:szCs w:val="28"/>
        </w:rPr>
        <w:t> </w:t>
      </w:r>
      <w:hyperlink r:id="rId5" w:tooltip="10 أهداف يجب أن تسعى إليها لتصبح قائداً أفضل" w:history="1">
        <w:r w:rsidRPr="00772760">
          <w:rPr>
            <w:rFonts w:ascii="Sakkal Majalla" w:eastAsia="Times New Roman" w:hAnsi="Sakkal Majalla" w:cs="Sakkal Majalla"/>
            <w:color w:val="D8AD35"/>
            <w:sz w:val="28"/>
            <w:szCs w:val="28"/>
            <w:u w:val="single"/>
            <w:rtl/>
          </w:rPr>
          <w:t>القادة الناجحون</w:t>
        </w:r>
      </w:hyperlink>
      <w:r w:rsidRPr="00772760">
        <w:rPr>
          <w:rFonts w:ascii="Sakkal Majalla" w:eastAsia="Times New Roman" w:hAnsi="Sakkal Majalla" w:cs="Sakkal Majalla"/>
          <w:color w:val="212529"/>
          <w:sz w:val="28"/>
          <w:szCs w:val="28"/>
        </w:rPr>
        <w:t> </w:t>
      </w:r>
      <w:r w:rsidRPr="00772760">
        <w:rPr>
          <w:rFonts w:ascii="Sakkal Majalla" w:eastAsia="Times New Roman" w:hAnsi="Sakkal Majalla" w:cs="Sakkal Majalla"/>
          <w:color w:val="212529"/>
          <w:sz w:val="28"/>
          <w:szCs w:val="28"/>
          <w:rtl/>
        </w:rPr>
        <w:t xml:space="preserve">في تشكيل الثقافة التنظيمية من خلال تعزيز القيم </w:t>
      </w:r>
      <w:proofErr w:type="spellStart"/>
      <w:r w:rsidRPr="00772760">
        <w:rPr>
          <w:rFonts w:ascii="Sakkal Majalla" w:eastAsia="Times New Roman" w:hAnsi="Sakkal Majalla" w:cs="Sakkal Majalla"/>
          <w:color w:val="212529"/>
          <w:sz w:val="28"/>
          <w:szCs w:val="28"/>
          <w:rtl/>
        </w:rPr>
        <w:t>والسلوكات</w:t>
      </w:r>
      <w:proofErr w:type="spellEnd"/>
      <w:r w:rsidRPr="00772760">
        <w:rPr>
          <w:rFonts w:ascii="Sakkal Majalla" w:eastAsia="Times New Roman" w:hAnsi="Sakkal Majalla" w:cs="Sakkal Majalla"/>
          <w:color w:val="212529"/>
          <w:sz w:val="28"/>
          <w:szCs w:val="28"/>
          <w:rtl/>
        </w:rPr>
        <w:t xml:space="preserve"> المشتركة، ومن خلال إظهار هذه القيم باستمرار في أفعالهم وقراراتهم، يحدد القادة ملامح الثقافة التنظيمية، وفي المقابل، تعزز الثقافة هذه القيم من خلال الالتزام الجماعي بها</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outlineLvl w:val="2"/>
        <w:rPr>
          <w:rFonts w:ascii="Sakkal Majalla" w:eastAsia="Times New Roman" w:hAnsi="Sakkal Majalla" w:cs="Sakkal Majalla"/>
          <w:b/>
          <w:bCs/>
          <w:color w:val="212529"/>
          <w:sz w:val="28"/>
          <w:szCs w:val="28"/>
        </w:rPr>
      </w:pPr>
      <w:r w:rsidRPr="00772760">
        <w:rPr>
          <w:rFonts w:ascii="Sakkal Majalla" w:eastAsia="Times New Roman" w:hAnsi="Sakkal Majalla" w:cs="Sakkal Majalla"/>
          <w:b/>
          <w:bCs/>
          <w:color w:val="212529"/>
          <w:sz w:val="28"/>
          <w:szCs w:val="28"/>
        </w:rPr>
        <w:t xml:space="preserve">2. </w:t>
      </w:r>
      <w:r w:rsidRPr="00772760">
        <w:rPr>
          <w:rFonts w:ascii="Sakkal Majalla" w:eastAsia="Times New Roman" w:hAnsi="Sakkal Majalla" w:cs="Sakkal Majalla"/>
          <w:b/>
          <w:bCs/>
          <w:color w:val="212529"/>
          <w:sz w:val="28"/>
          <w:szCs w:val="28"/>
          <w:rtl/>
        </w:rPr>
        <w:t xml:space="preserve">التوافق مع المعايير </w:t>
      </w:r>
      <w:proofErr w:type="spellStart"/>
      <w:r w:rsidRPr="00772760">
        <w:rPr>
          <w:rFonts w:ascii="Sakkal Majalla" w:eastAsia="Times New Roman" w:hAnsi="Sakkal Majalla" w:cs="Sakkal Majalla"/>
          <w:b/>
          <w:bCs/>
          <w:color w:val="212529"/>
          <w:sz w:val="28"/>
          <w:szCs w:val="28"/>
          <w:rtl/>
        </w:rPr>
        <w:t>الثقافية</w:t>
      </w:r>
      <w:r w:rsidRPr="00772760">
        <w:rPr>
          <w:rFonts w:ascii="Sakkal Majalla" w:eastAsia="Times New Roman" w:hAnsi="Sakkal Majalla" w:cs="Sakkal Majalla" w:hint="cs"/>
          <w:b/>
          <w:bCs/>
          <w:color w:val="212529"/>
          <w:sz w:val="28"/>
          <w:szCs w:val="28"/>
          <w:rtl/>
        </w:rPr>
        <w:t>:</w:t>
      </w:r>
      <w:r w:rsidRPr="00772760">
        <w:rPr>
          <w:rFonts w:ascii="Sakkal Majalla" w:eastAsia="Times New Roman" w:hAnsi="Sakkal Majalla" w:cs="Sakkal Majalla"/>
          <w:color w:val="212529"/>
          <w:sz w:val="28"/>
          <w:szCs w:val="28"/>
          <w:rtl/>
        </w:rPr>
        <w:t>يسهل</w:t>
      </w:r>
      <w:proofErr w:type="spellEnd"/>
      <w:r w:rsidRPr="00772760">
        <w:rPr>
          <w:rFonts w:ascii="Sakkal Majalla" w:eastAsia="Times New Roman" w:hAnsi="Sakkal Majalla" w:cs="Sakkal Majalla"/>
          <w:color w:val="212529"/>
          <w:sz w:val="28"/>
          <w:szCs w:val="28"/>
          <w:rtl/>
        </w:rPr>
        <w:t xml:space="preserve"> على القادة الذين يوائمون </w:t>
      </w:r>
      <w:proofErr w:type="spellStart"/>
      <w:r w:rsidRPr="00772760">
        <w:rPr>
          <w:rFonts w:ascii="Sakkal Majalla" w:eastAsia="Times New Roman" w:hAnsi="Sakkal Majalla" w:cs="Sakkal Majalla"/>
          <w:color w:val="212529"/>
          <w:sz w:val="28"/>
          <w:szCs w:val="28"/>
          <w:rtl/>
        </w:rPr>
        <w:t>سلوكاتهم</w:t>
      </w:r>
      <w:proofErr w:type="spellEnd"/>
      <w:r w:rsidRPr="00772760">
        <w:rPr>
          <w:rFonts w:ascii="Sakkal Majalla" w:eastAsia="Times New Roman" w:hAnsi="Sakkal Majalla" w:cs="Sakkal Majalla"/>
          <w:color w:val="212529"/>
          <w:sz w:val="28"/>
          <w:szCs w:val="28"/>
          <w:rtl/>
        </w:rPr>
        <w:t xml:space="preserve"> مع المعايير الثقافية السائدة قيادة فرقهم والتأثير فيها، ويولد مثل هذا التوافق الثقة والمصداقية، وهذا يزيد من احتمالية أن يحذو الموظفون حذوهم</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outlineLvl w:val="2"/>
        <w:rPr>
          <w:rFonts w:ascii="Sakkal Majalla" w:eastAsia="Times New Roman" w:hAnsi="Sakkal Majalla" w:cs="Sakkal Majalla"/>
          <w:color w:val="212529"/>
          <w:sz w:val="28"/>
          <w:szCs w:val="28"/>
        </w:rPr>
      </w:pPr>
      <w:r w:rsidRPr="00772760">
        <w:rPr>
          <w:rFonts w:ascii="Sakkal Majalla" w:eastAsia="Times New Roman" w:hAnsi="Sakkal Majalla" w:cs="Sakkal Majalla"/>
          <w:b/>
          <w:bCs/>
          <w:color w:val="212529"/>
          <w:sz w:val="28"/>
          <w:szCs w:val="28"/>
        </w:rPr>
        <w:t xml:space="preserve">3. </w:t>
      </w:r>
      <w:r w:rsidRPr="00772760">
        <w:rPr>
          <w:rFonts w:ascii="Sakkal Majalla" w:eastAsia="Times New Roman" w:hAnsi="Sakkal Majalla" w:cs="Sakkal Majalla"/>
          <w:b/>
          <w:bCs/>
          <w:color w:val="212529"/>
          <w:sz w:val="28"/>
          <w:szCs w:val="28"/>
          <w:rtl/>
        </w:rPr>
        <w:t>الثقافة مصدر للتوجيه</w:t>
      </w:r>
      <w:r w:rsidRPr="00772760">
        <w:rPr>
          <w:rFonts w:ascii="Sakkal Majalla" w:eastAsia="Times New Roman" w:hAnsi="Sakkal Majalla" w:cs="Sakkal Majalla" w:hint="cs"/>
          <w:b/>
          <w:bCs/>
          <w:color w:val="212529"/>
          <w:sz w:val="28"/>
          <w:szCs w:val="28"/>
          <w:rtl/>
        </w:rPr>
        <w:t>:</w:t>
      </w:r>
      <w:r w:rsidRPr="00772760">
        <w:rPr>
          <w:rFonts w:ascii="Sakkal Majalla" w:eastAsia="Times New Roman" w:hAnsi="Sakkal Majalla" w:cs="Sakkal Majalla"/>
          <w:color w:val="212529"/>
          <w:sz w:val="28"/>
          <w:szCs w:val="28"/>
          <w:rtl/>
        </w:rPr>
        <w:t xml:space="preserve"> تعد الثقافة التنظيمية بمنزلة الموجِّه للقادة أيضاً، فغالباً ما يلجأ القادة إلى المعايير والقيم الثقافية لاتخاذ قرارات مستنيرة، وفي الثقافات التي تعطي الأولوية للابتكار، قد يشجع القادة على التجريب والمجازفة، بينما في الثقافات الأكثر تحفظاً، قد يشددون على الاستقرار والتقاليد</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outlineLvl w:val="2"/>
        <w:rPr>
          <w:rFonts w:ascii="Sakkal Majalla" w:eastAsia="Times New Roman" w:hAnsi="Sakkal Majalla" w:cs="Sakkal Majalla"/>
          <w:color w:val="212529"/>
          <w:sz w:val="28"/>
          <w:szCs w:val="28"/>
        </w:rPr>
      </w:pPr>
      <w:r w:rsidRPr="00772760">
        <w:rPr>
          <w:rFonts w:ascii="Sakkal Majalla" w:eastAsia="Times New Roman" w:hAnsi="Sakkal Majalla" w:cs="Sakkal Majalla"/>
          <w:b/>
          <w:bCs/>
          <w:color w:val="212529"/>
          <w:sz w:val="28"/>
          <w:szCs w:val="28"/>
        </w:rPr>
        <w:t xml:space="preserve">4. </w:t>
      </w:r>
      <w:r w:rsidRPr="00772760">
        <w:rPr>
          <w:rFonts w:ascii="Sakkal Majalla" w:eastAsia="Times New Roman" w:hAnsi="Sakkal Majalla" w:cs="Sakkal Majalla"/>
          <w:b/>
          <w:bCs/>
          <w:color w:val="212529"/>
          <w:sz w:val="28"/>
          <w:szCs w:val="28"/>
          <w:rtl/>
        </w:rPr>
        <w:t xml:space="preserve">القيادة </w:t>
      </w:r>
      <w:proofErr w:type="gramStart"/>
      <w:r w:rsidRPr="00772760">
        <w:rPr>
          <w:rFonts w:ascii="Sakkal Majalla" w:eastAsia="Times New Roman" w:hAnsi="Sakkal Majalla" w:cs="Sakkal Majalla"/>
          <w:b/>
          <w:bCs/>
          <w:color w:val="212529"/>
          <w:sz w:val="28"/>
          <w:szCs w:val="28"/>
          <w:rtl/>
        </w:rPr>
        <w:t>التكيفية</w:t>
      </w:r>
      <w:r w:rsidRPr="00772760">
        <w:rPr>
          <w:rFonts w:ascii="Sakkal Majalla" w:eastAsia="Times New Roman" w:hAnsi="Sakkal Majalla" w:cs="Sakkal Majalla" w:hint="cs"/>
          <w:b/>
          <w:bCs/>
          <w:color w:val="212529"/>
          <w:sz w:val="28"/>
          <w:szCs w:val="28"/>
          <w:rtl/>
        </w:rPr>
        <w:t>:</w:t>
      </w:r>
      <w:proofErr w:type="gramEnd"/>
      <w:r w:rsidRPr="00772760">
        <w:rPr>
          <w:rFonts w:ascii="Sakkal Majalla" w:eastAsia="Times New Roman" w:hAnsi="Sakkal Majalla" w:cs="Sakkal Majalla"/>
          <w:color w:val="212529"/>
          <w:sz w:val="28"/>
          <w:szCs w:val="28"/>
          <w:rtl/>
        </w:rPr>
        <w:t xml:space="preserve"> في البيئات الديناميكية، يجب على القادة التكيف مع الديناميكيات الثقافية المتطورة، ويتصف القادة الناجحون بالمرونة وسرعة الاستجابة والقدرة على توجيه مؤسساتهم في أثناء التحولات الثقافية، وتضمن هذه القدرة على التكيف مواكبة القيادة للمشهد الثقافي المتطور</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outlineLvl w:val="1"/>
        <w:rPr>
          <w:rFonts w:ascii="Sakkal Majalla" w:eastAsia="Times New Roman" w:hAnsi="Sakkal Majalla" w:cs="Sakkal Majalla"/>
          <w:color w:val="212529"/>
          <w:sz w:val="28"/>
          <w:szCs w:val="28"/>
        </w:rPr>
      </w:pPr>
      <w:r w:rsidRPr="00772760">
        <w:rPr>
          <w:rFonts w:ascii="Sakkal Majalla" w:eastAsia="Times New Roman" w:hAnsi="Sakkal Majalla" w:cs="Sakkal Majalla"/>
          <w:b/>
          <w:bCs/>
          <w:sz w:val="28"/>
          <w:szCs w:val="28"/>
          <w:rtl/>
        </w:rPr>
        <w:t>أساليب القيادة وتأثيرها</w:t>
      </w:r>
      <w:r w:rsidRPr="00772760">
        <w:rPr>
          <w:rFonts w:ascii="Sakkal Majalla" w:eastAsia="Times New Roman" w:hAnsi="Sakkal Majalla" w:cs="Sakkal Majalla" w:hint="cs"/>
          <w:b/>
          <w:bCs/>
          <w:sz w:val="28"/>
          <w:szCs w:val="28"/>
          <w:rtl/>
        </w:rPr>
        <w:t>:</w:t>
      </w:r>
      <w:r w:rsidRPr="00772760">
        <w:rPr>
          <w:rFonts w:ascii="Sakkal Majalla" w:eastAsia="Times New Roman" w:hAnsi="Sakkal Majalla" w:cs="Sakkal Majalla"/>
          <w:color w:val="212529"/>
          <w:sz w:val="28"/>
          <w:szCs w:val="28"/>
          <w:rtl/>
        </w:rPr>
        <w:t xml:space="preserve"> تؤثر أساليب</w:t>
      </w:r>
      <w:r w:rsidRPr="00772760">
        <w:rPr>
          <w:rFonts w:ascii="Sakkal Majalla" w:eastAsia="Times New Roman" w:hAnsi="Sakkal Majalla" w:cs="Sakkal Majalla"/>
          <w:color w:val="212529"/>
          <w:sz w:val="28"/>
          <w:szCs w:val="28"/>
        </w:rPr>
        <w:t> </w:t>
      </w:r>
      <w:hyperlink r:id="rId6" w:tooltip="10 أخطاء شائعة في القيادة ونصائح للتخلص منها" w:history="1">
        <w:r w:rsidRPr="00772760">
          <w:rPr>
            <w:rFonts w:ascii="Sakkal Majalla" w:eastAsia="Times New Roman" w:hAnsi="Sakkal Majalla" w:cs="Sakkal Majalla"/>
            <w:color w:val="D8AD35"/>
            <w:sz w:val="28"/>
            <w:szCs w:val="28"/>
            <w:u w:val="single"/>
            <w:rtl/>
          </w:rPr>
          <w:t>القيادة</w:t>
        </w:r>
      </w:hyperlink>
      <w:r w:rsidRPr="00772760">
        <w:rPr>
          <w:rFonts w:ascii="Sakkal Majalla" w:eastAsia="Times New Roman" w:hAnsi="Sakkal Majalla" w:cs="Sakkal Majalla"/>
          <w:color w:val="212529"/>
          <w:sz w:val="28"/>
          <w:szCs w:val="28"/>
        </w:rPr>
        <w:t> </w:t>
      </w:r>
      <w:r w:rsidRPr="00772760">
        <w:rPr>
          <w:rFonts w:ascii="Sakkal Majalla" w:eastAsia="Times New Roman" w:hAnsi="Sakkal Majalla" w:cs="Sakkal Majalla"/>
          <w:color w:val="212529"/>
          <w:sz w:val="28"/>
          <w:szCs w:val="28"/>
          <w:rtl/>
        </w:rPr>
        <w:t>تأثيراً عميقاً في الثقافة التنظيمية، ويحقق كل أسلوب نتائج ثقافية مختلفة عن الأساليب الأخرى</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outlineLvl w:val="2"/>
        <w:rPr>
          <w:rFonts w:ascii="Sakkal Majalla" w:eastAsia="Times New Roman" w:hAnsi="Sakkal Majalla" w:cs="Sakkal Majalla"/>
          <w:color w:val="212529"/>
          <w:sz w:val="28"/>
          <w:szCs w:val="28"/>
        </w:rPr>
      </w:pPr>
      <w:r w:rsidRPr="00772760">
        <w:rPr>
          <w:rFonts w:ascii="Sakkal Majalla" w:eastAsia="Times New Roman" w:hAnsi="Sakkal Majalla" w:cs="Sakkal Majalla"/>
          <w:b/>
          <w:bCs/>
          <w:color w:val="212529"/>
          <w:sz w:val="28"/>
          <w:szCs w:val="28"/>
        </w:rPr>
        <w:t xml:space="preserve">1. </w:t>
      </w:r>
      <w:r w:rsidRPr="00772760">
        <w:rPr>
          <w:rFonts w:ascii="Sakkal Majalla" w:eastAsia="Times New Roman" w:hAnsi="Sakkal Majalla" w:cs="Sakkal Majalla"/>
          <w:b/>
          <w:bCs/>
          <w:color w:val="212529"/>
          <w:sz w:val="28"/>
          <w:szCs w:val="28"/>
          <w:rtl/>
        </w:rPr>
        <w:t xml:space="preserve">القيادة </w:t>
      </w:r>
      <w:proofErr w:type="gramStart"/>
      <w:r w:rsidRPr="00772760">
        <w:rPr>
          <w:rFonts w:ascii="Sakkal Majalla" w:eastAsia="Times New Roman" w:hAnsi="Sakkal Majalla" w:cs="Sakkal Majalla"/>
          <w:b/>
          <w:bCs/>
          <w:color w:val="212529"/>
          <w:sz w:val="28"/>
          <w:szCs w:val="28"/>
          <w:rtl/>
        </w:rPr>
        <w:t>التحويلية</w:t>
      </w:r>
      <w:r w:rsidRPr="00772760">
        <w:rPr>
          <w:rFonts w:ascii="Sakkal Majalla" w:eastAsia="Times New Roman" w:hAnsi="Sakkal Majalla" w:cs="Sakkal Majalla" w:hint="cs"/>
          <w:b/>
          <w:bCs/>
          <w:color w:val="212529"/>
          <w:sz w:val="28"/>
          <w:szCs w:val="28"/>
          <w:rtl/>
        </w:rPr>
        <w:t>:</w:t>
      </w:r>
      <w:proofErr w:type="gramEnd"/>
      <w:r w:rsidRPr="00772760">
        <w:rPr>
          <w:rFonts w:ascii="Sakkal Majalla" w:eastAsia="Times New Roman" w:hAnsi="Sakkal Majalla" w:cs="Sakkal Majalla"/>
          <w:color w:val="212529"/>
          <w:sz w:val="28"/>
          <w:szCs w:val="28"/>
          <w:rtl/>
        </w:rPr>
        <w:t xml:space="preserve"> يلهم القادة </w:t>
      </w:r>
      <w:proofErr w:type="spellStart"/>
      <w:r w:rsidRPr="00772760">
        <w:rPr>
          <w:rFonts w:ascii="Sakkal Majalla" w:eastAsia="Times New Roman" w:hAnsi="Sakkal Majalla" w:cs="Sakkal Majalla"/>
          <w:color w:val="212529"/>
          <w:sz w:val="28"/>
          <w:szCs w:val="28"/>
          <w:rtl/>
        </w:rPr>
        <w:t>التحويليون</w:t>
      </w:r>
      <w:proofErr w:type="spellEnd"/>
      <w:r w:rsidRPr="00772760">
        <w:rPr>
          <w:rFonts w:ascii="Sakkal Majalla" w:eastAsia="Times New Roman" w:hAnsi="Sakkal Majalla" w:cs="Sakkal Majalla"/>
          <w:color w:val="212529"/>
          <w:sz w:val="28"/>
          <w:szCs w:val="28"/>
          <w:rtl/>
        </w:rPr>
        <w:t xml:space="preserve"> الموظفين ويحفزونهم على ترك مصالحهم الذاتية في سبيل الصالح العام للمنظمة، وغالباً ما يرتبط أسلوب القيادة هذا بتعزيز ثقافة الابتكار والإبداع والتعاون</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outlineLvl w:val="2"/>
        <w:rPr>
          <w:rFonts w:ascii="Sakkal Majalla" w:eastAsia="Times New Roman" w:hAnsi="Sakkal Majalla" w:cs="Sakkal Majalla"/>
          <w:color w:val="212529"/>
          <w:sz w:val="28"/>
          <w:szCs w:val="28"/>
        </w:rPr>
      </w:pPr>
      <w:r w:rsidRPr="00772760">
        <w:rPr>
          <w:rFonts w:ascii="Sakkal Majalla" w:eastAsia="Times New Roman" w:hAnsi="Sakkal Majalla" w:cs="Sakkal Majalla"/>
          <w:b/>
          <w:bCs/>
          <w:color w:val="212529"/>
          <w:sz w:val="28"/>
          <w:szCs w:val="28"/>
        </w:rPr>
        <w:t xml:space="preserve">2. </w:t>
      </w:r>
      <w:r w:rsidRPr="00772760">
        <w:rPr>
          <w:rFonts w:ascii="Sakkal Majalla" w:eastAsia="Times New Roman" w:hAnsi="Sakkal Majalla" w:cs="Sakkal Majalla"/>
          <w:b/>
          <w:bCs/>
          <w:color w:val="212529"/>
          <w:sz w:val="28"/>
          <w:szCs w:val="28"/>
          <w:rtl/>
        </w:rPr>
        <w:t xml:space="preserve">القيادة القائمة على </w:t>
      </w:r>
      <w:proofErr w:type="gramStart"/>
      <w:r w:rsidRPr="00772760">
        <w:rPr>
          <w:rFonts w:ascii="Sakkal Majalla" w:eastAsia="Times New Roman" w:hAnsi="Sakkal Majalla" w:cs="Sakkal Majalla"/>
          <w:b/>
          <w:bCs/>
          <w:color w:val="212529"/>
          <w:sz w:val="28"/>
          <w:szCs w:val="28"/>
          <w:rtl/>
        </w:rPr>
        <w:t>المعاملات</w:t>
      </w:r>
      <w:r w:rsidRPr="00772760">
        <w:rPr>
          <w:rFonts w:ascii="Sakkal Majalla" w:eastAsia="Times New Roman" w:hAnsi="Sakkal Majalla" w:cs="Sakkal Majalla" w:hint="cs"/>
          <w:b/>
          <w:bCs/>
          <w:color w:val="212529"/>
          <w:sz w:val="28"/>
          <w:szCs w:val="28"/>
          <w:rtl/>
        </w:rPr>
        <w:t>:</w:t>
      </w:r>
      <w:proofErr w:type="gramEnd"/>
      <w:r w:rsidRPr="00772760">
        <w:rPr>
          <w:rFonts w:ascii="Sakkal Majalla" w:eastAsia="Times New Roman" w:hAnsi="Sakkal Majalla" w:cs="Sakkal Majalla"/>
          <w:color w:val="212529"/>
          <w:sz w:val="28"/>
          <w:szCs w:val="28"/>
          <w:rtl/>
        </w:rPr>
        <w:t xml:space="preserve"> يركز قادة المعاملات على المكافآت والعقوبات لتحفيز الموظفين، ومع أنَّ هذا الأسلوب مفيد في سياقات محددة، فإنَّه لا يرعي بالضرورة ثقافة التمكين أو الابتكار</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outlineLvl w:val="2"/>
        <w:rPr>
          <w:rFonts w:ascii="Sakkal Majalla" w:eastAsia="Times New Roman" w:hAnsi="Sakkal Majalla" w:cs="Sakkal Majalla"/>
          <w:color w:val="212529"/>
          <w:sz w:val="28"/>
          <w:szCs w:val="28"/>
        </w:rPr>
      </w:pPr>
      <w:r w:rsidRPr="00772760">
        <w:rPr>
          <w:rFonts w:ascii="Sakkal Majalla" w:eastAsia="Times New Roman" w:hAnsi="Sakkal Majalla" w:cs="Sakkal Majalla"/>
          <w:b/>
          <w:bCs/>
          <w:color w:val="212529"/>
          <w:sz w:val="28"/>
          <w:szCs w:val="28"/>
        </w:rPr>
        <w:t xml:space="preserve">3. </w:t>
      </w:r>
      <w:r w:rsidRPr="00772760">
        <w:rPr>
          <w:rFonts w:ascii="Sakkal Majalla" w:eastAsia="Times New Roman" w:hAnsi="Sakkal Majalla" w:cs="Sakkal Majalla"/>
          <w:b/>
          <w:bCs/>
          <w:color w:val="212529"/>
          <w:sz w:val="28"/>
          <w:szCs w:val="28"/>
          <w:rtl/>
        </w:rPr>
        <w:t xml:space="preserve">القيادة </w:t>
      </w:r>
      <w:proofErr w:type="gramStart"/>
      <w:r w:rsidRPr="00772760">
        <w:rPr>
          <w:rFonts w:ascii="Sakkal Majalla" w:eastAsia="Times New Roman" w:hAnsi="Sakkal Majalla" w:cs="Sakkal Majalla"/>
          <w:b/>
          <w:bCs/>
          <w:color w:val="212529"/>
          <w:sz w:val="28"/>
          <w:szCs w:val="28"/>
          <w:rtl/>
        </w:rPr>
        <w:t>الخدمية</w:t>
      </w:r>
      <w:r w:rsidRPr="00772760">
        <w:rPr>
          <w:rFonts w:ascii="Sakkal Majalla" w:eastAsia="Times New Roman" w:hAnsi="Sakkal Majalla" w:cs="Sakkal Majalla" w:hint="cs"/>
          <w:b/>
          <w:bCs/>
          <w:color w:val="212529"/>
          <w:sz w:val="28"/>
          <w:szCs w:val="28"/>
          <w:rtl/>
        </w:rPr>
        <w:t>:</w:t>
      </w:r>
      <w:proofErr w:type="gramEnd"/>
      <w:r w:rsidRPr="00772760">
        <w:rPr>
          <w:rFonts w:ascii="Sakkal Majalla" w:eastAsia="Times New Roman" w:hAnsi="Sakkal Majalla" w:cs="Sakkal Majalla"/>
          <w:color w:val="212529"/>
          <w:sz w:val="28"/>
          <w:szCs w:val="28"/>
          <w:rtl/>
        </w:rPr>
        <w:t xml:space="preserve"> يعطي القادة </w:t>
      </w:r>
      <w:proofErr w:type="spellStart"/>
      <w:r w:rsidRPr="00772760">
        <w:rPr>
          <w:rFonts w:ascii="Sakkal Majalla" w:eastAsia="Times New Roman" w:hAnsi="Sakkal Majalla" w:cs="Sakkal Majalla"/>
          <w:color w:val="212529"/>
          <w:sz w:val="28"/>
          <w:szCs w:val="28"/>
          <w:rtl/>
        </w:rPr>
        <w:t>الخدميون</w:t>
      </w:r>
      <w:proofErr w:type="spellEnd"/>
      <w:r w:rsidRPr="00772760">
        <w:rPr>
          <w:rFonts w:ascii="Sakkal Majalla" w:eastAsia="Times New Roman" w:hAnsi="Sakkal Majalla" w:cs="Sakkal Majalla"/>
          <w:color w:val="212529"/>
          <w:sz w:val="28"/>
          <w:szCs w:val="28"/>
          <w:rtl/>
        </w:rPr>
        <w:t xml:space="preserve"> الأولوية لسلامة وعافية أعضاء فرقهم، وقد يعزز هذا الأسلوب ثقافة الثقة والتعاطف والدعم</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outlineLvl w:val="2"/>
        <w:rPr>
          <w:rFonts w:ascii="Sakkal Majalla" w:eastAsia="Times New Roman" w:hAnsi="Sakkal Majalla" w:cs="Sakkal Majalla"/>
          <w:color w:val="212529"/>
          <w:sz w:val="28"/>
          <w:szCs w:val="28"/>
        </w:rPr>
      </w:pPr>
      <w:r w:rsidRPr="00772760">
        <w:rPr>
          <w:rFonts w:ascii="Sakkal Majalla" w:eastAsia="Times New Roman" w:hAnsi="Sakkal Majalla" w:cs="Sakkal Majalla"/>
          <w:b/>
          <w:bCs/>
          <w:color w:val="212529"/>
          <w:sz w:val="28"/>
          <w:szCs w:val="28"/>
        </w:rPr>
        <w:lastRenderedPageBreak/>
        <w:t xml:space="preserve">4. </w:t>
      </w:r>
      <w:r w:rsidRPr="00772760">
        <w:rPr>
          <w:rFonts w:ascii="Sakkal Majalla" w:eastAsia="Times New Roman" w:hAnsi="Sakkal Majalla" w:cs="Sakkal Majalla"/>
          <w:b/>
          <w:bCs/>
          <w:color w:val="212529"/>
          <w:sz w:val="28"/>
          <w:szCs w:val="28"/>
          <w:rtl/>
        </w:rPr>
        <w:t xml:space="preserve">القيادة </w:t>
      </w:r>
      <w:proofErr w:type="gramStart"/>
      <w:r w:rsidRPr="00772760">
        <w:rPr>
          <w:rFonts w:ascii="Sakkal Majalla" w:eastAsia="Times New Roman" w:hAnsi="Sakkal Majalla" w:cs="Sakkal Majalla"/>
          <w:b/>
          <w:bCs/>
          <w:color w:val="212529"/>
          <w:sz w:val="28"/>
          <w:szCs w:val="28"/>
          <w:rtl/>
        </w:rPr>
        <w:t>التكيفية</w:t>
      </w:r>
      <w:r w:rsidRPr="00772760">
        <w:rPr>
          <w:rFonts w:ascii="Sakkal Majalla" w:eastAsia="Times New Roman" w:hAnsi="Sakkal Majalla" w:cs="Sakkal Majalla" w:hint="cs"/>
          <w:b/>
          <w:bCs/>
          <w:color w:val="212529"/>
          <w:sz w:val="28"/>
          <w:szCs w:val="28"/>
          <w:rtl/>
        </w:rPr>
        <w:t>:</w:t>
      </w:r>
      <w:proofErr w:type="gramEnd"/>
      <w:r w:rsidRPr="00772760">
        <w:rPr>
          <w:rFonts w:ascii="Sakkal Majalla" w:eastAsia="Times New Roman" w:hAnsi="Sakkal Majalla" w:cs="Sakkal Majalla"/>
          <w:color w:val="212529"/>
          <w:sz w:val="28"/>
          <w:szCs w:val="28"/>
          <w:rtl/>
        </w:rPr>
        <w:t xml:space="preserve"> يتفوَّق القادة المتكيفون في البيئات سريعة التغير، ويمكنهم التعامل مع التحولات الثقافية مع الحفاظ على اندماج الموظفين وتماسكهم. لتوضيح التأثير الواقعي لأساليب القيادة في الثقافة التنظيمية، خذ بالحسبان حالة شركة آبل</w:t>
      </w:r>
      <w:r w:rsidRPr="00772760">
        <w:rPr>
          <w:rFonts w:ascii="Sakkal Majalla" w:eastAsia="Times New Roman" w:hAnsi="Sakkal Majalla" w:cs="Sakkal Majalla"/>
          <w:color w:val="212529"/>
          <w:sz w:val="28"/>
          <w:szCs w:val="28"/>
        </w:rPr>
        <w:t xml:space="preserve"> (Apple)</w:t>
      </w:r>
      <w:r w:rsidRPr="00772760">
        <w:rPr>
          <w:rFonts w:ascii="Sakkal Majalla" w:eastAsia="Times New Roman" w:hAnsi="Sakkal Majalla" w:cs="Sakkal Majalla"/>
          <w:color w:val="212529"/>
          <w:sz w:val="28"/>
          <w:szCs w:val="28"/>
          <w:rtl/>
        </w:rPr>
        <w:t xml:space="preserve">، فبقيادة رائد الأعمال ستيف </w:t>
      </w:r>
      <w:proofErr w:type="spellStart"/>
      <w:r w:rsidRPr="00772760">
        <w:rPr>
          <w:rFonts w:ascii="Sakkal Majalla" w:eastAsia="Times New Roman" w:hAnsi="Sakkal Majalla" w:cs="Sakkal Majalla"/>
          <w:color w:val="212529"/>
          <w:sz w:val="28"/>
          <w:szCs w:val="28"/>
          <w:rtl/>
        </w:rPr>
        <w:t>جوبز</w:t>
      </w:r>
      <w:proofErr w:type="spellEnd"/>
      <w:r w:rsidRPr="00772760">
        <w:rPr>
          <w:rFonts w:ascii="Sakkal Majalla" w:eastAsia="Times New Roman" w:hAnsi="Sakkal Majalla" w:cs="Sakkal Majalla"/>
          <w:color w:val="212529"/>
          <w:sz w:val="28"/>
          <w:szCs w:val="28"/>
        </w:rPr>
        <w:t xml:space="preserve"> (Steve Jobs)</w:t>
      </w:r>
      <w:r w:rsidRPr="00772760">
        <w:rPr>
          <w:rFonts w:ascii="Sakkal Majalla" w:eastAsia="Times New Roman" w:hAnsi="Sakkal Majalla" w:cs="Sakkal Majalla"/>
          <w:color w:val="212529"/>
          <w:sz w:val="28"/>
          <w:szCs w:val="28"/>
          <w:rtl/>
        </w:rPr>
        <w:t>، المعروف بأسلوبه التحويلي، قامت شركة آبل بتنمية ثقافة الابتكار، والمجازفة، والتركيز على بالعملاء، واستمرت هذه الروح الثقافية في التأثير في عمليات شركة آبل ونجاحها حتى بعد انتهاء فترة ولايته</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rPr>
          <w:rFonts w:ascii="Sakkal Majalla" w:eastAsia="Times New Roman" w:hAnsi="Sakkal Majalla" w:cs="Sakkal Majalla"/>
          <w:color w:val="212529"/>
          <w:sz w:val="28"/>
          <w:szCs w:val="28"/>
        </w:rPr>
      </w:pPr>
      <w:r w:rsidRPr="00772760">
        <w:rPr>
          <w:rFonts w:ascii="Sakkal Majalla" w:eastAsia="Times New Roman" w:hAnsi="Sakkal Majalla" w:cs="Sakkal Majalla"/>
          <w:color w:val="212529"/>
          <w:sz w:val="28"/>
          <w:szCs w:val="28"/>
          <w:rtl/>
        </w:rPr>
        <w:t>إنَّ التعامل مع تعقيدات القيادة والثقافة التنظيمية لا يخلو من التحديات، وأحد التحديات الشائعة هو عدم التوافق بين أساليب القيادة والمعايير الثقافية القائمة، وقد يؤدي هذا الاختلال إلى المقاومة، أو النزاعات، أو زعزعة القيم الثقافية، ولمعالجة هذه المشكلة، يجب على القادة التكيف وقبول </w:t>
      </w:r>
      <w:hyperlink r:id="rId7" w:tooltip="أسئلة التغذية الراجعة للقيادة: تقييم ورعاية القادة -الجزء الأول" w:history="1">
        <w:r w:rsidRPr="00772760">
          <w:rPr>
            <w:rFonts w:ascii="Sakkal Majalla" w:eastAsia="Times New Roman" w:hAnsi="Sakkal Majalla" w:cs="Sakkal Majalla"/>
            <w:color w:val="D8AD35"/>
            <w:sz w:val="28"/>
            <w:szCs w:val="28"/>
            <w:u w:val="single"/>
            <w:rtl/>
          </w:rPr>
          <w:t>التغذية الراجعة</w:t>
        </w:r>
      </w:hyperlink>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outlineLvl w:val="1"/>
        <w:rPr>
          <w:rFonts w:ascii="Sakkal Majalla" w:eastAsia="Times New Roman" w:hAnsi="Sakkal Majalla" w:cs="Sakkal Majalla"/>
          <w:b/>
          <w:bCs/>
          <w:sz w:val="28"/>
          <w:szCs w:val="28"/>
        </w:rPr>
      </w:pPr>
      <w:r w:rsidRPr="00772760">
        <w:rPr>
          <w:rFonts w:ascii="Sakkal Majalla" w:eastAsia="Times New Roman" w:hAnsi="Sakkal Majalla" w:cs="Sakkal Majalla"/>
          <w:b/>
          <w:bCs/>
          <w:sz w:val="28"/>
          <w:szCs w:val="28"/>
          <w:rtl/>
        </w:rPr>
        <w:t>التحديات والحلول في علاقة القيادة بالثقافة التنظيمية</w:t>
      </w:r>
    </w:p>
    <w:p w:rsidR="00772760" w:rsidRPr="00772760" w:rsidRDefault="00772760" w:rsidP="00772760">
      <w:pPr>
        <w:pStyle w:val="ListParagraph"/>
        <w:numPr>
          <w:ilvl w:val="0"/>
          <w:numId w:val="14"/>
        </w:numPr>
        <w:shd w:val="clear" w:color="auto" w:fill="FFFFFF"/>
        <w:bidi/>
        <w:spacing w:after="0" w:line="240" w:lineRule="auto"/>
        <w:jc w:val="both"/>
        <w:outlineLvl w:val="2"/>
        <w:rPr>
          <w:rFonts w:ascii="Sakkal Majalla" w:eastAsia="Times New Roman" w:hAnsi="Sakkal Majalla" w:cs="Sakkal Majalla"/>
          <w:b/>
          <w:bCs/>
          <w:color w:val="212529"/>
          <w:sz w:val="28"/>
          <w:szCs w:val="28"/>
        </w:rPr>
      </w:pPr>
      <w:r w:rsidRPr="00772760">
        <w:rPr>
          <w:rFonts w:ascii="Sakkal Majalla" w:eastAsia="Times New Roman" w:hAnsi="Sakkal Majalla" w:cs="Sakkal Majalla"/>
          <w:b/>
          <w:bCs/>
          <w:color w:val="212529"/>
          <w:sz w:val="28"/>
          <w:szCs w:val="28"/>
          <w:rtl/>
        </w:rPr>
        <w:t>التحديات</w:t>
      </w:r>
    </w:p>
    <w:p w:rsidR="00772760" w:rsidRPr="00772760" w:rsidRDefault="00772760" w:rsidP="00772760">
      <w:pPr>
        <w:pStyle w:val="ListParagraph"/>
        <w:numPr>
          <w:ilvl w:val="0"/>
          <w:numId w:val="14"/>
        </w:numPr>
        <w:shd w:val="clear" w:color="auto" w:fill="FFFFFF"/>
        <w:bidi/>
        <w:spacing w:after="0" w:line="240" w:lineRule="auto"/>
        <w:jc w:val="both"/>
        <w:outlineLvl w:val="3"/>
        <w:rPr>
          <w:rFonts w:ascii="Sakkal Majalla" w:eastAsia="Times New Roman" w:hAnsi="Sakkal Majalla" w:cs="Sakkal Majalla"/>
          <w:color w:val="212529"/>
          <w:sz w:val="28"/>
          <w:szCs w:val="28"/>
        </w:rPr>
      </w:pPr>
      <w:r w:rsidRPr="00772760">
        <w:rPr>
          <w:rFonts w:ascii="Sakkal Majalla" w:eastAsia="Times New Roman" w:hAnsi="Sakkal Majalla" w:cs="Sakkal Majalla"/>
          <w:b/>
          <w:bCs/>
          <w:color w:val="212529"/>
          <w:sz w:val="28"/>
          <w:szCs w:val="28"/>
        </w:rPr>
        <w:t xml:space="preserve">1. </w:t>
      </w:r>
      <w:r w:rsidRPr="00772760">
        <w:rPr>
          <w:rFonts w:ascii="Sakkal Majalla" w:eastAsia="Times New Roman" w:hAnsi="Sakkal Majalla" w:cs="Sakkal Majalla"/>
          <w:b/>
          <w:bCs/>
          <w:color w:val="212529"/>
          <w:sz w:val="28"/>
          <w:szCs w:val="28"/>
          <w:rtl/>
        </w:rPr>
        <w:t xml:space="preserve">مقاومة </w:t>
      </w:r>
      <w:proofErr w:type="gramStart"/>
      <w:r w:rsidRPr="00772760">
        <w:rPr>
          <w:rFonts w:ascii="Sakkal Majalla" w:eastAsia="Times New Roman" w:hAnsi="Sakkal Majalla" w:cs="Sakkal Majalla"/>
          <w:b/>
          <w:bCs/>
          <w:color w:val="212529"/>
          <w:sz w:val="28"/>
          <w:szCs w:val="28"/>
          <w:rtl/>
        </w:rPr>
        <w:t>التغيير</w:t>
      </w:r>
      <w:r w:rsidRPr="00772760">
        <w:rPr>
          <w:rFonts w:ascii="Sakkal Majalla" w:eastAsia="Times New Roman" w:hAnsi="Sakkal Majalla" w:cs="Sakkal Majalla" w:hint="cs"/>
          <w:b/>
          <w:bCs/>
          <w:color w:val="212529"/>
          <w:sz w:val="28"/>
          <w:szCs w:val="28"/>
          <w:rtl/>
        </w:rPr>
        <w:t>:</w:t>
      </w:r>
      <w:proofErr w:type="gramEnd"/>
      <w:r w:rsidRPr="00772760">
        <w:rPr>
          <w:rFonts w:ascii="Sakkal Majalla" w:eastAsia="Times New Roman" w:hAnsi="Sakkal Majalla" w:cs="Sakkal Majalla"/>
          <w:color w:val="212529"/>
          <w:sz w:val="28"/>
          <w:szCs w:val="28"/>
          <w:rtl/>
        </w:rPr>
        <w:t xml:space="preserve"> أحد التحديات الأساسية في علاقة القيادة بالثقافة التنظيمية هو مقاومة التغيير، فعندما يحاول القادة إدخال عناصر ثقافية جديدة أو تغيير الثقافة الحالية، قد يقاوم الموظفون التغييرات، ويعدونها عقبات في إجراءاتهم الروتينية الراسخة</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outlineLvl w:val="3"/>
        <w:rPr>
          <w:rFonts w:ascii="Sakkal Majalla" w:eastAsia="Times New Roman" w:hAnsi="Sakkal Majalla" w:cs="Sakkal Majalla"/>
          <w:color w:val="212529"/>
          <w:sz w:val="28"/>
          <w:szCs w:val="28"/>
        </w:rPr>
      </w:pPr>
      <w:r w:rsidRPr="00772760">
        <w:rPr>
          <w:rFonts w:ascii="Sakkal Majalla" w:eastAsia="Times New Roman" w:hAnsi="Sakkal Majalla" w:cs="Sakkal Majalla"/>
          <w:b/>
          <w:bCs/>
          <w:color w:val="212529"/>
          <w:sz w:val="28"/>
          <w:szCs w:val="28"/>
        </w:rPr>
        <w:t xml:space="preserve">2. </w:t>
      </w:r>
      <w:r w:rsidRPr="00772760">
        <w:rPr>
          <w:rFonts w:ascii="Sakkal Majalla" w:eastAsia="Times New Roman" w:hAnsi="Sakkal Majalla" w:cs="Sakkal Majalla"/>
          <w:b/>
          <w:bCs/>
          <w:color w:val="212529"/>
          <w:sz w:val="28"/>
          <w:szCs w:val="28"/>
          <w:rtl/>
        </w:rPr>
        <w:t xml:space="preserve">الجمود </w:t>
      </w:r>
      <w:proofErr w:type="gramStart"/>
      <w:r w:rsidRPr="00772760">
        <w:rPr>
          <w:rFonts w:ascii="Sakkal Majalla" w:eastAsia="Times New Roman" w:hAnsi="Sakkal Majalla" w:cs="Sakkal Majalla"/>
          <w:b/>
          <w:bCs/>
          <w:color w:val="212529"/>
          <w:sz w:val="28"/>
          <w:szCs w:val="28"/>
          <w:rtl/>
        </w:rPr>
        <w:t>الثقافي</w:t>
      </w:r>
      <w:r w:rsidRPr="00772760">
        <w:rPr>
          <w:rFonts w:ascii="Sakkal Majalla" w:eastAsia="Times New Roman" w:hAnsi="Sakkal Majalla" w:cs="Sakkal Majalla" w:hint="cs"/>
          <w:b/>
          <w:bCs/>
          <w:color w:val="212529"/>
          <w:sz w:val="28"/>
          <w:szCs w:val="28"/>
          <w:rtl/>
        </w:rPr>
        <w:t>:</w:t>
      </w:r>
      <w:proofErr w:type="gramEnd"/>
      <w:r w:rsidRPr="00772760">
        <w:rPr>
          <w:rFonts w:ascii="Sakkal Majalla" w:eastAsia="Times New Roman" w:hAnsi="Sakkal Majalla" w:cs="Sakkal Majalla"/>
          <w:color w:val="212529"/>
          <w:sz w:val="28"/>
          <w:szCs w:val="28"/>
          <w:rtl/>
        </w:rPr>
        <w:t xml:space="preserve"> غالباً ما تُظهر الثقافة التنظيمية الجمود، وتقاوم التغييرات التي لا تتوافق مع المعايير الحالية، ويمثل هذا الجمود عقبة كبيرة أمام القادة الذين يسعون لتنمية توجُّه ثقافي مختلف</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outlineLvl w:val="3"/>
        <w:rPr>
          <w:rFonts w:ascii="Sakkal Majalla" w:eastAsia="Times New Roman" w:hAnsi="Sakkal Majalla" w:cs="Sakkal Majalla"/>
          <w:color w:val="212529"/>
          <w:sz w:val="28"/>
          <w:szCs w:val="28"/>
        </w:rPr>
      </w:pPr>
      <w:r w:rsidRPr="00772760">
        <w:rPr>
          <w:rFonts w:ascii="Sakkal Majalla" w:eastAsia="Times New Roman" w:hAnsi="Sakkal Majalla" w:cs="Sakkal Majalla"/>
          <w:b/>
          <w:bCs/>
          <w:color w:val="212529"/>
          <w:sz w:val="28"/>
          <w:szCs w:val="28"/>
        </w:rPr>
        <w:t xml:space="preserve">3. </w:t>
      </w:r>
      <w:r w:rsidRPr="00772760">
        <w:rPr>
          <w:rFonts w:ascii="Sakkal Majalla" w:eastAsia="Times New Roman" w:hAnsi="Sakkal Majalla" w:cs="Sakkal Majalla"/>
          <w:b/>
          <w:bCs/>
          <w:color w:val="212529"/>
          <w:sz w:val="28"/>
          <w:szCs w:val="28"/>
          <w:rtl/>
        </w:rPr>
        <w:t>دوران القيادة</w:t>
      </w:r>
      <w:r w:rsidRPr="00772760">
        <w:rPr>
          <w:rFonts w:ascii="Sakkal Majalla" w:eastAsia="Times New Roman" w:hAnsi="Sakkal Majalla" w:cs="Sakkal Majalla" w:hint="cs"/>
          <w:b/>
          <w:bCs/>
          <w:color w:val="212529"/>
          <w:sz w:val="28"/>
          <w:szCs w:val="28"/>
          <w:rtl/>
        </w:rPr>
        <w:t>:</w:t>
      </w:r>
      <w:r w:rsidRPr="00772760">
        <w:rPr>
          <w:rFonts w:ascii="Sakkal Majalla" w:eastAsia="Times New Roman" w:hAnsi="Sakkal Majalla" w:cs="Sakkal Majalla"/>
          <w:color w:val="212529"/>
          <w:sz w:val="28"/>
          <w:szCs w:val="28"/>
          <w:rtl/>
        </w:rPr>
        <w:t xml:space="preserve"> قد تؤدي التغييرات المتكررة في القيادة إلى وقف إجراءات العمل الرامية إلى تشكيل ثقافة معينة والحفاظ عليها، وقد يؤدي رحيل القادة الرئيسين إلى فراغ ثقافي، أو في بعض الحالات، إلى تحول ثقافي عندما ينشر القادة الجدد قيمهم ومعتقداتهم في المنظمة</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outlineLvl w:val="3"/>
        <w:rPr>
          <w:rFonts w:ascii="Sakkal Majalla" w:eastAsia="Times New Roman" w:hAnsi="Sakkal Majalla" w:cs="Sakkal Majalla"/>
          <w:color w:val="212529"/>
          <w:sz w:val="28"/>
          <w:szCs w:val="28"/>
        </w:rPr>
      </w:pPr>
      <w:r w:rsidRPr="00772760">
        <w:rPr>
          <w:rFonts w:ascii="Sakkal Majalla" w:eastAsia="Times New Roman" w:hAnsi="Sakkal Majalla" w:cs="Sakkal Majalla"/>
          <w:b/>
          <w:bCs/>
          <w:color w:val="212529"/>
          <w:sz w:val="28"/>
          <w:szCs w:val="28"/>
        </w:rPr>
        <w:t xml:space="preserve">4. </w:t>
      </w:r>
      <w:r w:rsidRPr="00772760">
        <w:rPr>
          <w:rFonts w:ascii="Sakkal Majalla" w:eastAsia="Times New Roman" w:hAnsi="Sakkal Majalla" w:cs="Sakkal Majalla"/>
          <w:b/>
          <w:bCs/>
          <w:color w:val="212529"/>
          <w:sz w:val="28"/>
          <w:szCs w:val="28"/>
          <w:rtl/>
        </w:rPr>
        <w:t xml:space="preserve">الاختلال </w:t>
      </w:r>
      <w:proofErr w:type="gramStart"/>
      <w:r w:rsidRPr="00772760">
        <w:rPr>
          <w:rFonts w:ascii="Sakkal Majalla" w:eastAsia="Times New Roman" w:hAnsi="Sakkal Majalla" w:cs="Sakkal Majalla"/>
          <w:b/>
          <w:bCs/>
          <w:color w:val="212529"/>
          <w:sz w:val="28"/>
          <w:szCs w:val="28"/>
          <w:rtl/>
        </w:rPr>
        <w:t>الثقافي</w:t>
      </w:r>
      <w:r w:rsidRPr="00772760">
        <w:rPr>
          <w:rFonts w:ascii="Sakkal Majalla" w:eastAsia="Times New Roman" w:hAnsi="Sakkal Majalla" w:cs="Sakkal Majalla" w:hint="cs"/>
          <w:b/>
          <w:bCs/>
          <w:color w:val="212529"/>
          <w:sz w:val="28"/>
          <w:szCs w:val="28"/>
          <w:rtl/>
        </w:rPr>
        <w:t>:</w:t>
      </w:r>
      <w:proofErr w:type="gramEnd"/>
      <w:r w:rsidRPr="00772760">
        <w:rPr>
          <w:rFonts w:ascii="Sakkal Majalla" w:eastAsia="Times New Roman" w:hAnsi="Sakkal Majalla" w:cs="Sakkal Majalla"/>
          <w:color w:val="212529"/>
          <w:sz w:val="28"/>
          <w:szCs w:val="28"/>
          <w:rtl/>
        </w:rPr>
        <w:t xml:space="preserve"> قد يؤدي عدم التوافق بين القيادة والثقافة التنظيمية إلى إثارة التوتر وعدم الكفاءة، على سبيل المثال، إذا كان أسلوب القيادة يشدد على الإدارة التفصيلية، وكانت الثقافة التنظيمية تقدر الاستقلالية، فقد يؤدي ذلك إلى نزاع يعوق الإنتاجية</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outlineLvl w:val="2"/>
        <w:rPr>
          <w:rFonts w:ascii="Sakkal Majalla" w:eastAsia="Times New Roman" w:hAnsi="Sakkal Majalla" w:cs="Sakkal Majalla"/>
          <w:b/>
          <w:bCs/>
          <w:color w:val="212529"/>
          <w:sz w:val="28"/>
          <w:szCs w:val="28"/>
        </w:rPr>
      </w:pPr>
      <w:r w:rsidRPr="00772760">
        <w:rPr>
          <w:rFonts w:ascii="Sakkal Majalla" w:eastAsia="Times New Roman" w:hAnsi="Sakkal Majalla" w:cs="Sakkal Majalla"/>
          <w:b/>
          <w:bCs/>
          <w:color w:val="212529"/>
          <w:sz w:val="28"/>
          <w:szCs w:val="28"/>
          <w:rtl/>
        </w:rPr>
        <w:t>الحلول</w:t>
      </w:r>
    </w:p>
    <w:p w:rsidR="00772760" w:rsidRPr="00772760" w:rsidRDefault="00772760" w:rsidP="00772760">
      <w:pPr>
        <w:pStyle w:val="ListParagraph"/>
        <w:numPr>
          <w:ilvl w:val="0"/>
          <w:numId w:val="14"/>
        </w:numPr>
        <w:shd w:val="clear" w:color="auto" w:fill="FFFFFF"/>
        <w:bidi/>
        <w:spacing w:after="0" w:line="240" w:lineRule="auto"/>
        <w:jc w:val="both"/>
        <w:outlineLvl w:val="3"/>
        <w:rPr>
          <w:rFonts w:ascii="Sakkal Majalla" w:eastAsia="Times New Roman" w:hAnsi="Sakkal Majalla" w:cs="Sakkal Majalla"/>
          <w:color w:val="212529"/>
          <w:sz w:val="28"/>
          <w:szCs w:val="28"/>
        </w:rPr>
      </w:pPr>
      <w:r w:rsidRPr="00772760">
        <w:rPr>
          <w:rFonts w:ascii="Sakkal Majalla" w:eastAsia="Times New Roman" w:hAnsi="Sakkal Majalla" w:cs="Sakkal Majalla"/>
          <w:b/>
          <w:bCs/>
          <w:color w:val="212529"/>
          <w:sz w:val="28"/>
          <w:szCs w:val="28"/>
        </w:rPr>
        <w:t xml:space="preserve">1. </w:t>
      </w:r>
      <w:r w:rsidRPr="00772760">
        <w:rPr>
          <w:rFonts w:ascii="Sakkal Majalla" w:eastAsia="Times New Roman" w:hAnsi="Sakkal Majalla" w:cs="Sakkal Majalla"/>
          <w:b/>
          <w:bCs/>
          <w:color w:val="212529"/>
          <w:sz w:val="28"/>
          <w:szCs w:val="28"/>
          <w:rtl/>
        </w:rPr>
        <w:t xml:space="preserve">التواصل </w:t>
      </w:r>
      <w:proofErr w:type="gramStart"/>
      <w:r w:rsidRPr="00772760">
        <w:rPr>
          <w:rFonts w:ascii="Sakkal Majalla" w:eastAsia="Times New Roman" w:hAnsi="Sakkal Majalla" w:cs="Sakkal Majalla"/>
          <w:b/>
          <w:bCs/>
          <w:color w:val="212529"/>
          <w:sz w:val="28"/>
          <w:szCs w:val="28"/>
          <w:rtl/>
        </w:rPr>
        <w:t>الواضح</w:t>
      </w:r>
      <w:r w:rsidRPr="00772760">
        <w:rPr>
          <w:rFonts w:ascii="Sakkal Majalla" w:eastAsia="Times New Roman" w:hAnsi="Sakkal Majalla" w:cs="Sakkal Majalla" w:hint="cs"/>
          <w:b/>
          <w:bCs/>
          <w:color w:val="212529"/>
          <w:sz w:val="28"/>
          <w:szCs w:val="28"/>
          <w:rtl/>
        </w:rPr>
        <w:t>:</w:t>
      </w:r>
      <w:proofErr w:type="gramEnd"/>
      <w:r w:rsidRPr="00772760">
        <w:rPr>
          <w:rFonts w:ascii="Sakkal Majalla" w:eastAsia="Times New Roman" w:hAnsi="Sakkal Majalla" w:cs="Sakkal Majalla"/>
          <w:color w:val="212529"/>
          <w:sz w:val="28"/>
          <w:szCs w:val="28"/>
          <w:rtl/>
        </w:rPr>
        <w:t xml:space="preserve"> التواصل الفعال ضروري عند إجراء تغييرات ثقافية، فيجب على القادة توضيح أسباب التغيير والفوائد المتوقعة منه ومدى توافقه مع رسالة المنظمة وقيمها، وقد تخفف الصراحة من المقاومة</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outlineLvl w:val="3"/>
        <w:rPr>
          <w:rFonts w:ascii="Sakkal Majalla" w:eastAsia="Times New Roman" w:hAnsi="Sakkal Majalla" w:cs="Sakkal Majalla"/>
          <w:color w:val="212529"/>
          <w:sz w:val="28"/>
          <w:szCs w:val="28"/>
        </w:rPr>
      </w:pPr>
      <w:r w:rsidRPr="00772760">
        <w:rPr>
          <w:rFonts w:ascii="Sakkal Majalla" w:eastAsia="Times New Roman" w:hAnsi="Sakkal Majalla" w:cs="Sakkal Majalla"/>
          <w:b/>
          <w:bCs/>
          <w:color w:val="212529"/>
          <w:sz w:val="28"/>
          <w:szCs w:val="28"/>
        </w:rPr>
        <w:t xml:space="preserve">2. </w:t>
      </w:r>
      <w:r w:rsidRPr="00772760">
        <w:rPr>
          <w:rFonts w:ascii="Sakkal Majalla" w:eastAsia="Times New Roman" w:hAnsi="Sakkal Majalla" w:cs="Sakkal Majalla"/>
          <w:b/>
          <w:bCs/>
          <w:color w:val="212529"/>
          <w:sz w:val="28"/>
          <w:szCs w:val="28"/>
          <w:rtl/>
        </w:rPr>
        <w:t>مشاركة الموظفين</w:t>
      </w:r>
      <w:r w:rsidRPr="00772760">
        <w:rPr>
          <w:rFonts w:ascii="Sakkal Majalla" w:eastAsia="Times New Roman" w:hAnsi="Sakkal Majalla" w:cs="Sakkal Majalla" w:hint="cs"/>
          <w:b/>
          <w:bCs/>
          <w:color w:val="212529"/>
          <w:sz w:val="28"/>
          <w:szCs w:val="28"/>
          <w:rtl/>
        </w:rPr>
        <w:t>:</w:t>
      </w:r>
      <w:r w:rsidRPr="00772760">
        <w:rPr>
          <w:rFonts w:ascii="Sakkal Majalla" w:eastAsia="Times New Roman" w:hAnsi="Sakkal Majalla" w:cs="Sakkal Majalla"/>
          <w:color w:val="212529"/>
          <w:sz w:val="28"/>
          <w:szCs w:val="28"/>
          <w:rtl/>
        </w:rPr>
        <w:t xml:space="preserve"> إشراك</w:t>
      </w:r>
      <w:r w:rsidRPr="00772760">
        <w:rPr>
          <w:rFonts w:ascii="Sakkal Majalla" w:eastAsia="Times New Roman" w:hAnsi="Sakkal Majalla" w:cs="Sakkal Majalla"/>
          <w:color w:val="212529"/>
          <w:sz w:val="28"/>
          <w:szCs w:val="28"/>
        </w:rPr>
        <w:t> </w:t>
      </w:r>
      <w:hyperlink r:id="rId8" w:tooltip="7 خطوات لإدارة الشركات التي تضم عدة أجيال من الموظفين" w:history="1">
        <w:r w:rsidRPr="00772760">
          <w:rPr>
            <w:rFonts w:ascii="Sakkal Majalla" w:eastAsia="Times New Roman" w:hAnsi="Sakkal Majalla" w:cs="Sakkal Majalla"/>
            <w:color w:val="D8AD35"/>
            <w:sz w:val="28"/>
            <w:szCs w:val="28"/>
            <w:u w:val="single"/>
            <w:rtl/>
          </w:rPr>
          <w:t>الموظفين</w:t>
        </w:r>
      </w:hyperlink>
      <w:r w:rsidRPr="00772760">
        <w:rPr>
          <w:rFonts w:ascii="Sakkal Majalla" w:eastAsia="Times New Roman" w:hAnsi="Sakkal Majalla" w:cs="Sakkal Majalla"/>
          <w:color w:val="212529"/>
          <w:sz w:val="28"/>
          <w:szCs w:val="28"/>
        </w:rPr>
        <w:t> </w:t>
      </w:r>
      <w:r w:rsidRPr="00772760">
        <w:rPr>
          <w:rFonts w:ascii="Sakkal Majalla" w:eastAsia="Times New Roman" w:hAnsi="Sakkal Majalla" w:cs="Sakkal Majalla"/>
          <w:color w:val="212529"/>
          <w:sz w:val="28"/>
          <w:szCs w:val="28"/>
          <w:rtl/>
        </w:rPr>
        <w:t>في عملية التغيير مفيد جداً، فعلى القادة سؤالهم عن آرائهم، والإصغاء إلى مخاوفهم، وإشراكهم في إنشاء الثقافة التنظيمية، فتعزز هذه المشاركة الشعور بالمسؤولية والالتزام بالتوجه الثقافي الجديد</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outlineLvl w:val="3"/>
        <w:rPr>
          <w:rFonts w:ascii="Sakkal Majalla" w:eastAsia="Times New Roman" w:hAnsi="Sakkal Majalla" w:cs="Sakkal Majalla"/>
          <w:color w:val="212529"/>
          <w:sz w:val="28"/>
          <w:szCs w:val="28"/>
        </w:rPr>
      </w:pPr>
      <w:r w:rsidRPr="00772760">
        <w:rPr>
          <w:rFonts w:ascii="Sakkal Majalla" w:eastAsia="Times New Roman" w:hAnsi="Sakkal Majalla" w:cs="Sakkal Majalla"/>
          <w:b/>
          <w:bCs/>
          <w:color w:val="212529"/>
          <w:sz w:val="28"/>
          <w:szCs w:val="28"/>
        </w:rPr>
        <w:t xml:space="preserve">3. </w:t>
      </w:r>
      <w:r w:rsidRPr="00772760">
        <w:rPr>
          <w:rFonts w:ascii="Sakkal Majalla" w:eastAsia="Times New Roman" w:hAnsi="Sakkal Majalla" w:cs="Sakkal Majalla"/>
          <w:b/>
          <w:bCs/>
          <w:color w:val="212529"/>
          <w:sz w:val="28"/>
          <w:szCs w:val="28"/>
          <w:rtl/>
        </w:rPr>
        <w:t xml:space="preserve">التحول الثقافي </w:t>
      </w:r>
      <w:proofErr w:type="gramStart"/>
      <w:r w:rsidRPr="00772760">
        <w:rPr>
          <w:rFonts w:ascii="Sakkal Majalla" w:eastAsia="Times New Roman" w:hAnsi="Sakkal Majalla" w:cs="Sakkal Majalla"/>
          <w:b/>
          <w:bCs/>
          <w:color w:val="212529"/>
          <w:sz w:val="28"/>
          <w:szCs w:val="28"/>
          <w:rtl/>
        </w:rPr>
        <w:t>التدريجي</w:t>
      </w:r>
      <w:r w:rsidRPr="00772760">
        <w:rPr>
          <w:rFonts w:ascii="Sakkal Majalla" w:eastAsia="Times New Roman" w:hAnsi="Sakkal Majalla" w:cs="Sakkal Majalla" w:hint="cs"/>
          <w:b/>
          <w:bCs/>
          <w:color w:val="212529"/>
          <w:sz w:val="28"/>
          <w:szCs w:val="28"/>
          <w:rtl/>
        </w:rPr>
        <w:t>:</w:t>
      </w:r>
      <w:proofErr w:type="gramEnd"/>
      <w:r w:rsidRPr="00772760">
        <w:rPr>
          <w:rFonts w:ascii="Sakkal Majalla" w:eastAsia="Times New Roman" w:hAnsi="Sakkal Majalla" w:cs="Sakkal Majalla"/>
          <w:color w:val="212529"/>
          <w:sz w:val="28"/>
          <w:szCs w:val="28"/>
          <w:rtl/>
        </w:rPr>
        <w:t xml:space="preserve"> للتغلب على الجمود الثقافي، على القادة تنفيذ تغييرات تدريجية بدلاً من التحولات المفاجئة، وغالباً ما يتحمل الموظفون التعديلات الصغيرة الإضافية بسهولة، كما أنَّها تتراكم بمرور الوقت لإحداث تحول ثقافي هادف</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outlineLvl w:val="3"/>
        <w:rPr>
          <w:rFonts w:ascii="Sakkal Majalla" w:eastAsia="Times New Roman" w:hAnsi="Sakkal Majalla" w:cs="Sakkal Majalla"/>
          <w:color w:val="212529"/>
          <w:sz w:val="28"/>
          <w:szCs w:val="28"/>
        </w:rPr>
      </w:pPr>
      <w:r w:rsidRPr="00772760">
        <w:rPr>
          <w:rFonts w:ascii="Sakkal Majalla" w:eastAsia="Times New Roman" w:hAnsi="Sakkal Majalla" w:cs="Sakkal Majalla"/>
          <w:b/>
          <w:bCs/>
          <w:color w:val="212529"/>
          <w:sz w:val="28"/>
          <w:szCs w:val="28"/>
        </w:rPr>
        <w:t xml:space="preserve">4. </w:t>
      </w:r>
      <w:r w:rsidRPr="00772760">
        <w:rPr>
          <w:rFonts w:ascii="Sakkal Majalla" w:eastAsia="Times New Roman" w:hAnsi="Sakkal Majalla" w:cs="Sakkal Majalla"/>
          <w:b/>
          <w:bCs/>
          <w:color w:val="212529"/>
          <w:sz w:val="28"/>
          <w:szCs w:val="28"/>
          <w:rtl/>
        </w:rPr>
        <w:t xml:space="preserve">تنمية </w:t>
      </w:r>
      <w:proofErr w:type="gramStart"/>
      <w:r w:rsidRPr="00772760">
        <w:rPr>
          <w:rFonts w:ascii="Sakkal Majalla" w:eastAsia="Times New Roman" w:hAnsi="Sakkal Majalla" w:cs="Sakkal Majalla"/>
          <w:b/>
          <w:bCs/>
          <w:color w:val="212529"/>
          <w:sz w:val="28"/>
          <w:szCs w:val="28"/>
          <w:rtl/>
        </w:rPr>
        <w:t>القيادة</w:t>
      </w:r>
      <w:r w:rsidRPr="00772760">
        <w:rPr>
          <w:rFonts w:ascii="Sakkal Majalla" w:eastAsia="Times New Roman" w:hAnsi="Sakkal Majalla" w:cs="Sakkal Majalla" w:hint="cs"/>
          <w:b/>
          <w:bCs/>
          <w:color w:val="212529"/>
          <w:sz w:val="28"/>
          <w:szCs w:val="28"/>
          <w:rtl/>
        </w:rPr>
        <w:t>:</w:t>
      </w:r>
      <w:proofErr w:type="gramEnd"/>
      <w:r w:rsidRPr="00772760">
        <w:rPr>
          <w:rFonts w:ascii="Sakkal Majalla" w:eastAsia="Times New Roman" w:hAnsi="Sakkal Majalla" w:cs="Sakkal Majalla"/>
          <w:color w:val="212529"/>
          <w:sz w:val="28"/>
          <w:szCs w:val="28"/>
          <w:rtl/>
        </w:rPr>
        <w:t xml:space="preserve"> يساعد الاستثمار في برامج تنمية القيادة القادة على التوافق مع الثقافة المرغوبة، وتزود هذه البرامج القادة بالمهارات والمعلومات اللازمة للقيادة بطريقة تدعم الثقافة التنظيمية وتعززها</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outlineLvl w:val="3"/>
        <w:rPr>
          <w:rFonts w:ascii="Sakkal Majalla" w:eastAsia="Times New Roman" w:hAnsi="Sakkal Majalla" w:cs="Sakkal Majalla"/>
          <w:color w:val="212529"/>
          <w:sz w:val="28"/>
          <w:szCs w:val="28"/>
        </w:rPr>
      </w:pPr>
      <w:r w:rsidRPr="00772760">
        <w:rPr>
          <w:rFonts w:ascii="Sakkal Majalla" w:eastAsia="Times New Roman" w:hAnsi="Sakkal Majalla" w:cs="Sakkal Majalla"/>
          <w:b/>
          <w:bCs/>
          <w:color w:val="212529"/>
          <w:sz w:val="28"/>
          <w:szCs w:val="28"/>
        </w:rPr>
        <w:t xml:space="preserve">5. </w:t>
      </w:r>
      <w:r w:rsidRPr="00772760">
        <w:rPr>
          <w:rFonts w:ascii="Sakkal Majalla" w:eastAsia="Times New Roman" w:hAnsi="Sakkal Majalla" w:cs="Sakkal Majalla"/>
          <w:b/>
          <w:bCs/>
          <w:color w:val="212529"/>
          <w:sz w:val="28"/>
          <w:szCs w:val="28"/>
          <w:rtl/>
        </w:rPr>
        <w:t xml:space="preserve">قصص </w:t>
      </w:r>
      <w:proofErr w:type="gramStart"/>
      <w:r w:rsidRPr="00772760">
        <w:rPr>
          <w:rFonts w:ascii="Sakkal Majalla" w:eastAsia="Times New Roman" w:hAnsi="Sakkal Majalla" w:cs="Sakkal Majalla"/>
          <w:b/>
          <w:bCs/>
          <w:color w:val="212529"/>
          <w:sz w:val="28"/>
          <w:szCs w:val="28"/>
          <w:rtl/>
        </w:rPr>
        <w:t>النجاح</w:t>
      </w:r>
      <w:r w:rsidRPr="00772760">
        <w:rPr>
          <w:rFonts w:ascii="Sakkal Majalla" w:eastAsia="Times New Roman" w:hAnsi="Sakkal Majalla" w:cs="Sakkal Majalla" w:hint="cs"/>
          <w:b/>
          <w:bCs/>
          <w:color w:val="212529"/>
          <w:sz w:val="28"/>
          <w:szCs w:val="28"/>
          <w:rtl/>
        </w:rPr>
        <w:t>:</w:t>
      </w:r>
      <w:proofErr w:type="gramEnd"/>
      <w:r w:rsidRPr="00772760">
        <w:rPr>
          <w:rFonts w:ascii="Sakkal Majalla" w:eastAsia="Times New Roman" w:hAnsi="Sakkal Majalla" w:cs="Sakkal Majalla"/>
          <w:color w:val="212529"/>
          <w:sz w:val="28"/>
          <w:szCs w:val="28"/>
          <w:rtl/>
        </w:rPr>
        <w:t xml:space="preserve"> إنَّ تسليط الضوء على قصص نجاح الأفراد أو الفرق التي اعتمدت الثقافة الجديدة يمكن أن يلهم الآخرين، فيؤدي تقدير هؤلاء الأبطال والاحتفاء بهم إلى تعزيز </w:t>
      </w:r>
      <w:proofErr w:type="spellStart"/>
      <w:r w:rsidRPr="00772760">
        <w:rPr>
          <w:rFonts w:ascii="Sakkal Majalla" w:eastAsia="Times New Roman" w:hAnsi="Sakkal Majalla" w:cs="Sakkal Majalla"/>
          <w:color w:val="212529"/>
          <w:sz w:val="28"/>
          <w:szCs w:val="28"/>
          <w:rtl/>
        </w:rPr>
        <w:t>السلوكات</w:t>
      </w:r>
      <w:proofErr w:type="spellEnd"/>
      <w:r w:rsidRPr="00772760">
        <w:rPr>
          <w:rFonts w:ascii="Sakkal Majalla" w:eastAsia="Times New Roman" w:hAnsi="Sakkal Majalla" w:cs="Sakkal Majalla"/>
          <w:color w:val="212529"/>
          <w:sz w:val="28"/>
          <w:szCs w:val="28"/>
          <w:rtl/>
        </w:rPr>
        <w:t xml:space="preserve"> المرغوبة</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rPr>
          <w:rFonts w:ascii="Sakkal Majalla" w:eastAsia="Times New Roman" w:hAnsi="Sakkal Majalla" w:cs="Sakkal Majalla"/>
          <w:color w:val="212529"/>
          <w:sz w:val="28"/>
          <w:szCs w:val="28"/>
        </w:rPr>
      </w:pPr>
      <w:r w:rsidRPr="00772760">
        <w:rPr>
          <w:rFonts w:ascii="Sakkal Majalla" w:eastAsia="Times New Roman" w:hAnsi="Sakkal Majalla" w:cs="Sakkal Majalla"/>
          <w:color w:val="212529"/>
          <w:sz w:val="28"/>
          <w:szCs w:val="28"/>
          <w:rtl/>
        </w:rPr>
        <w:lastRenderedPageBreak/>
        <w:t xml:space="preserve">من الأمثلة الممتازة عن التغلب على التحديات الثقافية التحول الثقافي الذي حققته شركة </w:t>
      </w:r>
      <w:proofErr w:type="spellStart"/>
      <w:r w:rsidRPr="00772760">
        <w:rPr>
          <w:rFonts w:ascii="Sakkal Majalla" w:eastAsia="Times New Roman" w:hAnsi="Sakkal Majalla" w:cs="Sakkal Majalla"/>
          <w:color w:val="212529"/>
          <w:sz w:val="28"/>
          <w:szCs w:val="28"/>
          <w:rtl/>
        </w:rPr>
        <w:t>آي</w:t>
      </w:r>
      <w:proofErr w:type="spellEnd"/>
      <w:r w:rsidRPr="00772760">
        <w:rPr>
          <w:rFonts w:ascii="Sakkal Majalla" w:eastAsia="Times New Roman" w:hAnsi="Sakkal Majalla" w:cs="Sakkal Majalla"/>
          <w:color w:val="212529"/>
          <w:sz w:val="28"/>
          <w:szCs w:val="28"/>
          <w:rtl/>
        </w:rPr>
        <w:t xml:space="preserve"> بي أم</w:t>
      </w:r>
      <w:r w:rsidRPr="00772760">
        <w:rPr>
          <w:rFonts w:ascii="Sakkal Majalla" w:eastAsia="Times New Roman" w:hAnsi="Sakkal Majalla" w:cs="Sakkal Majalla"/>
          <w:color w:val="212529"/>
          <w:sz w:val="28"/>
          <w:szCs w:val="28"/>
        </w:rPr>
        <w:t xml:space="preserve"> (IBM)</w:t>
      </w:r>
      <w:r w:rsidRPr="00772760">
        <w:rPr>
          <w:rFonts w:ascii="Sakkal Majalla" w:eastAsia="Times New Roman" w:hAnsi="Sakkal Majalla" w:cs="Sakkal Majalla"/>
          <w:color w:val="212529"/>
          <w:sz w:val="28"/>
          <w:szCs w:val="28"/>
          <w:rtl/>
        </w:rPr>
        <w:t>، فعندما واجهت الشركة تغيراً في المشهد التكنولوجي، أجرت تحولاً ثقافياً نحو الابتكار والسرعة، وباتباع أسلوب التواصل الواضح، وإشراك الموظفين في ابتكار الأفكار، وإجراء تغييرات تدريجية، نجحت الشركة في تكييف ثقافتها لتزدهر في العصر الرقمي</w:t>
      </w:r>
      <w:r w:rsidRPr="00772760">
        <w:rPr>
          <w:rFonts w:ascii="Sakkal Majalla" w:eastAsia="Times New Roman" w:hAnsi="Sakkal Majalla" w:cs="Sakkal Majalla"/>
          <w:color w:val="212529"/>
          <w:sz w:val="28"/>
          <w:szCs w:val="28"/>
        </w:rPr>
        <w:t>.</w:t>
      </w:r>
    </w:p>
    <w:p w:rsidR="00772760" w:rsidRPr="00772760" w:rsidRDefault="00772760" w:rsidP="00772760">
      <w:pPr>
        <w:pStyle w:val="ListParagraph"/>
        <w:numPr>
          <w:ilvl w:val="0"/>
          <w:numId w:val="14"/>
        </w:numPr>
        <w:shd w:val="clear" w:color="auto" w:fill="FFFFFF"/>
        <w:bidi/>
        <w:spacing w:after="0" w:line="240" w:lineRule="auto"/>
        <w:jc w:val="both"/>
        <w:rPr>
          <w:rFonts w:ascii="Sakkal Majalla" w:eastAsia="Times New Roman" w:hAnsi="Sakkal Majalla" w:cs="Sakkal Majalla"/>
          <w:color w:val="212529"/>
          <w:sz w:val="28"/>
          <w:szCs w:val="28"/>
        </w:rPr>
      </w:pPr>
      <w:r w:rsidRPr="00772760">
        <w:rPr>
          <w:rFonts w:ascii="Sakkal Majalla" w:eastAsia="Times New Roman" w:hAnsi="Sakkal Majalla" w:cs="Sakkal Majalla"/>
          <w:color w:val="212529"/>
          <w:sz w:val="28"/>
          <w:szCs w:val="28"/>
          <w:rtl/>
        </w:rPr>
        <w:t>في هذا التحليل، تبيَّن أنَّ التداخل بين الثقافة التنظيمية والقيادة معقد ومحوري، فلا تعكس القيادة الثقافة السائدة داخل المنظمة فحسب، بل تشكِّلها أيضاً، وتعد هذه العلاقة التبادلية الأساس في تحديد روح المنظمة وتؤدي دوراً حاسماً في إنجازاتها، ويكشف المزيد من التحقيق في دور القيادة في تشكيل الثقافة عن استراتيجيات لتوجيه المسار الثقافي للمنظمة نحو أهداف محددة</w:t>
      </w:r>
      <w:r w:rsidRPr="00772760">
        <w:rPr>
          <w:rFonts w:ascii="Sakkal Majalla" w:eastAsia="Times New Roman" w:hAnsi="Sakkal Majalla" w:cs="Sakkal Majalla"/>
          <w:color w:val="212529"/>
          <w:sz w:val="28"/>
          <w:szCs w:val="28"/>
        </w:rPr>
        <w:t>.</w:t>
      </w:r>
    </w:p>
    <w:p w:rsidR="00E54BC3" w:rsidRPr="001A4025" w:rsidRDefault="00E54BC3" w:rsidP="00E54BC3">
      <w:pPr>
        <w:pStyle w:val="PlainText"/>
        <w:numPr>
          <w:ilvl w:val="0"/>
          <w:numId w:val="14"/>
        </w:numPr>
        <w:bidi/>
        <w:rPr>
          <w:rFonts w:ascii="Sakkal Majalla" w:hAnsi="Sakkal Majalla" w:cs="Sakkal Majalla"/>
          <w:color w:val="000000"/>
          <w:sz w:val="28"/>
          <w:szCs w:val="28"/>
          <w:lang w:bidi="ar-DZ"/>
        </w:rPr>
      </w:pPr>
      <w:r w:rsidRPr="001A4025">
        <w:rPr>
          <w:rFonts w:ascii="Sakkal Majalla" w:hAnsi="Sakkal Majalla" w:cs="Sakkal Majalla"/>
          <w:color w:val="000000"/>
          <w:sz w:val="28"/>
          <w:szCs w:val="28"/>
          <w:rtl/>
          <w:lang w:bidi="ar-DZ"/>
        </w:rPr>
        <w:t>دور الثقافة في خلق الهوية التنظيمية 2.5ن</w:t>
      </w:r>
    </w:p>
    <w:p w:rsidR="00772760" w:rsidRPr="001A4025" w:rsidRDefault="00E6401A" w:rsidP="00772760">
      <w:pPr>
        <w:pStyle w:val="PlainText"/>
        <w:bidi/>
        <w:rPr>
          <w:rFonts w:ascii="Sakkal Majalla" w:hAnsi="Sakkal Majalla" w:cs="Sakkal Majalla"/>
          <w:color w:val="000000"/>
          <w:sz w:val="28"/>
          <w:szCs w:val="28"/>
          <w:lang w:bidi="ar-DZ"/>
        </w:rPr>
      </w:pPr>
      <w:r w:rsidRPr="001A4025">
        <w:rPr>
          <w:rFonts w:ascii="Sakkal Majalla" w:hAnsi="Sakkal Majalla" w:cs="Sakkal Majalla"/>
          <w:color w:val="000000"/>
          <w:sz w:val="28"/>
          <w:szCs w:val="28"/>
          <w:rtl/>
          <w:lang w:bidi="ar-DZ"/>
        </w:rPr>
        <w:t xml:space="preserve">كثيرا </w:t>
      </w:r>
      <w:proofErr w:type="spellStart"/>
      <w:r w:rsidRPr="001A4025">
        <w:rPr>
          <w:rFonts w:ascii="Sakkal Majalla" w:hAnsi="Sakkal Majalla" w:cs="Sakkal Majalla"/>
          <w:color w:val="000000"/>
          <w:sz w:val="28"/>
          <w:szCs w:val="28"/>
          <w:rtl/>
          <w:lang w:bidi="ar-DZ"/>
        </w:rPr>
        <w:t>مايرتبط</w:t>
      </w:r>
      <w:proofErr w:type="spellEnd"/>
      <w:r w:rsidRPr="001A4025">
        <w:rPr>
          <w:rFonts w:ascii="Sakkal Majalla" w:hAnsi="Sakkal Majalla" w:cs="Sakkal Majalla"/>
          <w:color w:val="000000"/>
          <w:sz w:val="28"/>
          <w:szCs w:val="28"/>
          <w:rtl/>
          <w:lang w:bidi="ar-DZ"/>
        </w:rPr>
        <w:t xml:space="preserve"> مفهوم الثقافة بمفهوم </w:t>
      </w:r>
      <w:proofErr w:type="gramStart"/>
      <w:r w:rsidRPr="001A4025">
        <w:rPr>
          <w:rFonts w:ascii="Sakkal Majalla" w:hAnsi="Sakkal Majalla" w:cs="Sakkal Majalla"/>
          <w:color w:val="000000"/>
          <w:sz w:val="28"/>
          <w:szCs w:val="28"/>
          <w:rtl/>
          <w:lang w:bidi="ar-DZ"/>
        </w:rPr>
        <w:t>الهوية  ،</w:t>
      </w:r>
      <w:proofErr w:type="gramEnd"/>
      <w:r w:rsidRPr="001A4025">
        <w:rPr>
          <w:rFonts w:ascii="Sakkal Majalla" w:hAnsi="Sakkal Majalla" w:cs="Sakkal Majalla"/>
          <w:color w:val="000000"/>
          <w:sz w:val="28"/>
          <w:szCs w:val="28"/>
          <w:rtl/>
          <w:lang w:bidi="ar-DZ"/>
        </w:rPr>
        <w:t xml:space="preserve"> عندما نتساءل ايهما يؤسس الاخر نجد </w:t>
      </w:r>
      <w:r w:rsidR="00855BB8" w:rsidRPr="001A4025">
        <w:rPr>
          <w:rFonts w:ascii="Sakkal Majalla" w:hAnsi="Sakkal Majalla" w:cs="Sakkal Majalla"/>
          <w:color w:val="000000"/>
          <w:sz w:val="28"/>
          <w:szCs w:val="28"/>
          <w:rtl/>
          <w:lang w:bidi="ar-DZ"/>
        </w:rPr>
        <w:t xml:space="preserve">اننا نقف امام عدة مرتكزات تؤسس دلك حيث ان الثقافة بمفهومها العام تتضمن كل ما يتعلق بعادات الفرد و تقاليده وممارساته الرسمية و غير الرسمية. </w:t>
      </w:r>
      <w:proofErr w:type="gramStart"/>
      <w:r w:rsidR="00855BB8" w:rsidRPr="001A4025">
        <w:rPr>
          <w:rFonts w:ascii="Sakkal Majalla" w:hAnsi="Sakkal Majalla" w:cs="Sakkal Majalla"/>
          <w:color w:val="000000"/>
          <w:sz w:val="28"/>
          <w:szCs w:val="28"/>
          <w:rtl/>
          <w:lang w:bidi="ar-DZ"/>
        </w:rPr>
        <w:t>و انتاجه</w:t>
      </w:r>
      <w:proofErr w:type="gramEnd"/>
      <w:r w:rsidR="00855BB8" w:rsidRPr="001A4025">
        <w:rPr>
          <w:rFonts w:ascii="Sakkal Majalla" w:hAnsi="Sakkal Majalla" w:cs="Sakkal Majalla"/>
          <w:color w:val="000000"/>
          <w:sz w:val="28"/>
          <w:szCs w:val="28"/>
          <w:rtl/>
          <w:lang w:bidi="ar-DZ"/>
        </w:rPr>
        <w:t xml:space="preserve"> الفكري المادي و المعنوي بمعنى نمط العيش الدي </w:t>
      </w:r>
      <w:proofErr w:type="spellStart"/>
      <w:r w:rsidR="00855BB8" w:rsidRPr="001A4025">
        <w:rPr>
          <w:rFonts w:ascii="Sakkal Majalla" w:hAnsi="Sakkal Majalla" w:cs="Sakkal Majalla"/>
          <w:color w:val="000000"/>
          <w:sz w:val="28"/>
          <w:szCs w:val="28"/>
          <w:rtl/>
          <w:lang w:bidi="ar-DZ"/>
        </w:rPr>
        <w:t>يحياه</w:t>
      </w:r>
      <w:proofErr w:type="spellEnd"/>
      <w:r w:rsidR="00855BB8" w:rsidRPr="001A4025">
        <w:rPr>
          <w:rFonts w:ascii="Sakkal Majalla" w:hAnsi="Sakkal Majalla" w:cs="Sakkal Majalla"/>
          <w:color w:val="000000"/>
          <w:sz w:val="28"/>
          <w:szCs w:val="28"/>
          <w:rtl/>
          <w:lang w:bidi="ar-DZ"/>
        </w:rPr>
        <w:t xml:space="preserve"> الفرد في المنظمة بمعنى ان الثقافة منتوج بشري محظ ينتقل من جيل الى جيل لتترسخ </w:t>
      </w:r>
      <w:proofErr w:type="spellStart"/>
      <w:r w:rsidR="00855BB8" w:rsidRPr="001A4025">
        <w:rPr>
          <w:rFonts w:ascii="Sakkal Majalla" w:hAnsi="Sakkal Majalla" w:cs="Sakkal Majalla"/>
          <w:color w:val="000000"/>
          <w:sz w:val="28"/>
          <w:szCs w:val="28"/>
          <w:rtl/>
          <w:lang w:bidi="ar-DZ"/>
        </w:rPr>
        <w:t>مبادؤه</w:t>
      </w:r>
      <w:proofErr w:type="spellEnd"/>
      <w:r w:rsidR="00855BB8" w:rsidRPr="001A4025">
        <w:rPr>
          <w:rFonts w:ascii="Sakkal Majalla" w:hAnsi="Sakkal Majalla" w:cs="Sakkal Majalla"/>
          <w:color w:val="000000"/>
          <w:sz w:val="28"/>
          <w:szCs w:val="28"/>
          <w:rtl/>
          <w:lang w:bidi="ar-DZ"/>
        </w:rPr>
        <w:t xml:space="preserve"> في الافراد خلال مراحل النمو المختلفة. فالثقافة تصنع لنا افراد يعبرون عن انتمائهم لمجتمع معين دون سواه، عن طريق لغتهم </w:t>
      </w:r>
      <w:proofErr w:type="gramStart"/>
      <w:r w:rsidR="00855BB8" w:rsidRPr="001A4025">
        <w:rPr>
          <w:rFonts w:ascii="Sakkal Majalla" w:hAnsi="Sakkal Majalla" w:cs="Sakkal Majalla"/>
          <w:color w:val="000000"/>
          <w:sz w:val="28"/>
          <w:szCs w:val="28"/>
          <w:rtl/>
          <w:lang w:bidi="ar-DZ"/>
        </w:rPr>
        <w:t>و ممارستهم</w:t>
      </w:r>
      <w:proofErr w:type="gramEnd"/>
      <w:r w:rsidR="00855BB8" w:rsidRPr="001A4025">
        <w:rPr>
          <w:rFonts w:ascii="Sakkal Majalla" w:hAnsi="Sakkal Majalla" w:cs="Sakkal Majalla"/>
          <w:color w:val="000000"/>
          <w:sz w:val="28"/>
          <w:szCs w:val="28"/>
          <w:rtl/>
          <w:lang w:bidi="ar-DZ"/>
        </w:rPr>
        <w:t xml:space="preserve"> و أفكارهم و معتقداتهم. فالهوية جزء لا </w:t>
      </w:r>
      <w:proofErr w:type="spellStart"/>
      <w:r w:rsidR="00855BB8" w:rsidRPr="001A4025">
        <w:rPr>
          <w:rFonts w:ascii="Sakkal Majalla" w:hAnsi="Sakkal Majalla" w:cs="Sakkal Majalla"/>
          <w:color w:val="000000"/>
          <w:sz w:val="28"/>
          <w:szCs w:val="28"/>
          <w:rtl/>
          <w:lang w:bidi="ar-DZ"/>
        </w:rPr>
        <w:t>يتجزء</w:t>
      </w:r>
      <w:proofErr w:type="spellEnd"/>
      <w:r w:rsidR="00855BB8" w:rsidRPr="001A4025">
        <w:rPr>
          <w:rFonts w:ascii="Sakkal Majalla" w:hAnsi="Sakkal Majalla" w:cs="Sakkal Majalla"/>
          <w:color w:val="000000"/>
          <w:sz w:val="28"/>
          <w:szCs w:val="28"/>
          <w:rtl/>
          <w:lang w:bidi="ar-DZ"/>
        </w:rPr>
        <w:t xml:space="preserve"> من الثقافة ان لم نقل انها الناقل الرسمي للثقافة </w:t>
      </w:r>
      <w:proofErr w:type="gramStart"/>
      <w:r w:rsidR="00855BB8" w:rsidRPr="001A4025">
        <w:rPr>
          <w:rFonts w:ascii="Sakkal Majalla" w:hAnsi="Sakkal Majalla" w:cs="Sakkal Majalla"/>
          <w:color w:val="000000"/>
          <w:sz w:val="28"/>
          <w:szCs w:val="28"/>
          <w:rtl/>
          <w:lang w:bidi="ar-DZ"/>
        </w:rPr>
        <w:t>و المعبر</w:t>
      </w:r>
      <w:proofErr w:type="gramEnd"/>
      <w:r w:rsidR="00855BB8" w:rsidRPr="001A4025">
        <w:rPr>
          <w:rFonts w:ascii="Sakkal Majalla" w:hAnsi="Sakkal Majalla" w:cs="Sakkal Majalla"/>
          <w:color w:val="000000"/>
          <w:sz w:val="28"/>
          <w:szCs w:val="28"/>
          <w:rtl/>
          <w:lang w:bidi="ar-DZ"/>
        </w:rPr>
        <w:t xml:space="preserve"> لها. لان الثقافة تلعب دورها في جعل الفرد كائن ثقافي </w:t>
      </w:r>
      <w:r w:rsidR="0099520D" w:rsidRPr="001A4025">
        <w:rPr>
          <w:rFonts w:ascii="Sakkal Majalla" w:hAnsi="Sakkal Majalla" w:cs="Sakkal Majalla"/>
          <w:color w:val="000000"/>
          <w:sz w:val="28"/>
          <w:szCs w:val="28"/>
          <w:rtl/>
          <w:lang w:bidi="ar-DZ"/>
        </w:rPr>
        <w:t xml:space="preserve">عن طريق تضمين </w:t>
      </w:r>
      <w:proofErr w:type="spellStart"/>
      <w:r w:rsidR="0099520D" w:rsidRPr="001A4025">
        <w:rPr>
          <w:rFonts w:ascii="Sakkal Majalla" w:hAnsi="Sakkal Majalla" w:cs="Sakkal Majalla"/>
          <w:color w:val="000000"/>
          <w:sz w:val="28"/>
          <w:szCs w:val="28"/>
          <w:rtl/>
          <w:lang w:bidi="ar-DZ"/>
        </w:rPr>
        <w:t>اللفرد</w:t>
      </w:r>
      <w:proofErr w:type="spellEnd"/>
      <w:r w:rsidR="0099520D" w:rsidRPr="001A4025">
        <w:rPr>
          <w:rFonts w:ascii="Sakkal Majalla" w:hAnsi="Sakkal Majalla" w:cs="Sakkal Majalla"/>
          <w:color w:val="000000"/>
          <w:sz w:val="28"/>
          <w:szCs w:val="28"/>
          <w:rtl/>
          <w:lang w:bidi="ar-DZ"/>
        </w:rPr>
        <w:t xml:space="preserve"> للتراث بعملية التطبيع الثقافي </w:t>
      </w:r>
      <w:proofErr w:type="gramStart"/>
      <w:r w:rsidR="0099520D" w:rsidRPr="001A4025">
        <w:rPr>
          <w:rFonts w:ascii="Sakkal Majalla" w:hAnsi="Sakkal Majalla" w:cs="Sakkal Majalla"/>
          <w:color w:val="000000"/>
          <w:sz w:val="28"/>
          <w:szCs w:val="28"/>
          <w:rtl/>
          <w:lang w:bidi="ar-DZ"/>
        </w:rPr>
        <w:t>و بالتالي</w:t>
      </w:r>
      <w:proofErr w:type="gramEnd"/>
      <w:r w:rsidR="0099520D" w:rsidRPr="001A4025">
        <w:rPr>
          <w:rFonts w:ascii="Sakkal Majalla" w:hAnsi="Sakkal Majalla" w:cs="Sakkal Majalla"/>
          <w:color w:val="000000"/>
          <w:sz w:val="28"/>
          <w:szCs w:val="28"/>
          <w:rtl/>
          <w:lang w:bidi="ar-DZ"/>
        </w:rPr>
        <w:t xml:space="preserve"> تشكيل ما يدعى بالهوية الثقافية التي تعبر عن خصوصية المنظمة و تؤصل انتمائه للمنظمة.</w:t>
      </w:r>
    </w:p>
    <w:p w:rsidR="001A4025" w:rsidRPr="001A4025" w:rsidRDefault="00E54BC3" w:rsidP="001A4025">
      <w:pPr>
        <w:pStyle w:val="PlainText"/>
        <w:numPr>
          <w:ilvl w:val="0"/>
          <w:numId w:val="14"/>
        </w:numPr>
        <w:bidi/>
        <w:rPr>
          <w:rFonts w:ascii="Simplified Arabic" w:hAnsi="Simplified Arabic" w:cs="Simplified Arabic"/>
          <w:color w:val="000000"/>
          <w:sz w:val="28"/>
          <w:szCs w:val="28"/>
          <w:lang w:bidi="ar-DZ"/>
        </w:rPr>
      </w:pPr>
      <w:r w:rsidRPr="001A4025">
        <w:rPr>
          <w:rFonts w:ascii="Sakkal Majalla" w:hAnsi="Sakkal Majalla" w:cs="Sakkal Majalla"/>
          <w:color w:val="000000"/>
          <w:sz w:val="28"/>
          <w:szCs w:val="28"/>
          <w:rtl/>
          <w:lang w:bidi="ar-DZ"/>
        </w:rPr>
        <w:t>كيف يمكن تقوية الثقافة التنظيمية من خلال تمكين العاملين؟2ن</w:t>
      </w:r>
      <w:r w:rsidR="001A4025" w:rsidRPr="001A4025">
        <w:rPr>
          <w:rFonts w:ascii="Sakkal Majalla" w:eastAsia="Times New Roman" w:hAnsi="Sakkal Majalla" w:cs="Sakkal Majalla"/>
          <w:color w:val="000000"/>
          <w:sz w:val="28"/>
          <w:szCs w:val="28"/>
        </w:rPr>
        <w:br/>
      </w:r>
      <w:r w:rsidR="001A4025" w:rsidRPr="001A4025">
        <w:rPr>
          <w:rFonts w:ascii="Sakkal Majalla" w:eastAsia="Times New Roman" w:hAnsi="Sakkal Majalla" w:cs="Sakkal Majalla"/>
          <w:color w:val="000000"/>
          <w:sz w:val="28"/>
          <w:szCs w:val="28"/>
          <w:rtl/>
        </w:rPr>
        <w:t>العلاقة بين التمكين والثقافة التنظيمية</w:t>
      </w:r>
    </w:p>
    <w:p w:rsidR="001A4025" w:rsidRPr="001A4025" w:rsidRDefault="001A4025" w:rsidP="001A4025">
      <w:pPr>
        <w:bidi/>
        <w:spacing w:line="240" w:lineRule="auto"/>
        <w:rPr>
          <w:rFonts w:ascii="Sakkal Majalla" w:eastAsia="Times New Roman" w:hAnsi="Sakkal Majalla" w:cs="Sakkal Majalla"/>
          <w:color w:val="000000"/>
          <w:sz w:val="28"/>
          <w:szCs w:val="28"/>
        </w:rPr>
      </w:pPr>
      <w:r w:rsidRPr="001A4025">
        <w:rPr>
          <w:rFonts w:ascii="Sakkal Majalla" w:eastAsia="Times New Roman" w:hAnsi="Sakkal Majalla" w:cs="Sakkal Majalla"/>
          <w:color w:val="000000"/>
          <w:sz w:val="28"/>
          <w:szCs w:val="28"/>
          <w:rtl/>
        </w:rPr>
        <w:t xml:space="preserve">تسعى المنظمات من خلال التمكين إلى تقديم وتطوير خدمات أفضل فالعديد من الدراسات تعرف تمكين كدافع المهمة الجوهرية أو دافع بعكس تناسب الشخص وثقافته فتمكين العاملين يساهم في خلق ثقافة توعية متكاملة تشجع على الانسجام في بيئة الأعمال من خلال المشاركة </w:t>
      </w:r>
      <w:r w:rsidRPr="001A4025">
        <w:rPr>
          <w:rFonts w:ascii="Sakkal Majalla" w:eastAsia="Times New Roman" w:hAnsi="Sakkal Majalla" w:cs="Sakkal Majalla"/>
          <w:color w:val="000000"/>
          <w:sz w:val="28"/>
          <w:szCs w:val="28"/>
        </w:rPr>
        <w:t xml:space="preserve">- </w:t>
      </w:r>
      <w:r w:rsidRPr="001A4025">
        <w:rPr>
          <w:rFonts w:ascii="Sakkal Majalla" w:eastAsia="Times New Roman" w:hAnsi="Sakkal Majalla" w:cs="Sakkal Majalla"/>
          <w:color w:val="000000"/>
          <w:sz w:val="28"/>
          <w:szCs w:val="28"/>
          <w:rtl/>
        </w:rPr>
        <w:t xml:space="preserve">طرق العمل </w:t>
      </w:r>
      <w:r w:rsidRPr="001A4025">
        <w:rPr>
          <w:rFonts w:ascii="Sakkal Majalla" w:eastAsia="Times New Roman" w:hAnsi="Sakkal Majalla" w:cs="Sakkal Majalla"/>
          <w:color w:val="000000"/>
          <w:sz w:val="28"/>
          <w:szCs w:val="28"/>
        </w:rPr>
        <w:t xml:space="preserve">– </w:t>
      </w:r>
      <w:r w:rsidRPr="001A4025">
        <w:rPr>
          <w:rFonts w:ascii="Sakkal Majalla" w:eastAsia="Times New Roman" w:hAnsi="Sakkal Majalla" w:cs="Sakkal Majalla"/>
          <w:color w:val="000000"/>
          <w:sz w:val="28"/>
          <w:szCs w:val="28"/>
          <w:rtl/>
        </w:rPr>
        <w:t>وتفويض السلطة كما أنها تساهم في وجود اتفاق بين أهدافها وقيم ثقافة هؤلاء الأفراد وإيجاد ثقافة تنظيمية قادرة على خلق ذلك الولاء باعتبارها المحرك الأساسي للطاقات والقدرات فهي تؤثر بالدرجة الأولى على أداء الموارد البشرية وتحقيق إنتاجية مرتفعة من خلالهم ذلك إن كفاءة الأداء دالة في قيم ومعتقدات الأفراد داخل المنظمة</w:t>
      </w:r>
    </w:p>
    <w:p w:rsidR="001A4025" w:rsidRPr="001A4025" w:rsidRDefault="001A4025" w:rsidP="001A4025">
      <w:pPr>
        <w:bidi/>
        <w:spacing w:line="240" w:lineRule="auto"/>
        <w:rPr>
          <w:rFonts w:ascii="Sakkal Majalla" w:eastAsia="Times New Roman" w:hAnsi="Sakkal Majalla" w:cs="Sakkal Majalla"/>
          <w:color w:val="000000"/>
          <w:sz w:val="28"/>
          <w:szCs w:val="28"/>
        </w:rPr>
      </w:pPr>
      <w:proofErr w:type="gramStart"/>
      <w:r w:rsidRPr="001A4025">
        <w:rPr>
          <w:rFonts w:ascii="Sakkal Majalla" w:eastAsia="Times New Roman" w:hAnsi="Sakkal Majalla" w:cs="Sakkal Majalla"/>
          <w:color w:val="000000"/>
          <w:sz w:val="28"/>
          <w:szCs w:val="28"/>
          <w:rtl/>
        </w:rPr>
        <w:t xml:space="preserve">أولا </w:t>
      </w:r>
      <w:r w:rsidRPr="001A4025">
        <w:rPr>
          <w:rFonts w:ascii="Sakkal Majalla" w:eastAsia="Times New Roman" w:hAnsi="Sakkal Majalla" w:cs="Sakkal Majalla"/>
          <w:color w:val="000000"/>
          <w:sz w:val="28"/>
          <w:szCs w:val="28"/>
        </w:rPr>
        <w:t>:</w:t>
      </w:r>
      <w:proofErr w:type="gramEnd"/>
      <w:r w:rsidRPr="001A4025">
        <w:rPr>
          <w:rFonts w:ascii="Sakkal Majalla" w:eastAsia="Times New Roman" w:hAnsi="Sakkal Majalla" w:cs="Sakkal Majalla"/>
          <w:color w:val="000000"/>
          <w:sz w:val="28"/>
          <w:szCs w:val="28"/>
        </w:rPr>
        <w:t xml:space="preserve"> </w:t>
      </w:r>
      <w:r w:rsidRPr="001A4025">
        <w:rPr>
          <w:rFonts w:ascii="Sakkal Majalla" w:eastAsia="Times New Roman" w:hAnsi="Sakkal Majalla" w:cs="Sakkal Majalla"/>
          <w:color w:val="000000"/>
          <w:sz w:val="28"/>
          <w:szCs w:val="28"/>
          <w:rtl/>
        </w:rPr>
        <w:t>التمكين بالمشاركة والثقافة التنظيمية</w:t>
      </w:r>
    </w:p>
    <w:p w:rsidR="001A4025" w:rsidRPr="001A4025" w:rsidRDefault="001A4025" w:rsidP="001A4025">
      <w:pPr>
        <w:bidi/>
        <w:spacing w:line="240" w:lineRule="auto"/>
        <w:rPr>
          <w:rFonts w:ascii="Sakkal Majalla" w:eastAsia="Times New Roman" w:hAnsi="Sakkal Majalla" w:cs="Sakkal Majalla"/>
          <w:color w:val="000000"/>
          <w:sz w:val="28"/>
          <w:szCs w:val="28"/>
        </w:rPr>
      </w:pPr>
      <w:r w:rsidRPr="001A4025">
        <w:rPr>
          <w:rFonts w:ascii="Sakkal Majalla" w:eastAsia="Times New Roman" w:hAnsi="Sakkal Majalla" w:cs="Sakkal Majalla"/>
          <w:color w:val="000000"/>
          <w:sz w:val="28"/>
          <w:szCs w:val="28"/>
          <w:rtl/>
        </w:rPr>
        <w:t>بعد التمكين بالمشاركة في اتخاذ القرارات هو الطريق الصحيح للنجاح والتميز ولقد وجد أن الشركات الناجحة تعتبر العامل مديرا في موقعه وتمكنه من اتخاذ ما يراه مناسبا من قرارات تساعده على مواجهة ما يتعرض له من المواقف كما أن المشاركة في اتخاذ القرارات تزيد الرضا الوظيفي والإنتاجية</w:t>
      </w:r>
      <w:r w:rsidRPr="001A4025">
        <w:rPr>
          <w:rFonts w:ascii="Sakkal Majalla" w:eastAsia="Times New Roman" w:hAnsi="Sakkal Majalla" w:cs="Sakkal Majalla"/>
          <w:color w:val="000000"/>
          <w:sz w:val="28"/>
          <w:szCs w:val="28"/>
        </w:rPr>
        <w:t xml:space="preserve">. </w:t>
      </w:r>
      <w:r w:rsidRPr="001A4025">
        <w:rPr>
          <w:rFonts w:ascii="Sakkal Majalla" w:eastAsia="Times New Roman" w:hAnsi="Sakkal Majalla" w:cs="Sakkal Majalla"/>
          <w:color w:val="000000"/>
          <w:sz w:val="28"/>
          <w:szCs w:val="28"/>
          <w:rtl/>
        </w:rPr>
        <w:t xml:space="preserve">كما يشجع على المشاركة والتعاون وروح الفريق يزيد من دافعية العمال للإنجاز والعمل فتكتسب المنظمة ثقافة تنظيمية ايجابية تشجع وتحفز العمل الجماعي وعمل الفريق والعكس </w:t>
      </w:r>
      <w:proofErr w:type="gramStart"/>
      <w:r w:rsidRPr="001A4025">
        <w:rPr>
          <w:rFonts w:ascii="Sakkal Majalla" w:eastAsia="Times New Roman" w:hAnsi="Sakkal Majalla" w:cs="Sakkal Majalla"/>
          <w:color w:val="000000"/>
          <w:sz w:val="28"/>
          <w:szCs w:val="28"/>
          <w:rtl/>
        </w:rPr>
        <w:t xml:space="preserve">صحيح </w:t>
      </w:r>
      <w:r w:rsidRPr="001A4025">
        <w:rPr>
          <w:rFonts w:ascii="Sakkal Majalla" w:eastAsia="Times New Roman" w:hAnsi="Sakkal Majalla" w:cs="Sakkal Majalla"/>
          <w:color w:val="000000"/>
          <w:sz w:val="28"/>
          <w:szCs w:val="28"/>
        </w:rPr>
        <w:t>.</w:t>
      </w:r>
      <w:proofErr w:type="gramEnd"/>
    </w:p>
    <w:p w:rsidR="001A4025" w:rsidRPr="001A4025" w:rsidRDefault="001A4025" w:rsidP="001A4025">
      <w:pPr>
        <w:pStyle w:val="ListParagraph"/>
        <w:numPr>
          <w:ilvl w:val="0"/>
          <w:numId w:val="14"/>
        </w:numPr>
        <w:bidi/>
        <w:spacing w:line="240" w:lineRule="auto"/>
        <w:rPr>
          <w:rFonts w:ascii="Sakkal Majalla" w:eastAsia="Times New Roman" w:hAnsi="Sakkal Majalla" w:cs="Sakkal Majalla"/>
          <w:color w:val="000000"/>
          <w:sz w:val="28"/>
          <w:szCs w:val="28"/>
        </w:rPr>
      </w:pPr>
      <w:r w:rsidRPr="001A4025">
        <w:rPr>
          <w:rFonts w:ascii="Sakkal Majalla" w:eastAsia="Times New Roman" w:hAnsi="Sakkal Majalla" w:cs="Sakkal Majalla"/>
          <w:color w:val="000000"/>
          <w:sz w:val="28"/>
          <w:szCs w:val="28"/>
          <w:rtl/>
        </w:rPr>
        <w:t>تمكين بفرق العمل والثقافة التنظيمية</w:t>
      </w:r>
    </w:p>
    <w:p w:rsidR="001A4025" w:rsidRPr="001A4025" w:rsidRDefault="001A4025" w:rsidP="001A4025">
      <w:pPr>
        <w:bidi/>
        <w:spacing w:line="240" w:lineRule="auto"/>
        <w:rPr>
          <w:rFonts w:ascii="Sakkal Majalla" w:eastAsia="Times New Roman" w:hAnsi="Sakkal Majalla" w:cs="Sakkal Majalla"/>
          <w:color w:val="000000"/>
          <w:sz w:val="28"/>
          <w:szCs w:val="28"/>
        </w:rPr>
      </w:pPr>
      <w:r w:rsidRPr="001A4025">
        <w:rPr>
          <w:rFonts w:ascii="Sakkal Majalla" w:eastAsia="Times New Roman" w:hAnsi="Sakkal Majalla" w:cs="Sakkal Majalla"/>
          <w:color w:val="000000"/>
          <w:sz w:val="28"/>
          <w:szCs w:val="28"/>
          <w:rtl/>
        </w:rPr>
        <w:lastRenderedPageBreak/>
        <w:t xml:space="preserve">التمكين في العمل هو إن الشخص المسؤول سواء كان مديرا أو مشرف يساعد العاملين الذين كلفهم بمهمة معينة ويؤمن لهم الاحتياجات أدوات معينة </w:t>
      </w:r>
      <w:r w:rsidRPr="001A4025">
        <w:rPr>
          <w:rFonts w:ascii="Sakkal Majalla" w:eastAsia="Times New Roman" w:hAnsi="Sakkal Majalla" w:cs="Sakkal Majalla"/>
          <w:color w:val="000000"/>
          <w:sz w:val="28"/>
          <w:szCs w:val="28"/>
        </w:rPr>
        <w:t xml:space="preserve">- </w:t>
      </w:r>
      <w:r w:rsidRPr="001A4025">
        <w:rPr>
          <w:rFonts w:ascii="Sakkal Majalla" w:eastAsia="Times New Roman" w:hAnsi="Sakkal Majalla" w:cs="Sakkal Majalla"/>
          <w:color w:val="000000"/>
          <w:sz w:val="28"/>
          <w:szCs w:val="28"/>
          <w:rtl/>
        </w:rPr>
        <w:t xml:space="preserve">أجهزة معينة </w:t>
      </w:r>
      <w:r w:rsidRPr="001A4025">
        <w:rPr>
          <w:rFonts w:ascii="Sakkal Majalla" w:eastAsia="Times New Roman" w:hAnsi="Sakkal Majalla" w:cs="Sakkal Majalla"/>
          <w:color w:val="000000"/>
          <w:sz w:val="28"/>
          <w:szCs w:val="28"/>
        </w:rPr>
        <w:t xml:space="preserve">- </w:t>
      </w:r>
      <w:r w:rsidRPr="001A4025">
        <w:rPr>
          <w:rFonts w:ascii="Sakkal Majalla" w:eastAsia="Times New Roman" w:hAnsi="Sakkal Majalla" w:cs="Sakkal Majalla"/>
          <w:color w:val="000000"/>
          <w:sz w:val="28"/>
          <w:szCs w:val="28"/>
          <w:rtl/>
        </w:rPr>
        <w:t xml:space="preserve">مساعدين </w:t>
      </w:r>
      <w:r w:rsidRPr="001A4025">
        <w:rPr>
          <w:rFonts w:ascii="Sakkal Majalla" w:eastAsia="Times New Roman" w:hAnsi="Sakkal Majalla" w:cs="Sakkal Majalla"/>
          <w:color w:val="000000"/>
          <w:sz w:val="28"/>
          <w:szCs w:val="28"/>
        </w:rPr>
        <w:t xml:space="preserve">- </w:t>
      </w:r>
      <w:r w:rsidRPr="001A4025">
        <w:rPr>
          <w:rFonts w:ascii="Sakkal Majalla" w:eastAsia="Times New Roman" w:hAnsi="Sakkal Majalla" w:cs="Sakkal Majalla"/>
          <w:color w:val="000000"/>
          <w:sz w:val="28"/>
          <w:szCs w:val="28"/>
          <w:rtl/>
        </w:rPr>
        <w:t xml:space="preserve">إعانات مالية </w:t>
      </w:r>
      <w:r w:rsidRPr="001A4025">
        <w:rPr>
          <w:rFonts w:ascii="Sakkal Majalla" w:eastAsia="Times New Roman" w:hAnsi="Sakkal Majalla" w:cs="Sakkal Majalla"/>
          <w:color w:val="000000"/>
          <w:sz w:val="28"/>
          <w:szCs w:val="28"/>
        </w:rPr>
        <w:t xml:space="preserve">– </w:t>
      </w:r>
      <w:r w:rsidRPr="001A4025">
        <w:rPr>
          <w:rFonts w:ascii="Sakkal Majalla" w:eastAsia="Times New Roman" w:hAnsi="Sakkal Majalla" w:cs="Sakkal Majalla"/>
          <w:color w:val="000000"/>
          <w:sz w:val="28"/>
          <w:szCs w:val="28"/>
          <w:rtl/>
        </w:rPr>
        <w:t xml:space="preserve">من اجل تأدية العمل المطلوب بأكمل وجه مع تهيئة الظروف المساعدة للنجاح من اجل التميز لذا يجب توفير مقومات النجاح تأمينية للعاملين أو فريق العمل فالعمل الجماعي يساهم في تعزيز الثقافة التنظيمية من خلال عملية التنسيق بين الأفراد والأعمال مقارنة بمساهمة الذي يعمل بمفرده لذا أصبح تكوين مناخ تنظيمي جديد يتقبل الأفكار الجديدة مرتبطا في جانب أساسي منه التشجيع على العمل الجماعي </w:t>
      </w:r>
      <w:r w:rsidRPr="001A4025">
        <w:rPr>
          <w:rFonts w:ascii="Sakkal Majalla" w:eastAsia="Times New Roman" w:hAnsi="Sakkal Majalla" w:cs="Sakkal Majalla"/>
          <w:color w:val="000000"/>
          <w:sz w:val="28"/>
          <w:szCs w:val="28"/>
        </w:rPr>
        <w:t>.</w:t>
      </w:r>
    </w:p>
    <w:p w:rsidR="001A4025" w:rsidRPr="001A4025" w:rsidRDefault="001A4025" w:rsidP="001A4025">
      <w:pPr>
        <w:pStyle w:val="ListParagraph"/>
        <w:numPr>
          <w:ilvl w:val="0"/>
          <w:numId w:val="14"/>
        </w:numPr>
        <w:bidi/>
        <w:spacing w:line="240" w:lineRule="auto"/>
        <w:rPr>
          <w:rFonts w:ascii="Sakkal Majalla" w:eastAsia="Times New Roman" w:hAnsi="Sakkal Majalla" w:cs="Sakkal Majalla"/>
          <w:color w:val="000000"/>
          <w:sz w:val="28"/>
          <w:szCs w:val="28"/>
        </w:rPr>
      </w:pPr>
      <w:r w:rsidRPr="001A4025">
        <w:rPr>
          <w:rFonts w:ascii="Sakkal Majalla" w:eastAsia="Times New Roman" w:hAnsi="Sakkal Majalla" w:cs="Sakkal Majalla"/>
          <w:color w:val="000000"/>
          <w:sz w:val="28"/>
          <w:szCs w:val="28"/>
          <w:rtl/>
        </w:rPr>
        <w:t>ثالثا</w:t>
      </w:r>
      <w:r w:rsidRPr="001A4025">
        <w:rPr>
          <w:rFonts w:ascii="Sakkal Majalla" w:eastAsia="Times New Roman" w:hAnsi="Sakkal Majalla" w:cs="Sakkal Majalla"/>
          <w:color w:val="000000"/>
          <w:sz w:val="28"/>
          <w:szCs w:val="28"/>
        </w:rPr>
        <w:t xml:space="preserve">: </w:t>
      </w:r>
      <w:r w:rsidRPr="001A4025">
        <w:rPr>
          <w:rFonts w:ascii="Sakkal Majalla" w:eastAsia="Times New Roman" w:hAnsi="Sakkal Majalla" w:cs="Sakkal Majalla"/>
          <w:color w:val="000000"/>
          <w:sz w:val="28"/>
          <w:szCs w:val="28"/>
          <w:rtl/>
        </w:rPr>
        <w:t>تمكين بتفويض السلطة والثقافة التنظيمية</w:t>
      </w:r>
    </w:p>
    <w:p w:rsidR="001A4025" w:rsidRPr="001A4025" w:rsidRDefault="001A4025" w:rsidP="001A4025">
      <w:pPr>
        <w:bidi/>
        <w:spacing w:line="240" w:lineRule="auto"/>
        <w:rPr>
          <w:rFonts w:ascii="Sakkal Majalla" w:eastAsia="Times New Roman" w:hAnsi="Sakkal Majalla" w:cs="Sakkal Majalla"/>
          <w:color w:val="000000"/>
          <w:sz w:val="28"/>
          <w:szCs w:val="28"/>
        </w:rPr>
      </w:pPr>
      <w:r w:rsidRPr="001A4025">
        <w:rPr>
          <w:rFonts w:ascii="Sakkal Majalla" w:eastAsia="Times New Roman" w:hAnsi="Sakkal Majalla" w:cs="Sakkal Majalla"/>
          <w:color w:val="000000"/>
          <w:sz w:val="28"/>
          <w:szCs w:val="28"/>
          <w:rtl/>
        </w:rPr>
        <w:t>وهو منح الرئيس الذي يمتلك الصلاحيات في المستوى الإداري الأعلى إلى المرؤوسين في المستوى الأدنى حق إصدار الأوامر واتخاذ القرارات دون رجوع إلى الرئيس المباشر في حدود الصلاحيات الممنوحة لهم، ويعتبر التفويض نشاطا إداريا جوهريا قائما على أساس تكليف الآخرين بوظائف بحيث يتم التطبيق بطريقة مثمرة في إكمال المهام المفوضة إليهم</w:t>
      </w:r>
      <w:r w:rsidRPr="001A4025">
        <w:rPr>
          <w:rFonts w:ascii="Sakkal Majalla" w:eastAsia="Times New Roman" w:hAnsi="Sakkal Majalla" w:cs="Sakkal Majalla"/>
          <w:color w:val="000000"/>
          <w:sz w:val="28"/>
          <w:szCs w:val="28"/>
        </w:rPr>
        <w:t>.</w:t>
      </w:r>
    </w:p>
    <w:p w:rsidR="001A4025" w:rsidRPr="001A4025" w:rsidRDefault="001A4025" w:rsidP="001A4025">
      <w:pPr>
        <w:bidi/>
        <w:spacing w:line="240" w:lineRule="auto"/>
        <w:rPr>
          <w:rFonts w:ascii="Sakkal Majalla" w:eastAsia="Times New Roman" w:hAnsi="Sakkal Majalla" w:cs="Sakkal Majalla"/>
          <w:color w:val="000000"/>
          <w:sz w:val="28"/>
          <w:szCs w:val="28"/>
          <w:rtl/>
        </w:rPr>
      </w:pPr>
      <w:r w:rsidRPr="001A4025">
        <w:rPr>
          <w:rFonts w:ascii="Sakkal Majalla" w:eastAsia="Times New Roman" w:hAnsi="Sakkal Majalla" w:cs="Sakkal Majalla"/>
          <w:color w:val="000000"/>
          <w:sz w:val="28"/>
          <w:szCs w:val="28"/>
          <w:rtl/>
        </w:rPr>
        <w:t>كما يوفر فرص تطوير وترسخ علاقات جيدة مع الموظفين وبالتالي تحقيق للمنظمات النمو والاستمرار والتطوير من خلال منح الاستقلالية وتوفير الإدارة الذاتية لكل العاملين في الوحدات التنظيمية كما يساعد التفويض على رفع الروح المعنوية والشعور بالثقة لدى المفوض مما يساهم في تطوير إدارة المنظمة وتعزيز الثقافة التنظيمية فيها</w:t>
      </w:r>
    </w:p>
    <w:p w:rsidR="00E54BC3" w:rsidRDefault="00E54BC3" w:rsidP="001A4025">
      <w:pPr>
        <w:pStyle w:val="PlainText"/>
        <w:bidi/>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t>السؤال الثالث:</w:t>
      </w:r>
    </w:p>
    <w:p w:rsidR="00E54BC3" w:rsidRDefault="00E54BC3" w:rsidP="001A4025">
      <w:pPr>
        <w:pStyle w:val="PlainText"/>
        <w:numPr>
          <w:ilvl w:val="0"/>
          <w:numId w:val="15"/>
        </w:numPr>
        <w:bidi/>
        <w:rPr>
          <w:rFonts w:ascii="Simplified Arabic" w:hAnsi="Simplified Arabic" w:cs="Simplified Arabic"/>
          <w:color w:val="000000"/>
          <w:sz w:val="28"/>
          <w:szCs w:val="28"/>
          <w:lang w:bidi="ar-DZ"/>
        </w:rPr>
      </w:pPr>
      <w:r>
        <w:rPr>
          <w:rFonts w:ascii="Simplified Arabic" w:hAnsi="Simplified Arabic" w:cs="Simplified Arabic" w:hint="cs"/>
          <w:color w:val="000000"/>
          <w:sz w:val="28"/>
          <w:szCs w:val="28"/>
          <w:rtl/>
          <w:lang w:bidi="ar-DZ"/>
        </w:rPr>
        <w:t>الاسباب:</w:t>
      </w:r>
    </w:p>
    <w:p w:rsidR="004044D4" w:rsidRPr="00771A45" w:rsidRDefault="004044D4" w:rsidP="00771A45">
      <w:pPr>
        <w:bidi/>
        <w:spacing w:line="240" w:lineRule="auto"/>
        <w:ind w:left="360"/>
        <w:rPr>
          <w:rFonts w:ascii="Sakkal Majalla" w:hAnsi="Sakkal Majalla" w:cs="Sakkal Majalla"/>
          <w:sz w:val="28"/>
          <w:szCs w:val="28"/>
          <w:rtl/>
        </w:rPr>
      </w:pPr>
      <w:r w:rsidRPr="00771A45">
        <w:rPr>
          <w:rFonts w:ascii="Sakkal Majalla" w:hAnsi="Sakkal Majalla" w:cs="Sakkal Majalla"/>
          <w:sz w:val="28"/>
          <w:szCs w:val="28"/>
          <w:rtl/>
        </w:rPr>
        <w:t>أن كلا من الثقافة التنظيمية والتغيير التنظيمي قد ارتبطا بروابط قوية لا يمكن لأي الخلاص منها، وتقع المناقشات السببية لهذه الرابطة في خط مستقيم مفرد الاتجاه وذلك يرجع للأسباب التالية:</w:t>
      </w:r>
    </w:p>
    <w:p w:rsidR="004044D4" w:rsidRPr="00771A45" w:rsidRDefault="004044D4" w:rsidP="00771A45">
      <w:pPr>
        <w:bidi/>
        <w:spacing w:line="240" w:lineRule="auto"/>
        <w:ind w:left="360"/>
        <w:rPr>
          <w:rFonts w:ascii="Sakkal Majalla" w:hAnsi="Sakkal Majalla" w:cs="Sakkal Majalla"/>
          <w:sz w:val="28"/>
          <w:szCs w:val="28"/>
        </w:rPr>
      </w:pPr>
      <w:r w:rsidRPr="00771A45">
        <w:rPr>
          <w:rFonts w:ascii="Sakkal Majalla" w:hAnsi="Sakkal Majalla" w:cs="Sakkal Majalla"/>
          <w:sz w:val="28"/>
          <w:szCs w:val="28"/>
          <w:rtl/>
        </w:rPr>
        <w:t xml:space="preserve"> أولا: ترتبط الثقافة والأداء التنظيمي برابطة قوية للغاية.</w:t>
      </w:r>
    </w:p>
    <w:p w:rsidR="004044D4" w:rsidRPr="00771A45" w:rsidRDefault="004044D4" w:rsidP="00771A45">
      <w:pPr>
        <w:bidi/>
        <w:spacing w:line="240" w:lineRule="auto"/>
        <w:ind w:left="360"/>
        <w:rPr>
          <w:rFonts w:ascii="Sakkal Majalla" w:hAnsi="Sakkal Majalla" w:cs="Sakkal Majalla"/>
          <w:sz w:val="28"/>
          <w:szCs w:val="28"/>
        </w:rPr>
      </w:pPr>
      <w:proofErr w:type="gramStart"/>
      <w:r w:rsidRPr="00771A45">
        <w:rPr>
          <w:rFonts w:ascii="Sakkal Majalla" w:hAnsi="Sakkal Majalla" w:cs="Sakkal Majalla"/>
          <w:sz w:val="28"/>
          <w:szCs w:val="28"/>
          <w:rtl/>
        </w:rPr>
        <w:t>ثانيا</w:t>
      </w:r>
      <w:r w:rsidRPr="00771A45">
        <w:rPr>
          <w:rFonts w:ascii="Sakkal Majalla" w:hAnsi="Sakkal Majalla" w:cs="Sakkal Majalla"/>
          <w:sz w:val="28"/>
          <w:szCs w:val="28"/>
        </w:rPr>
        <w:t xml:space="preserve"> :</w:t>
      </w:r>
      <w:proofErr w:type="gramEnd"/>
      <w:r w:rsidRPr="00771A45">
        <w:rPr>
          <w:rFonts w:ascii="Sakkal Majalla" w:hAnsi="Sakkal Majalla" w:cs="Sakkal Majalla"/>
          <w:sz w:val="28"/>
          <w:szCs w:val="28"/>
        </w:rPr>
        <w:t xml:space="preserve"> </w:t>
      </w:r>
      <w:r w:rsidRPr="00771A45">
        <w:rPr>
          <w:rFonts w:ascii="Sakkal Majalla" w:hAnsi="Sakkal Majalla" w:cs="Sakkal Majalla"/>
          <w:sz w:val="28"/>
          <w:szCs w:val="28"/>
          <w:rtl/>
        </w:rPr>
        <w:t>من</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اجل</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إدخال</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تغيير</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في</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الأداء</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التنظيمي</w:t>
      </w:r>
      <w:r w:rsidRPr="00771A45">
        <w:rPr>
          <w:rFonts w:ascii="Sakkal Majalla" w:hAnsi="Sakkal Majalla" w:cs="Sakkal Majalla"/>
          <w:sz w:val="28"/>
          <w:szCs w:val="28"/>
        </w:rPr>
        <w:t xml:space="preserve"> ... </w:t>
      </w:r>
      <w:r w:rsidRPr="00771A45">
        <w:rPr>
          <w:rFonts w:ascii="Sakkal Majalla" w:hAnsi="Sakkal Majalla" w:cs="Sakkal Majalla"/>
          <w:sz w:val="28"/>
          <w:szCs w:val="28"/>
          <w:rtl/>
        </w:rPr>
        <w:t>فانه</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لابد</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من</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الاهتمام</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أولا</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بهيكل</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الثقافة</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التنظيمية</w:t>
      </w:r>
      <w:r w:rsidRPr="00771A45">
        <w:rPr>
          <w:rFonts w:ascii="Sakkal Majalla" w:hAnsi="Sakkal Majalla" w:cs="Sakkal Majalla"/>
          <w:sz w:val="28"/>
          <w:szCs w:val="28"/>
        </w:rPr>
        <w:t>.</w:t>
      </w:r>
    </w:p>
    <w:p w:rsidR="004044D4" w:rsidRPr="00771A45" w:rsidRDefault="004044D4" w:rsidP="00771A45">
      <w:pPr>
        <w:bidi/>
        <w:spacing w:line="240" w:lineRule="auto"/>
        <w:ind w:left="360"/>
        <w:rPr>
          <w:rFonts w:ascii="Sakkal Majalla" w:hAnsi="Sakkal Majalla" w:cs="Sakkal Majalla"/>
          <w:sz w:val="28"/>
          <w:szCs w:val="28"/>
        </w:rPr>
      </w:pPr>
      <w:proofErr w:type="gramStart"/>
      <w:r w:rsidRPr="00771A45">
        <w:rPr>
          <w:rFonts w:ascii="Sakkal Majalla" w:hAnsi="Sakkal Majalla" w:cs="Sakkal Majalla"/>
          <w:sz w:val="28"/>
          <w:szCs w:val="28"/>
          <w:rtl/>
        </w:rPr>
        <w:t>ثالثا</w:t>
      </w:r>
      <w:r w:rsidRPr="00771A45">
        <w:rPr>
          <w:rFonts w:ascii="Sakkal Majalla" w:hAnsi="Sakkal Majalla" w:cs="Sakkal Majalla"/>
          <w:sz w:val="28"/>
          <w:szCs w:val="28"/>
        </w:rPr>
        <w:t xml:space="preserve"> :</w:t>
      </w:r>
      <w:proofErr w:type="gramEnd"/>
      <w:r w:rsidRPr="00771A45">
        <w:rPr>
          <w:rFonts w:ascii="Sakkal Majalla" w:hAnsi="Sakkal Majalla" w:cs="Sakkal Majalla"/>
          <w:sz w:val="28"/>
          <w:szCs w:val="28"/>
        </w:rPr>
        <w:t xml:space="preserve"> </w:t>
      </w:r>
      <w:r w:rsidRPr="00771A45">
        <w:rPr>
          <w:rFonts w:ascii="Sakkal Majalla" w:hAnsi="Sakkal Majalla" w:cs="Sakkal Majalla"/>
          <w:sz w:val="28"/>
          <w:szCs w:val="28"/>
          <w:rtl/>
        </w:rPr>
        <w:t>إن</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المنشآت</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التي</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تتميز</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باللامركزية</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وتهتم</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بالأفراد</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هي</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تلك</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المنشآت</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التي</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يكتب</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لها</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النجاح</w:t>
      </w:r>
      <w:r w:rsidRPr="00771A45">
        <w:rPr>
          <w:rFonts w:ascii="Sakkal Majalla" w:hAnsi="Sakkal Majalla" w:cs="Sakkal Majalla"/>
          <w:sz w:val="28"/>
          <w:szCs w:val="28"/>
        </w:rPr>
        <w:t xml:space="preserve">". </w:t>
      </w:r>
    </w:p>
    <w:p w:rsidR="004044D4" w:rsidRPr="00771A45" w:rsidRDefault="004044D4" w:rsidP="00771A45">
      <w:pPr>
        <w:bidi/>
        <w:spacing w:line="240" w:lineRule="auto"/>
        <w:ind w:left="360"/>
        <w:rPr>
          <w:rFonts w:ascii="Sakkal Majalla" w:hAnsi="Sakkal Majalla" w:cs="Sakkal Majalla"/>
          <w:sz w:val="28"/>
          <w:szCs w:val="28"/>
        </w:rPr>
      </w:pPr>
      <w:r w:rsidRPr="00771A45">
        <w:rPr>
          <w:rFonts w:ascii="Sakkal Majalla" w:hAnsi="Sakkal Majalla" w:cs="Sakkal Majalla"/>
          <w:sz w:val="28"/>
          <w:szCs w:val="28"/>
          <w:rtl/>
        </w:rPr>
        <w:t>-التغيير</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الثقافي</w:t>
      </w:r>
      <w:r w:rsidRPr="00771A45">
        <w:rPr>
          <w:rFonts w:ascii="Sakkal Majalla" w:hAnsi="Sakkal Majalla" w:cs="Sakkal Majalla"/>
          <w:sz w:val="28"/>
          <w:szCs w:val="28"/>
        </w:rPr>
        <w:t>: "</w:t>
      </w:r>
      <w:r w:rsidRPr="00771A45">
        <w:rPr>
          <w:rFonts w:ascii="Sakkal Majalla" w:hAnsi="Sakkal Majalla" w:cs="Sakkal Majalla"/>
          <w:sz w:val="28"/>
          <w:szCs w:val="28"/>
          <w:rtl/>
        </w:rPr>
        <w:t>ثمة</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العديد</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من</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الدراسات</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التي</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أثبتت</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أن</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القائد</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حتى</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ينجح</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في</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التغيير</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عليه</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أن</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يبدأ</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بالتغيير</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الثقافي،</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ويرى</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جون</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كوتر</w:t>
      </w:r>
      <w:r w:rsidRPr="00771A45">
        <w:rPr>
          <w:rFonts w:ascii="Sakkal Majalla" w:hAnsi="Sakkal Majalla" w:cs="Sakkal Majalla"/>
          <w:sz w:val="28"/>
          <w:szCs w:val="28"/>
        </w:rPr>
        <w:t xml:space="preserve"> J.KOTTER </w:t>
      </w:r>
      <w:r w:rsidRPr="00771A45">
        <w:rPr>
          <w:rFonts w:ascii="Sakkal Majalla" w:hAnsi="Sakkal Majalla" w:cs="Sakkal Majalla"/>
          <w:sz w:val="28"/>
          <w:szCs w:val="28"/>
          <w:rtl/>
        </w:rPr>
        <w:t>ولجر</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را</w:t>
      </w:r>
      <w:r w:rsidRPr="00771A45">
        <w:rPr>
          <w:rFonts w:ascii="Sakkal Majalla" w:hAnsi="Sakkal Majalla" w:cs="Sakkal Majalla"/>
          <w:sz w:val="28"/>
          <w:szCs w:val="28"/>
        </w:rPr>
        <w:t xml:space="preserve"> </w:t>
      </w:r>
      <w:proofErr w:type="spellStart"/>
      <w:r w:rsidRPr="00771A45">
        <w:rPr>
          <w:rFonts w:ascii="Sakkal Majalla" w:hAnsi="Sakkal Majalla" w:cs="Sakkal Majalla"/>
          <w:sz w:val="28"/>
          <w:szCs w:val="28"/>
          <w:rtl/>
        </w:rPr>
        <w:t>تجيبير</w:t>
      </w:r>
      <w:proofErr w:type="spellEnd"/>
      <w:r w:rsidRPr="00771A45">
        <w:rPr>
          <w:rFonts w:ascii="Sakkal Majalla" w:hAnsi="Sakkal Majalla" w:cs="Sakkal Majalla"/>
          <w:sz w:val="28"/>
          <w:szCs w:val="28"/>
        </w:rPr>
        <w:t xml:space="preserve"> H.ROTHGEBER 1995 </w:t>
      </w:r>
      <w:r w:rsidRPr="00771A45">
        <w:rPr>
          <w:rFonts w:ascii="Sakkal Majalla" w:hAnsi="Sakkal Majalla" w:cs="Sakkal Majalla"/>
          <w:sz w:val="28"/>
          <w:szCs w:val="28"/>
          <w:rtl/>
        </w:rPr>
        <w:t>وهما</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من</w:t>
      </w:r>
      <w:r w:rsidRPr="00771A45">
        <w:rPr>
          <w:rFonts w:ascii="Sakkal Majalla" w:hAnsi="Sakkal Majalla" w:cs="Sakkal Majalla"/>
          <w:sz w:val="28"/>
          <w:szCs w:val="28"/>
        </w:rPr>
        <w:t xml:space="preserve"> </w:t>
      </w:r>
      <w:proofErr w:type="gramStart"/>
      <w:r w:rsidRPr="00771A45">
        <w:rPr>
          <w:rFonts w:ascii="Sakkal Majalla" w:hAnsi="Sakkal Majalla" w:cs="Sakkal Majalla"/>
          <w:sz w:val="28"/>
          <w:szCs w:val="28"/>
          <w:rtl/>
        </w:rPr>
        <w:t>ابرز</w:t>
      </w:r>
      <w:proofErr w:type="gramEnd"/>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الباحثين</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في</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التغيير</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أن</w:t>
      </w:r>
      <w:r w:rsidRPr="00771A45">
        <w:rPr>
          <w:rFonts w:ascii="Sakkal Majalla" w:hAnsi="Sakkal Majalla" w:cs="Sakkal Majalla"/>
          <w:sz w:val="28"/>
          <w:szCs w:val="28"/>
        </w:rPr>
        <w:t xml:space="preserve"> %90% </w:t>
      </w:r>
      <w:r w:rsidRPr="00771A45">
        <w:rPr>
          <w:rFonts w:ascii="Sakkal Majalla" w:hAnsi="Sakkal Majalla" w:cs="Sakkal Majalla"/>
          <w:sz w:val="28"/>
          <w:szCs w:val="28"/>
          <w:rtl/>
        </w:rPr>
        <w:t>من</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المنظمات</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كانت</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تتجاهل</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التغييرات</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ذات</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الصلة</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أو</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تحاول</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تعديلها</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على</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نحو</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لا</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يساعد</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على</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نجاحها</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وقد</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أنفقت</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الكثير</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من</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الوقت</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والمال</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فكان</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ما</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حققته</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القليل</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من</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المكاسب</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والكثير</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من</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الإحباط</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وإذا</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كان</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هناك</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ما</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يجدر</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بنا</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أن</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نتعلمه</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فهو</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أن</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تغيير</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السياسات</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من</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غير</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تغيير</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ثقافي</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يعني</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المزيد</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من</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العبث</w:t>
      </w:r>
      <w:r w:rsidRPr="00771A45">
        <w:rPr>
          <w:rFonts w:ascii="Sakkal Majalla" w:hAnsi="Sakkal Majalla" w:cs="Sakkal Majalla"/>
          <w:sz w:val="28"/>
          <w:szCs w:val="28"/>
        </w:rPr>
        <w:t xml:space="preserve"> </w:t>
      </w:r>
      <w:r w:rsidRPr="00771A45">
        <w:rPr>
          <w:rFonts w:ascii="Sakkal Majalla" w:hAnsi="Sakkal Majalla" w:cs="Sakkal Majalla"/>
          <w:sz w:val="28"/>
          <w:szCs w:val="28"/>
          <w:rtl/>
        </w:rPr>
        <w:t>والإحباط</w:t>
      </w:r>
      <w:r w:rsidRPr="00771A45">
        <w:rPr>
          <w:rFonts w:ascii="Sakkal Majalla" w:hAnsi="Sakkal Majalla" w:cs="Sakkal Majalla"/>
          <w:sz w:val="28"/>
          <w:szCs w:val="28"/>
        </w:rPr>
        <w:t xml:space="preserve">. </w:t>
      </w:r>
    </w:p>
    <w:p w:rsidR="004044D4" w:rsidRPr="004044D4" w:rsidRDefault="004044D4" w:rsidP="004044D4">
      <w:pPr>
        <w:pStyle w:val="ListParagraph"/>
        <w:numPr>
          <w:ilvl w:val="0"/>
          <w:numId w:val="15"/>
        </w:numPr>
        <w:bidi/>
        <w:spacing w:line="240" w:lineRule="auto"/>
        <w:rPr>
          <w:rFonts w:ascii="Sakkal Majalla" w:hAnsi="Sakkal Majalla" w:cs="Sakkal Majalla"/>
          <w:sz w:val="28"/>
          <w:szCs w:val="28"/>
        </w:rPr>
      </w:pPr>
      <w:r w:rsidRPr="004044D4">
        <w:rPr>
          <w:rFonts w:ascii="Sakkal Majalla" w:hAnsi="Sakkal Majalla" w:cs="Sakkal Majalla"/>
          <w:sz w:val="28"/>
          <w:szCs w:val="28"/>
          <w:rtl/>
        </w:rPr>
        <w:t>ستتغير</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الثقافة</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التنظيمية</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من</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خلال</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أفعال</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القادة،</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فالكلام</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والتصريحات</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ليست</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كافية</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ويشير</w:t>
      </w:r>
      <w:r w:rsidRPr="004044D4">
        <w:rPr>
          <w:rFonts w:ascii="Sakkal Majalla" w:hAnsi="Sakkal Majalla" w:cs="Sakkal Majalla"/>
          <w:sz w:val="28"/>
          <w:szCs w:val="28"/>
        </w:rPr>
        <w:t xml:space="preserve"> </w:t>
      </w:r>
      <w:proofErr w:type="spellStart"/>
      <w:r w:rsidRPr="004044D4">
        <w:rPr>
          <w:rFonts w:ascii="Sakkal Majalla" w:hAnsi="Sakkal Majalla" w:cs="Sakkal Majalla"/>
          <w:sz w:val="28"/>
          <w:szCs w:val="28"/>
          <w:rtl/>
        </w:rPr>
        <w:t>هايفتز</w:t>
      </w:r>
      <w:proofErr w:type="spellEnd"/>
      <w:r w:rsidRPr="004044D4">
        <w:rPr>
          <w:rFonts w:ascii="Sakkal Majalla" w:hAnsi="Sakkal Majalla" w:cs="Sakkal Majalla"/>
          <w:sz w:val="28"/>
          <w:szCs w:val="28"/>
        </w:rPr>
        <w:t xml:space="preserve"> HEIFETZ </w:t>
      </w:r>
      <w:r w:rsidRPr="004044D4">
        <w:rPr>
          <w:rFonts w:ascii="Sakkal Majalla" w:hAnsi="Sakkal Majalla" w:cs="Sakkal Majalla"/>
          <w:sz w:val="28"/>
          <w:szCs w:val="28"/>
          <w:rtl/>
        </w:rPr>
        <w:t>ولنسكي</w:t>
      </w:r>
      <w:r w:rsidRPr="004044D4">
        <w:rPr>
          <w:rFonts w:ascii="Sakkal Majalla" w:hAnsi="Sakkal Majalla" w:cs="Sakkal Majalla"/>
          <w:sz w:val="28"/>
          <w:szCs w:val="28"/>
        </w:rPr>
        <w:t xml:space="preserve"> LINSKY 2002 </w:t>
      </w:r>
      <w:r w:rsidRPr="004044D4">
        <w:rPr>
          <w:rFonts w:ascii="Sakkal Majalla" w:hAnsi="Sakkal Majalla" w:cs="Sakkal Majalla"/>
          <w:sz w:val="28"/>
          <w:szCs w:val="28"/>
          <w:rtl/>
        </w:rPr>
        <w:t>إلى</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أن</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أكثر</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التحديات</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التي</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تواجه</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التغييرات</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هي</w:t>
      </w:r>
      <w:r w:rsidRPr="004044D4">
        <w:rPr>
          <w:rFonts w:ascii="Sakkal Majalla" w:hAnsi="Sakkal Majalla" w:cs="Sakkal Majalla"/>
          <w:sz w:val="28"/>
          <w:szCs w:val="28"/>
        </w:rPr>
        <w:t xml:space="preserve"> </w:t>
      </w:r>
      <w:proofErr w:type="spellStart"/>
      <w:r w:rsidRPr="004044D4">
        <w:rPr>
          <w:rFonts w:ascii="Sakkal Majalla" w:hAnsi="Sakkal Majalla" w:cs="Sakkal Majalla"/>
          <w:sz w:val="28"/>
          <w:szCs w:val="28"/>
          <w:rtl/>
        </w:rPr>
        <w:t>تكييفة</w:t>
      </w:r>
      <w:proofErr w:type="spellEnd"/>
      <w:r w:rsidRPr="004044D4">
        <w:rPr>
          <w:rFonts w:ascii="Sakkal Majalla" w:hAnsi="Sakkal Majalla" w:cs="Sakkal Majalla"/>
          <w:sz w:val="28"/>
          <w:szCs w:val="28"/>
          <w:rtl/>
        </w:rPr>
        <w:t>،</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وان</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هذه</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التحديات</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لا</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يمكن</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حلها</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من</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خلال</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شخص</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يقدم</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إجابات</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من</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برج</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عال،</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وانه</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من</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غير</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تغيير</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في</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القيم</w:t>
      </w:r>
      <w:r w:rsidRPr="004044D4">
        <w:rPr>
          <w:rFonts w:ascii="Sakkal Majalla" w:hAnsi="Sakkal Majalla" w:cs="Sakkal Majalla"/>
          <w:sz w:val="28"/>
          <w:szCs w:val="28"/>
        </w:rPr>
        <w:t xml:space="preserve"> </w:t>
      </w:r>
      <w:proofErr w:type="gramStart"/>
      <w:r w:rsidRPr="004044D4">
        <w:rPr>
          <w:rFonts w:ascii="Sakkal Majalla" w:hAnsi="Sakkal Majalla" w:cs="Sakkal Majalla"/>
          <w:sz w:val="28"/>
          <w:szCs w:val="28"/>
          <w:rtl/>
        </w:rPr>
        <w:t>و</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الاتجاهات</w:t>
      </w:r>
      <w:proofErr w:type="gramEnd"/>
      <w:r w:rsidRPr="004044D4">
        <w:rPr>
          <w:rFonts w:ascii="Sakkal Majalla" w:hAnsi="Sakkal Majalla" w:cs="Sakkal Majalla"/>
          <w:sz w:val="28"/>
          <w:szCs w:val="28"/>
        </w:rPr>
        <w:t xml:space="preserve"> </w:t>
      </w:r>
      <w:proofErr w:type="spellStart"/>
      <w:r w:rsidRPr="004044D4">
        <w:rPr>
          <w:rFonts w:ascii="Sakkal Majalla" w:hAnsi="Sakkal Majalla" w:cs="Sakkal Majalla"/>
          <w:sz w:val="28"/>
          <w:szCs w:val="28"/>
          <w:rtl/>
        </w:rPr>
        <w:t>والسلوكات</w:t>
      </w:r>
      <w:proofErr w:type="spellEnd"/>
      <w:r w:rsidRPr="004044D4">
        <w:rPr>
          <w:rFonts w:ascii="Sakkal Majalla" w:hAnsi="Sakkal Majalla" w:cs="Sakkal Majalla"/>
          <w:sz w:val="28"/>
          <w:szCs w:val="28"/>
        </w:rPr>
        <w:t xml:space="preserve"> </w:t>
      </w:r>
      <w:r w:rsidRPr="004044D4">
        <w:rPr>
          <w:rFonts w:ascii="Sakkal Majalla" w:hAnsi="Sakkal Majalla" w:cs="Sakkal Majalla"/>
          <w:sz w:val="28"/>
          <w:szCs w:val="28"/>
          <w:rtl/>
        </w:rPr>
        <w:t>لن</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يتمكن</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الأفراد</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من</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القفز</w:t>
      </w:r>
      <w:r w:rsidRPr="004044D4">
        <w:rPr>
          <w:rFonts w:ascii="Sakkal Majalla" w:hAnsi="Sakkal Majalla" w:cs="Sakkal Majalla"/>
          <w:sz w:val="28"/>
          <w:szCs w:val="28"/>
        </w:rPr>
        <w:t xml:space="preserve"> </w:t>
      </w:r>
      <w:proofErr w:type="spellStart"/>
      <w:r w:rsidRPr="004044D4">
        <w:rPr>
          <w:rFonts w:ascii="Sakkal Majalla" w:hAnsi="Sakkal Majalla" w:cs="Sakkal Majalla"/>
          <w:sz w:val="28"/>
          <w:szCs w:val="28"/>
          <w:rtl/>
        </w:rPr>
        <w:t>التكييفي</w:t>
      </w:r>
      <w:proofErr w:type="spellEnd"/>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اللازم</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للمعني</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في</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البيئة</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الجديدة</w:t>
      </w:r>
      <w:r w:rsidRPr="004044D4">
        <w:rPr>
          <w:rFonts w:ascii="Sakkal Majalla" w:hAnsi="Sakkal Majalla" w:cs="Sakkal Majalla"/>
          <w:sz w:val="28"/>
          <w:szCs w:val="28"/>
        </w:rPr>
        <w:t xml:space="preserve">. </w:t>
      </w:r>
    </w:p>
    <w:p w:rsidR="004044D4" w:rsidRPr="004044D4" w:rsidRDefault="004044D4" w:rsidP="004044D4">
      <w:pPr>
        <w:pStyle w:val="ListParagraph"/>
        <w:numPr>
          <w:ilvl w:val="0"/>
          <w:numId w:val="15"/>
        </w:numPr>
        <w:bidi/>
        <w:spacing w:after="0" w:line="240" w:lineRule="auto"/>
        <w:rPr>
          <w:rFonts w:ascii="Sakkal Majalla" w:hAnsi="Sakkal Majalla" w:cs="Sakkal Majalla"/>
          <w:sz w:val="28"/>
          <w:szCs w:val="28"/>
        </w:rPr>
      </w:pPr>
      <w:r w:rsidRPr="004044D4">
        <w:rPr>
          <w:rFonts w:ascii="Sakkal Majalla" w:hAnsi="Sakkal Majalla" w:cs="Sakkal Majalla"/>
          <w:sz w:val="28"/>
          <w:szCs w:val="28"/>
          <w:rtl/>
        </w:rPr>
        <w:lastRenderedPageBreak/>
        <w:t>ووفقا</w:t>
      </w:r>
      <w:r w:rsidRPr="004044D4">
        <w:rPr>
          <w:rFonts w:ascii="Sakkal Majalla" w:hAnsi="Sakkal Majalla" w:cs="Sakkal Majalla"/>
          <w:sz w:val="28"/>
          <w:szCs w:val="28"/>
        </w:rPr>
        <w:t xml:space="preserve"> </w:t>
      </w:r>
      <w:proofErr w:type="spellStart"/>
      <w:r w:rsidRPr="004044D4">
        <w:rPr>
          <w:rFonts w:ascii="Sakkal Majalla" w:hAnsi="Sakkal Majalla" w:cs="Sakkal Majalla"/>
          <w:sz w:val="28"/>
          <w:szCs w:val="28"/>
          <w:rtl/>
        </w:rPr>
        <w:t>لبيترز</w:t>
      </w:r>
      <w:proofErr w:type="spellEnd"/>
      <w:r w:rsidRPr="004044D4">
        <w:rPr>
          <w:rFonts w:ascii="Sakkal Majalla" w:hAnsi="Sakkal Majalla" w:cs="Sakkal Majalla"/>
          <w:sz w:val="28"/>
          <w:szCs w:val="28"/>
        </w:rPr>
        <w:t xml:space="preserve"> </w:t>
      </w:r>
      <w:r w:rsidRPr="004044D4">
        <w:rPr>
          <w:rFonts w:ascii="Sakkal Majalla" w:hAnsi="Sakkal Majalla" w:cs="Sakkal Majalla"/>
          <w:sz w:val="28"/>
          <w:szCs w:val="28"/>
          <w:rtl/>
        </w:rPr>
        <w:t>وترمان</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يعزى</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نجاح</w:t>
      </w:r>
      <w:r w:rsidRPr="004044D4">
        <w:rPr>
          <w:rFonts w:ascii="Sakkal Majalla" w:hAnsi="Sakkal Majalla" w:cs="Sakkal Majalla"/>
          <w:sz w:val="28"/>
          <w:szCs w:val="28"/>
        </w:rPr>
        <w:t xml:space="preserve"> IBM </w:t>
      </w:r>
      <w:r w:rsidRPr="004044D4">
        <w:rPr>
          <w:rFonts w:ascii="Sakkal Majalla" w:hAnsi="Sakkal Majalla" w:cs="Sakkal Majalla"/>
          <w:sz w:val="28"/>
          <w:szCs w:val="28"/>
          <w:rtl/>
        </w:rPr>
        <w:t>مباشرة</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إلى</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تدعيم</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ثقافة</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التنظيم</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للابتكار</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والرغبة</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في</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التغيير،</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حتى</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المنحرفين</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تم</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تنظيمهم</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في</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فرق</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ومشروعات</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عمل</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مراقبة</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بفلسفة</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إدارية</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مركزية</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قوية</w:t>
      </w:r>
      <w:r w:rsidRPr="004044D4">
        <w:rPr>
          <w:rFonts w:ascii="Sakkal Majalla" w:hAnsi="Sakkal Majalla" w:cs="Sakkal Majalla"/>
          <w:sz w:val="28"/>
          <w:szCs w:val="28"/>
        </w:rPr>
        <w:t xml:space="preserve"> ... </w:t>
      </w:r>
      <w:r w:rsidRPr="004044D4">
        <w:rPr>
          <w:rFonts w:ascii="Sakkal Majalla" w:hAnsi="Sakkal Majalla" w:cs="Sakkal Majalla"/>
          <w:sz w:val="28"/>
          <w:szCs w:val="28"/>
          <w:rtl/>
        </w:rPr>
        <w:t>وحيث</w:t>
      </w:r>
      <w:r w:rsidRPr="004044D4">
        <w:rPr>
          <w:rFonts w:ascii="Sakkal Majalla" w:hAnsi="Sakkal Majalla" w:cs="Sakkal Majalla"/>
          <w:sz w:val="28"/>
          <w:szCs w:val="28"/>
        </w:rPr>
        <w:t xml:space="preserve"> </w:t>
      </w:r>
      <w:proofErr w:type="spellStart"/>
      <w:r w:rsidRPr="004044D4">
        <w:rPr>
          <w:rFonts w:ascii="Sakkal Majalla" w:hAnsi="Sakkal Majalla" w:cs="Sakkal Majalla"/>
          <w:sz w:val="28"/>
          <w:szCs w:val="28"/>
        </w:rPr>
        <w:t>cedez</w:t>
      </w:r>
      <w:proofErr w:type="spellEnd"/>
      <w:r w:rsidRPr="004044D4">
        <w:rPr>
          <w:rFonts w:ascii="Sakkal Majalla" w:hAnsi="Sakkal Majalla" w:cs="Sakkal Majalla"/>
          <w:sz w:val="28"/>
          <w:szCs w:val="28"/>
        </w:rPr>
        <w:t xml:space="preserve"> aux </w:t>
      </w:r>
      <w:r w:rsidRPr="004044D4">
        <w:rPr>
          <w:rFonts w:ascii="Sakkal Majalla" w:hAnsi="Sakkal Majalla" w:cs="Sakkal Majalla"/>
          <w:sz w:val="28"/>
          <w:szCs w:val="28"/>
          <w:rtl/>
        </w:rPr>
        <w:t>أن</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الثقافات</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القوية</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ترفع</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مستويات</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مقاومة</w:t>
      </w:r>
      <w:r w:rsidRPr="004044D4">
        <w:rPr>
          <w:rFonts w:ascii="Sakkal Majalla" w:hAnsi="Sakkal Majalla" w:cs="Sakkal Majalla"/>
          <w:sz w:val="28"/>
          <w:szCs w:val="28"/>
        </w:rPr>
        <w:t xml:space="preserve"> </w:t>
      </w:r>
      <w:r w:rsidRPr="004044D4">
        <w:rPr>
          <w:rFonts w:ascii="Sakkal Majalla" w:hAnsi="Sakkal Majalla" w:cs="Sakkal Majalla"/>
          <w:sz w:val="28"/>
          <w:szCs w:val="28"/>
          <w:rtl/>
        </w:rPr>
        <w:t>التغيير</w:t>
      </w:r>
      <w:r w:rsidRPr="004044D4">
        <w:rPr>
          <w:rFonts w:ascii="Sakkal Majalla" w:hAnsi="Sakkal Majalla" w:cs="Sakkal Majalla"/>
          <w:sz w:val="28"/>
          <w:szCs w:val="28"/>
        </w:rPr>
        <w:t xml:space="preserve"> " </w:t>
      </w:r>
    </w:p>
    <w:p w:rsidR="00E54BC3" w:rsidRPr="00771A45" w:rsidRDefault="00E54BC3" w:rsidP="004044D4">
      <w:pPr>
        <w:pStyle w:val="PlainText"/>
        <w:numPr>
          <w:ilvl w:val="0"/>
          <w:numId w:val="15"/>
        </w:numPr>
        <w:bidi/>
        <w:rPr>
          <w:rFonts w:ascii="Simplified Arabic" w:hAnsi="Simplified Arabic" w:cs="Simplified Arabic"/>
          <w:color w:val="000000"/>
          <w:sz w:val="28"/>
          <w:szCs w:val="28"/>
          <w:lang w:bidi="ar-DZ"/>
        </w:rPr>
      </w:pPr>
      <w:r>
        <w:rPr>
          <w:rFonts w:ascii="Sakkal Majalla" w:hAnsi="Sakkal Majalla" w:cs="Sakkal Majalla" w:hint="cs"/>
          <w:sz w:val="36"/>
          <w:szCs w:val="36"/>
          <w:rtl/>
          <w:lang w:bidi="ar-DZ"/>
        </w:rPr>
        <w:t>الوسائل التي تستخدمها الادارة لكي تنجح في التقليل من مقاومة التغيير التنظيمي؟2ن</w:t>
      </w:r>
    </w:p>
    <w:p w:rsidR="00771A45" w:rsidRPr="00771A45" w:rsidRDefault="00771A45" w:rsidP="00771A45">
      <w:pPr>
        <w:bidi/>
        <w:spacing w:after="0" w:line="240" w:lineRule="auto"/>
        <w:ind w:left="360"/>
        <w:rPr>
          <w:rFonts w:ascii="Sakkal Majalla" w:hAnsi="Sakkal Majalla" w:cs="Sakkal Majalla"/>
          <w:sz w:val="28"/>
          <w:szCs w:val="28"/>
        </w:rPr>
      </w:pPr>
      <w:r w:rsidRPr="00771A45">
        <w:rPr>
          <w:rFonts w:ascii="Sakkal Majalla" w:hAnsi="Sakkal Majalla" w:cs="Sakkal Majalla"/>
          <w:sz w:val="28"/>
          <w:szCs w:val="28"/>
          <w:rtl/>
        </w:rPr>
        <w:t>ولكي تنجح الإدارة في التقليل من مقاومة العاملين للتغيير التنظيمي يجب أن تستخدم الوسائل</w:t>
      </w:r>
    </w:p>
    <w:p w:rsidR="00771A45" w:rsidRPr="00771A45" w:rsidRDefault="00771A45" w:rsidP="00771A45">
      <w:pPr>
        <w:bidi/>
        <w:spacing w:after="0" w:line="240" w:lineRule="auto"/>
        <w:ind w:left="360"/>
        <w:rPr>
          <w:rFonts w:ascii="Sakkal Majalla" w:hAnsi="Sakkal Majalla" w:cs="Sakkal Majalla"/>
          <w:sz w:val="28"/>
          <w:szCs w:val="28"/>
        </w:rPr>
      </w:pPr>
      <w:proofErr w:type="gramStart"/>
      <w:r w:rsidRPr="00771A45">
        <w:rPr>
          <w:rFonts w:ascii="Sakkal Majalla" w:hAnsi="Sakkal Majalla" w:cs="Sakkal Majalla"/>
          <w:sz w:val="28"/>
          <w:szCs w:val="28"/>
          <w:rtl/>
        </w:rPr>
        <w:t>التالية :</w:t>
      </w:r>
      <w:proofErr w:type="gramEnd"/>
      <w:r w:rsidRPr="00771A45">
        <w:rPr>
          <w:rFonts w:ascii="Sakkal Majalla" w:hAnsi="Sakkal Majalla" w:cs="Sakkal Majalla"/>
          <w:sz w:val="28"/>
          <w:szCs w:val="28"/>
          <w:rtl/>
        </w:rPr>
        <w:t xml:space="preserve"> </w:t>
      </w:r>
    </w:p>
    <w:p w:rsidR="00771A45" w:rsidRPr="00771A45" w:rsidRDefault="00771A45" w:rsidP="00771A45">
      <w:pPr>
        <w:pStyle w:val="ListParagraph"/>
        <w:numPr>
          <w:ilvl w:val="0"/>
          <w:numId w:val="15"/>
        </w:numPr>
        <w:bidi/>
        <w:spacing w:after="0" w:line="240" w:lineRule="auto"/>
        <w:rPr>
          <w:rFonts w:ascii="Sakkal Majalla" w:hAnsi="Sakkal Majalla" w:cs="Sakkal Majalla"/>
          <w:sz w:val="28"/>
          <w:szCs w:val="28"/>
        </w:rPr>
      </w:pPr>
      <w:r w:rsidRPr="00771A45">
        <w:rPr>
          <w:rFonts w:ascii="Sakkal Majalla" w:hAnsi="Sakkal Majalla" w:cs="Sakkal Majalla"/>
          <w:sz w:val="28"/>
          <w:szCs w:val="28"/>
          <w:rtl/>
        </w:rPr>
        <w:t>. تحقيق الاتصال الفعال بين الإدارة والعاملين عن طريق إشراك العاملين في إحداث التغيير في مراحله المختلفة مثل أخذ آرائهم في التغييرات المقترحة، الدراسات المبدئية، إدراك التعديلات وطرق التنفيذ ومدى موافقتهم عليها.</w:t>
      </w:r>
    </w:p>
    <w:p w:rsidR="00771A45" w:rsidRPr="00771A45" w:rsidRDefault="00771A45" w:rsidP="00771A45">
      <w:pPr>
        <w:pStyle w:val="ListParagraph"/>
        <w:numPr>
          <w:ilvl w:val="0"/>
          <w:numId w:val="15"/>
        </w:numPr>
        <w:bidi/>
        <w:spacing w:after="0" w:line="240" w:lineRule="auto"/>
        <w:rPr>
          <w:rFonts w:ascii="Sakkal Majalla" w:hAnsi="Sakkal Majalla" w:cs="Sakkal Majalla"/>
          <w:sz w:val="28"/>
          <w:szCs w:val="28"/>
        </w:rPr>
      </w:pPr>
      <w:r w:rsidRPr="00771A45">
        <w:rPr>
          <w:rFonts w:ascii="Sakkal Majalla" w:hAnsi="Sakkal Majalla" w:cs="Sakkal Majalla"/>
          <w:sz w:val="28"/>
          <w:szCs w:val="28"/>
          <w:rtl/>
        </w:rPr>
        <w:t>يجب على الإدارة أن تقوم بتقديم المعلومات والبيانات الكافية عن التغييرات المقترحة والأسباب والأهداف التي تدعو إلى إحداثها في المنظمة وآثارها على المنظمة والفرد.</w:t>
      </w:r>
    </w:p>
    <w:p w:rsidR="00771A45" w:rsidRPr="00771A45" w:rsidRDefault="00771A45" w:rsidP="00771A45">
      <w:pPr>
        <w:pStyle w:val="ListParagraph"/>
        <w:numPr>
          <w:ilvl w:val="0"/>
          <w:numId w:val="15"/>
        </w:numPr>
        <w:bidi/>
        <w:spacing w:after="0" w:line="240" w:lineRule="auto"/>
        <w:rPr>
          <w:rFonts w:ascii="Sakkal Majalla" w:hAnsi="Sakkal Majalla" w:cs="Sakkal Majalla"/>
          <w:sz w:val="28"/>
          <w:szCs w:val="28"/>
        </w:rPr>
      </w:pPr>
      <w:r w:rsidRPr="00771A45">
        <w:rPr>
          <w:rFonts w:ascii="Sakkal Majalla" w:hAnsi="Sakkal Majalla" w:cs="Sakkal Majalla"/>
          <w:sz w:val="28"/>
          <w:szCs w:val="28"/>
          <w:rtl/>
        </w:rPr>
        <w:t>. يجب على الإدارة إتباع الأسلوب الديمقراطي أثناء مناقشة عملية التغيير عن طريق إعطاء الفرصة لممثلين للعمال لإبداء رأيهم ومقترحاتهم ومناقشتها بصورة أكثر موضوعية وواقعية، واختيار أصوبها والإجراءات والطرق الواجب إتباعها لإحداث التغيير المراد تنفيذه بالمنظمة.</w:t>
      </w:r>
    </w:p>
    <w:p w:rsidR="00771A45" w:rsidRPr="00771A45" w:rsidRDefault="00771A45" w:rsidP="00771A45">
      <w:pPr>
        <w:pStyle w:val="ListParagraph"/>
        <w:numPr>
          <w:ilvl w:val="0"/>
          <w:numId w:val="15"/>
        </w:numPr>
        <w:bidi/>
        <w:spacing w:after="0" w:line="240" w:lineRule="auto"/>
        <w:rPr>
          <w:rFonts w:ascii="Sakkal Majalla" w:hAnsi="Sakkal Majalla" w:cs="Sakkal Majalla"/>
          <w:sz w:val="28"/>
          <w:szCs w:val="28"/>
        </w:rPr>
      </w:pPr>
      <w:r w:rsidRPr="00771A45">
        <w:rPr>
          <w:rFonts w:ascii="Sakkal Majalla" w:hAnsi="Sakkal Majalla" w:cs="Sakkal Majalla"/>
          <w:sz w:val="28"/>
          <w:szCs w:val="28"/>
          <w:rtl/>
        </w:rPr>
        <w:t>. مشاركة العاملين في مناقشة إحداث التغيير يؤدي إلى إحداثه على أكمل وجه، حيث أن المشاركة</w:t>
      </w:r>
    </w:p>
    <w:p w:rsidR="00771A45" w:rsidRPr="00771A45" w:rsidRDefault="00771A45" w:rsidP="00771A45">
      <w:pPr>
        <w:pStyle w:val="ListParagraph"/>
        <w:numPr>
          <w:ilvl w:val="0"/>
          <w:numId w:val="15"/>
        </w:numPr>
        <w:bidi/>
        <w:spacing w:after="0" w:line="240" w:lineRule="auto"/>
        <w:rPr>
          <w:rFonts w:ascii="Sakkal Majalla" w:hAnsi="Sakkal Majalla" w:cs="Sakkal Majalla"/>
          <w:sz w:val="28"/>
          <w:szCs w:val="28"/>
        </w:rPr>
      </w:pPr>
      <w:r w:rsidRPr="00771A45">
        <w:rPr>
          <w:rFonts w:ascii="Sakkal Majalla" w:hAnsi="Sakkal Majalla" w:cs="Sakkal Majalla"/>
          <w:sz w:val="28"/>
          <w:szCs w:val="28"/>
          <w:rtl/>
        </w:rPr>
        <w:t xml:space="preserve">تؤدي إلى تبصير العاملين بطبيعة إحداث التغيير والفوائد التي تعود عليهم مما يزيل من نفوسهم الخوف ومقاومة التغيير ويكون دورهم أكثر فعالية وايجابية في إحداث </w:t>
      </w:r>
      <w:proofErr w:type="gramStart"/>
      <w:r w:rsidRPr="00771A45">
        <w:rPr>
          <w:rFonts w:ascii="Sakkal Majalla" w:hAnsi="Sakkal Majalla" w:cs="Sakkal Majalla"/>
          <w:sz w:val="28"/>
          <w:szCs w:val="28"/>
          <w:rtl/>
        </w:rPr>
        <w:t>التغيير .</w:t>
      </w:r>
      <w:proofErr w:type="gramEnd"/>
    </w:p>
    <w:p w:rsidR="00771A45" w:rsidRPr="00771A45" w:rsidRDefault="00771A45" w:rsidP="00771A45">
      <w:pPr>
        <w:pStyle w:val="PlainText"/>
        <w:bidi/>
        <w:ind w:left="360"/>
        <w:rPr>
          <w:rFonts w:ascii="Simplified Arabic" w:hAnsi="Simplified Arabic" w:cs="Simplified Arabic"/>
          <w:color w:val="000000"/>
          <w:sz w:val="28"/>
          <w:szCs w:val="28"/>
          <w:rtl/>
          <w:lang w:bidi="ar-DZ"/>
        </w:rPr>
      </w:pPr>
    </w:p>
    <w:p w:rsidR="00E54BC3" w:rsidRDefault="00E54BC3" w:rsidP="004044D4">
      <w:pPr>
        <w:pStyle w:val="PlainText"/>
        <w:bidi/>
        <w:rPr>
          <w:rFonts w:ascii="Simplified Arabic" w:hAnsi="Simplified Arabic" w:cs="Simplified Arabic"/>
          <w:color w:val="000000"/>
          <w:sz w:val="28"/>
          <w:szCs w:val="28"/>
          <w:lang w:bidi="ar-DZ"/>
        </w:rPr>
      </w:pPr>
    </w:p>
    <w:p w:rsidR="00E54BC3" w:rsidRPr="004044D4" w:rsidRDefault="00E54BC3" w:rsidP="004044D4">
      <w:pPr>
        <w:bidi/>
        <w:spacing w:after="0" w:line="240" w:lineRule="auto"/>
        <w:jc w:val="both"/>
        <w:rPr>
          <w:rFonts w:ascii="Sakkal Majalla" w:hAnsi="Sakkal Majalla" w:cs="Sakkal Majalla"/>
          <w:b/>
          <w:bCs/>
          <w:color w:val="000000" w:themeColor="text1"/>
          <w:sz w:val="28"/>
          <w:szCs w:val="28"/>
          <w:lang w:bidi="ar-DZ"/>
        </w:rPr>
      </w:pPr>
    </w:p>
    <w:p w:rsidR="00E54BC3" w:rsidRPr="00E54BC3" w:rsidRDefault="00E54BC3" w:rsidP="001A4025">
      <w:pPr>
        <w:pStyle w:val="PlainText"/>
        <w:bidi/>
        <w:ind w:left="23"/>
        <w:rPr>
          <w:rFonts w:ascii="Sakkal Majalla" w:hAnsi="Sakkal Majalla" w:cs="Sakkal Majalla"/>
          <w:sz w:val="28"/>
          <w:szCs w:val="28"/>
          <w:rtl/>
          <w:lang w:bidi="ar-DZ"/>
        </w:rPr>
      </w:pPr>
    </w:p>
    <w:p w:rsidR="00E54BC3" w:rsidRPr="00E54BC3" w:rsidRDefault="00E54BC3" w:rsidP="001A4025">
      <w:pPr>
        <w:pStyle w:val="PlainText"/>
        <w:bidi/>
        <w:ind w:left="23"/>
        <w:rPr>
          <w:rFonts w:ascii="Sakkal Majalla" w:hAnsi="Sakkal Majalla" w:cs="Sakkal Majalla"/>
          <w:sz w:val="28"/>
          <w:szCs w:val="28"/>
          <w:lang w:bidi="ar-DZ"/>
        </w:rPr>
      </w:pPr>
    </w:p>
    <w:p w:rsidR="00771138" w:rsidRPr="00771138" w:rsidRDefault="00771138" w:rsidP="001A4025">
      <w:pPr>
        <w:pStyle w:val="PlainText"/>
        <w:bidi/>
        <w:ind w:left="360"/>
        <w:rPr>
          <w:rFonts w:ascii="Sakkal Majalla" w:hAnsi="Sakkal Majalla" w:cs="Sakkal Majalla"/>
          <w:b/>
          <w:bCs/>
          <w:sz w:val="24"/>
          <w:szCs w:val="24"/>
          <w:lang w:bidi="ar-DZ"/>
        </w:rPr>
      </w:pPr>
      <w:bookmarkStart w:id="0" w:name="_GoBack"/>
      <w:bookmarkEnd w:id="0"/>
    </w:p>
    <w:sectPr w:rsidR="00771138" w:rsidRPr="00771138" w:rsidSect="003945A4">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28D8"/>
    <w:multiLevelType w:val="hybridMultilevel"/>
    <w:tmpl w:val="AE7AEACA"/>
    <w:lvl w:ilvl="0" w:tplc="02967DB2">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0A4D71"/>
    <w:multiLevelType w:val="hybridMultilevel"/>
    <w:tmpl w:val="63449E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205966"/>
    <w:multiLevelType w:val="hybridMultilevel"/>
    <w:tmpl w:val="16200F06"/>
    <w:lvl w:ilvl="0" w:tplc="00A89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09394A"/>
    <w:multiLevelType w:val="hybridMultilevel"/>
    <w:tmpl w:val="6808659A"/>
    <w:lvl w:ilvl="0" w:tplc="4A3EA75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3A3332D"/>
    <w:multiLevelType w:val="hybridMultilevel"/>
    <w:tmpl w:val="61B2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DC5F2F"/>
    <w:multiLevelType w:val="hybridMultilevel"/>
    <w:tmpl w:val="8DA0CFC2"/>
    <w:lvl w:ilvl="0" w:tplc="040C000D">
      <w:start w:val="1"/>
      <w:numFmt w:val="bullet"/>
      <w:lvlText w:val=""/>
      <w:lvlJc w:val="left"/>
      <w:pPr>
        <w:ind w:left="360" w:hanging="360"/>
      </w:pPr>
      <w:rPr>
        <w:rFonts w:ascii="Wingdings" w:hAnsi="Wingdings" w:hint="default"/>
        <w:b w:val="0"/>
        <w:bCs w:val="0"/>
      </w:rPr>
    </w:lvl>
    <w:lvl w:ilvl="1" w:tplc="040C0003" w:tentative="1">
      <w:start w:val="1"/>
      <w:numFmt w:val="bullet"/>
      <w:lvlText w:val="o"/>
      <w:lvlJc w:val="left"/>
      <w:pPr>
        <w:ind w:left="3510" w:hanging="360"/>
      </w:pPr>
      <w:rPr>
        <w:rFonts w:ascii="Courier New" w:hAnsi="Courier New" w:cs="Courier New" w:hint="default"/>
      </w:rPr>
    </w:lvl>
    <w:lvl w:ilvl="2" w:tplc="040C0005" w:tentative="1">
      <w:start w:val="1"/>
      <w:numFmt w:val="bullet"/>
      <w:lvlText w:val=""/>
      <w:lvlJc w:val="left"/>
      <w:pPr>
        <w:ind w:left="4230" w:hanging="360"/>
      </w:pPr>
      <w:rPr>
        <w:rFonts w:ascii="Wingdings" w:hAnsi="Wingdings" w:hint="default"/>
      </w:rPr>
    </w:lvl>
    <w:lvl w:ilvl="3" w:tplc="040C0001" w:tentative="1">
      <w:start w:val="1"/>
      <w:numFmt w:val="bullet"/>
      <w:lvlText w:val=""/>
      <w:lvlJc w:val="left"/>
      <w:pPr>
        <w:ind w:left="4950" w:hanging="360"/>
      </w:pPr>
      <w:rPr>
        <w:rFonts w:ascii="Symbol" w:hAnsi="Symbol" w:hint="default"/>
      </w:rPr>
    </w:lvl>
    <w:lvl w:ilvl="4" w:tplc="040C0003" w:tentative="1">
      <w:start w:val="1"/>
      <w:numFmt w:val="bullet"/>
      <w:lvlText w:val="o"/>
      <w:lvlJc w:val="left"/>
      <w:pPr>
        <w:ind w:left="5670" w:hanging="360"/>
      </w:pPr>
      <w:rPr>
        <w:rFonts w:ascii="Courier New" w:hAnsi="Courier New" w:cs="Courier New" w:hint="default"/>
      </w:rPr>
    </w:lvl>
    <w:lvl w:ilvl="5" w:tplc="040C0005" w:tentative="1">
      <w:start w:val="1"/>
      <w:numFmt w:val="bullet"/>
      <w:lvlText w:val=""/>
      <w:lvlJc w:val="left"/>
      <w:pPr>
        <w:ind w:left="6390" w:hanging="360"/>
      </w:pPr>
      <w:rPr>
        <w:rFonts w:ascii="Wingdings" w:hAnsi="Wingdings" w:hint="default"/>
      </w:rPr>
    </w:lvl>
    <w:lvl w:ilvl="6" w:tplc="040C0001" w:tentative="1">
      <w:start w:val="1"/>
      <w:numFmt w:val="bullet"/>
      <w:lvlText w:val=""/>
      <w:lvlJc w:val="left"/>
      <w:pPr>
        <w:ind w:left="7110" w:hanging="360"/>
      </w:pPr>
      <w:rPr>
        <w:rFonts w:ascii="Symbol" w:hAnsi="Symbol" w:hint="default"/>
      </w:rPr>
    </w:lvl>
    <w:lvl w:ilvl="7" w:tplc="040C0003" w:tentative="1">
      <w:start w:val="1"/>
      <w:numFmt w:val="bullet"/>
      <w:lvlText w:val="o"/>
      <w:lvlJc w:val="left"/>
      <w:pPr>
        <w:ind w:left="7830" w:hanging="360"/>
      </w:pPr>
      <w:rPr>
        <w:rFonts w:ascii="Courier New" w:hAnsi="Courier New" w:cs="Courier New" w:hint="default"/>
      </w:rPr>
    </w:lvl>
    <w:lvl w:ilvl="8" w:tplc="040C0005" w:tentative="1">
      <w:start w:val="1"/>
      <w:numFmt w:val="bullet"/>
      <w:lvlText w:val=""/>
      <w:lvlJc w:val="left"/>
      <w:pPr>
        <w:ind w:left="8550" w:hanging="360"/>
      </w:pPr>
      <w:rPr>
        <w:rFonts w:ascii="Wingdings" w:hAnsi="Wingdings" w:hint="default"/>
      </w:rPr>
    </w:lvl>
  </w:abstractNum>
  <w:abstractNum w:abstractNumId="6">
    <w:nsid w:val="40A6621D"/>
    <w:multiLevelType w:val="hybridMultilevel"/>
    <w:tmpl w:val="C4FC794E"/>
    <w:lvl w:ilvl="0" w:tplc="D1D6BDEE">
      <w:start w:val="1"/>
      <w:numFmt w:val="decimal"/>
      <w:lvlText w:val="%1-"/>
      <w:lvlJc w:val="left"/>
      <w:pPr>
        <w:ind w:left="383" w:hanging="360"/>
      </w:pPr>
      <w:rPr>
        <w:rFonts w:hint="default"/>
      </w:rPr>
    </w:lvl>
    <w:lvl w:ilvl="1" w:tplc="040C0019" w:tentative="1">
      <w:start w:val="1"/>
      <w:numFmt w:val="lowerLetter"/>
      <w:lvlText w:val="%2."/>
      <w:lvlJc w:val="left"/>
      <w:pPr>
        <w:ind w:left="1103" w:hanging="360"/>
      </w:pPr>
    </w:lvl>
    <w:lvl w:ilvl="2" w:tplc="040C001B" w:tentative="1">
      <w:start w:val="1"/>
      <w:numFmt w:val="lowerRoman"/>
      <w:lvlText w:val="%3."/>
      <w:lvlJc w:val="right"/>
      <w:pPr>
        <w:ind w:left="1823" w:hanging="180"/>
      </w:pPr>
    </w:lvl>
    <w:lvl w:ilvl="3" w:tplc="040C000F" w:tentative="1">
      <w:start w:val="1"/>
      <w:numFmt w:val="decimal"/>
      <w:lvlText w:val="%4."/>
      <w:lvlJc w:val="left"/>
      <w:pPr>
        <w:ind w:left="2543" w:hanging="360"/>
      </w:pPr>
    </w:lvl>
    <w:lvl w:ilvl="4" w:tplc="040C0019" w:tentative="1">
      <w:start w:val="1"/>
      <w:numFmt w:val="lowerLetter"/>
      <w:lvlText w:val="%5."/>
      <w:lvlJc w:val="left"/>
      <w:pPr>
        <w:ind w:left="3263" w:hanging="360"/>
      </w:pPr>
    </w:lvl>
    <w:lvl w:ilvl="5" w:tplc="040C001B" w:tentative="1">
      <w:start w:val="1"/>
      <w:numFmt w:val="lowerRoman"/>
      <w:lvlText w:val="%6."/>
      <w:lvlJc w:val="right"/>
      <w:pPr>
        <w:ind w:left="3983" w:hanging="180"/>
      </w:pPr>
    </w:lvl>
    <w:lvl w:ilvl="6" w:tplc="040C000F" w:tentative="1">
      <w:start w:val="1"/>
      <w:numFmt w:val="decimal"/>
      <w:lvlText w:val="%7."/>
      <w:lvlJc w:val="left"/>
      <w:pPr>
        <w:ind w:left="4703" w:hanging="360"/>
      </w:pPr>
    </w:lvl>
    <w:lvl w:ilvl="7" w:tplc="040C0019" w:tentative="1">
      <w:start w:val="1"/>
      <w:numFmt w:val="lowerLetter"/>
      <w:lvlText w:val="%8."/>
      <w:lvlJc w:val="left"/>
      <w:pPr>
        <w:ind w:left="5423" w:hanging="360"/>
      </w:pPr>
    </w:lvl>
    <w:lvl w:ilvl="8" w:tplc="040C001B" w:tentative="1">
      <w:start w:val="1"/>
      <w:numFmt w:val="lowerRoman"/>
      <w:lvlText w:val="%9."/>
      <w:lvlJc w:val="right"/>
      <w:pPr>
        <w:ind w:left="6143" w:hanging="180"/>
      </w:pPr>
    </w:lvl>
  </w:abstractNum>
  <w:abstractNum w:abstractNumId="7">
    <w:nsid w:val="5E1E7950"/>
    <w:multiLevelType w:val="hybridMultilevel"/>
    <w:tmpl w:val="72661F08"/>
    <w:lvl w:ilvl="0" w:tplc="F5CE9890">
      <w:start w:val="1"/>
      <w:numFmt w:val="arabicAlpha"/>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8">
    <w:nsid w:val="5E4C5314"/>
    <w:multiLevelType w:val="hybridMultilevel"/>
    <w:tmpl w:val="6808659A"/>
    <w:lvl w:ilvl="0" w:tplc="4A3EA75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76E2DF5"/>
    <w:multiLevelType w:val="hybridMultilevel"/>
    <w:tmpl w:val="A0DA732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68D92516"/>
    <w:multiLevelType w:val="hybridMultilevel"/>
    <w:tmpl w:val="007CD084"/>
    <w:lvl w:ilvl="0" w:tplc="261C88F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6CF553D5"/>
    <w:multiLevelType w:val="hybridMultilevel"/>
    <w:tmpl w:val="D93461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0C631D8"/>
    <w:multiLevelType w:val="hybridMultilevel"/>
    <w:tmpl w:val="F870666E"/>
    <w:lvl w:ilvl="0" w:tplc="824C33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8F51260"/>
    <w:multiLevelType w:val="hybridMultilevel"/>
    <w:tmpl w:val="E29633B0"/>
    <w:lvl w:ilvl="0" w:tplc="7E42338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799C2EFC"/>
    <w:multiLevelType w:val="hybridMultilevel"/>
    <w:tmpl w:val="9D1246F8"/>
    <w:lvl w:ilvl="0" w:tplc="E8D830E2">
      <w:start w:val="1"/>
      <w:numFmt w:val="decimal"/>
      <w:lvlText w:val="%1-"/>
      <w:lvlJc w:val="left"/>
      <w:pPr>
        <w:ind w:left="2460" w:hanging="360"/>
      </w:pPr>
      <w:rPr>
        <w:rFonts w:hint="default"/>
      </w:rPr>
    </w:lvl>
    <w:lvl w:ilvl="1" w:tplc="040C0019" w:tentative="1">
      <w:start w:val="1"/>
      <w:numFmt w:val="lowerLetter"/>
      <w:lvlText w:val="%2."/>
      <w:lvlJc w:val="left"/>
      <w:pPr>
        <w:ind w:left="3180" w:hanging="360"/>
      </w:pPr>
    </w:lvl>
    <w:lvl w:ilvl="2" w:tplc="040C001B" w:tentative="1">
      <w:start w:val="1"/>
      <w:numFmt w:val="lowerRoman"/>
      <w:lvlText w:val="%3."/>
      <w:lvlJc w:val="right"/>
      <w:pPr>
        <w:ind w:left="3900" w:hanging="180"/>
      </w:pPr>
    </w:lvl>
    <w:lvl w:ilvl="3" w:tplc="040C000F" w:tentative="1">
      <w:start w:val="1"/>
      <w:numFmt w:val="decimal"/>
      <w:lvlText w:val="%4."/>
      <w:lvlJc w:val="left"/>
      <w:pPr>
        <w:ind w:left="4620" w:hanging="360"/>
      </w:pPr>
    </w:lvl>
    <w:lvl w:ilvl="4" w:tplc="040C0019" w:tentative="1">
      <w:start w:val="1"/>
      <w:numFmt w:val="lowerLetter"/>
      <w:lvlText w:val="%5."/>
      <w:lvlJc w:val="left"/>
      <w:pPr>
        <w:ind w:left="5340" w:hanging="360"/>
      </w:pPr>
    </w:lvl>
    <w:lvl w:ilvl="5" w:tplc="040C001B" w:tentative="1">
      <w:start w:val="1"/>
      <w:numFmt w:val="lowerRoman"/>
      <w:lvlText w:val="%6."/>
      <w:lvlJc w:val="right"/>
      <w:pPr>
        <w:ind w:left="6060" w:hanging="180"/>
      </w:pPr>
    </w:lvl>
    <w:lvl w:ilvl="6" w:tplc="040C000F" w:tentative="1">
      <w:start w:val="1"/>
      <w:numFmt w:val="decimal"/>
      <w:lvlText w:val="%7."/>
      <w:lvlJc w:val="left"/>
      <w:pPr>
        <w:ind w:left="6780" w:hanging="360"/>
      </w:pPr>
    </w:lvl>
    <w:lvl w:ilvl="7" w:tplc="040C0019" w:tentative="1">
      <w:start w:val="1"/>
      <w:numFmt w:val="lowerLetter"/>
      <w:lvlText w:val="%8."/>
      <w:lvlJc w:val="left"/>
      <w:pPr>
        <w:ind w:left="7500" w:hanging="360"/>
      </w:pPr>
    </w:lvl>
    <w:lvl w:ilvl="8" w:tplc="040C001B" w:tentative="1">
      <w:start w:val="1"/>
      <w:numFmt w:val="lowerRoman"/>
      <w:lvlText w:val="%9."/>
      <w:lvlJc w:val="right"/>
      <w:pPr>
        <w:ind w:left="8220" w:hanging="180"/>
      </w:pPr>
    </w:lvl>
  </w:abstractNum>
  <w:num w:numId="1">
    <w:abstractNumId w:val="2"/>
  </w:num>
  <w:num w:numId="2">
    <w:abstractNumId w:val="14"/>
  </w:num>
  <w:num w:numId="3">
    <w:abstractNumId w:val="4"/>
  </w:num>
  <w:num w:numId="4">
    <w:abstractNumId w:val="11"/>
  </w:num>
  <w:num w:numId="5">
    <w:abstractNumId w:val="7"/>
  </w:num>
  <w:num w:numId="6">
    <w:abstractNumId w:val="13"/>
  </w:num>
  <w:num w:numId="7">
    <w:abstractNumId w:val="10"/>
  </w:num>
  <w:num w:numId="8">
    <w:abstractNumId w:val="6"/>
  </w:num>
  <w:num w:numId="9">
    <w:abstractNumId w:val="3"/>
  </w:num>
  <w:num w:numId="10">
    <w:abstractNumId w:val="5"/>
  </w:num>
  <w:num w:numId="11">
    <w:abstractNumId w:val="1"/>
  </w:num>
  <w:num w:numId="12">
    <w:abstractNumId w:val="12"/>
  </w:num>
  <w:num w:numId="13">
    <w:abstractNumId w:val="8"/>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7E"/>
    <w:rsid w:val="001A4025"/>
    <w:rsid w:val="003945A4"/>
    <w:rsid w:val="004044D4"/>
    <w:rsid w:val="005D1533"/>
    <w:rsid w:val="00623B7E"/>
    <w:rsid w:val="0071329B"/>
    <w:rsid w:val="00771138"/>
    <w:rsid w:val="00771A45"/>
    <w:rsid w:val="00772760"/>
    <w:rsid w:val="00855BB8"/>
    <w:rsid w:val="0099520D"/>
    <w:rsid w:val="00C24DE1"/>
    <w:rsid w:val="00E54BC3"/>
    <w:rsid w:val="00E640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1F029-2EDD-4241-B42B-690256E5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945A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945A4"/>
    <w:rPr>
      <w:rFonts w:ascii="Consolas" w:hAnsi="Consolas" w:cs="Consolas"/>
      <w:sz w:val="21"/>
      <w:szCs w:val="21"/>
    </w:rPr>
  </w:style>
  <w:style w:type="paragraph" w:styleId="NormalWeb">
    <w:name w:val="Normal (Web)"/>
    <w:basedOn w:val="Normal"/>
    <w:uiPriority w:val="99"/>
    <w:unhideWhenUsed/>
    <w:rsid w:val="007711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FootnoteReference">
    <w:name w:val="footnote reference"/>
    <w:semiHidden/>
    <w:rsid w:val="00771138"/>
    <w:rPr>
      <w:vertAlign w:val="superscript"/>
    </w:rPr>
  </w:style>
  <w:style w:type="paragraph" w:styleId="ListParagraph">
    <w:name w:val="List Paragraph"/>
    <w:basedOn w:val="Normal"/>
    <w:uiPriority w:val="34"/>
    <w:qFormat/>
    <w:rsid w:val="00771138"/>
    <w:pPr>
      <w:ind w:left="720"/>
      <w:contextualSpacing/>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olfaacademy.com/ar/7-%D8%AE%D8%B7%D9%88%D8%A7%D8%AA-%D9%84%D8%A5%D8%AF%D8%A7%D8%B1%D8%A9-%D8%A7%D9%84%D8%B4%D8%B1%D9%83%D8%A7%D8%AA-%D8%A7%D9%84%D8%AA%D9%8A-%D8%AA%D8%B6%D9%85-%D8%B9%D8%AF%D8%A9-%D8%A3%D8%AC%D9%8A%D8%A7%D9%84-%D9%85%D9%86-%D8%A7%D9%84%D9%85%D9%88%D8%B8%D9%81%D9%8A%D9%86-blog-2347" TargetMode="External"/><Relationship Id="rId3" Type="http://schemas.openxmlformats.org/officeDocument/2006/relationships/settings" Target="settings.xml"/><Relationship Id="rId7" Type="http://schemas.openxmlformats.org/officeDocument/2006/relationships/hyperlink" Target="https://wolfaacademy.com/ar/%D8%A3%D8%B3%D8%A6%D9%84%D8%A9-%D8%A7%D9%84%D8%AA%D8%BA%D8%B0%D9%8A%D8%A9-%D8%A7%D9%84%D8%B1%D8%A7%D8%AC%D8%B9%D8%A9-%D9%84%D9%84%D9%82%D9%8A%D8%A7%D8%AF%D8%A9-%D8%AA%D9%82%D9%8A%D9%8A%D9%85-%D9%88%D8%B1%D8%B9%D8%A7%D9%8A%D8%A9-%D8%A7%D9%84%D9%82%D8%A7%D8%AF%D8%A9-%D8%A7%D9%84%D8%AC%D8%B2%D8%A1-%D8%A7%D9%84%D8%A3%D9%88%D9%84-blog-22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lfaacademy.com/ar/10-%D8%A3%D8%AE%D8%B7%D8%A7%D8%A1-%D8%B4%D8%A7%D8%A6%D8%B9%D8%A9-%D9%81%D9%8A-%D8%A7%D9%84%D9%82%D9%8A%D8%A7%D8%AF%D8%A9-%D9%88%D9%86%D8%B5%D8%A7%D8%A6%D8%AD-%D9%84%D9%84%D8%AA%D8%AE%D9%84%D8%B5-%D9%85%D9%86%D9%87%D8%A7-blog-2010" TargetMode="External"/><Relationship Id="rId5" Type="http://schemas.openxmlformats.org/officeDocument/2006/relationships/hyperlink" Target="https://wolfaacademy.com/ar/10-%D8%A3%D9%87%D8%AF%D8%A7%D9%81-%D9%8A%D8%AC%D8%A8-%D8%A3%D9%86-%D8%AA%D8%B3%D8%B9%D9%89-%D8%A5%D9%84%D9%8A%D9%87%D8%A7-%D9%84%D8%AA%D8%B5%D8%A8%D8%AD-%D9%82%D8%A7%D8%A6%D8%AF%D8%A7-%D8%A3%D9%81%D8%B6%D9%84-blog-20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3334</Words>
  <Characters>19006</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2025-01-21T22:10:00Z</dcterms:created>
  <dcterms:modified xsi:type="dcterms:W3CDTF">2025-01-21T22:22:00Z</dcterms:modified>
</cp:coreProperties>
</file>