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A80" w:rsidRPr="00C2525F" w:rsidRDefault="009D3A80" w:rsidP="00C2525F">
      <w:pPr>
        <w:bidi/>
        <w:jc w:val="both"/>
        <w:rPr>
          <w:rFonts w:ascii="Simplified Arabic" w:eastAsia="Calibri" w:hAnsi="Simplified Arabic" w:cs="Simplified Arabic"/>
          <w:sz w:val="28"/>
          <w:szCs w:val="28"/>
          <w:rtl/>
        </w:rPr>
      </w:pPr>
    </w:p>
    <w:p w:rsidR="009D3A80" w:rsidRPr="00C2525F" w:rsidRDefault="009D3A80" w:rsidP="00C2525F">
      <w:pPr>
        <w:bidi/>
        <w:jc w:val="center"/>
        <w:rPr>
          <w:rFonts w:ascii="Simplified Arabic" w:eastAsia="Calibri" w:hAnsi="Simplified Arabic" w:cs="Simplified Arabic"/>
          <w:b/>
          <w:bCs/>
          <w:color w:val="FF0000"/>
          <w:sz w:val="28"/>
          <w:szCs w:val="28"/>
          <w:rtl/>
        </w:rPr>
      </w:pPr>
      <w:r w:rsidRPr="00C2525F">
        <w:rPr>
          <w:rFonts w:ascii="Simplified Arabic" w:eastAsia="Calibri" w:hAnsi="Simplified Arabic" w:cs="Simplified Arabic"/>
          <w:b/>
          <w:bCs/>
          <w:color w:val="FF0000"/>
          <w:sz w:val="28"/>
          <w:szCs w:val="28"/>
          <w:rtl/>
        </w:rPr>
        <w:t xml:space="preserve">المحاضرة </w:t>
      </w:r>
      <w:proofErr w:type="gramStart"/>
      <w:r w:rsidRPr="00C2525F">
        <w:rPr>
          <w:rFonts w:ascii="Simplified Arabic" w:eastAsia="Calibri" w:hAnsi="Simplified Arabic" w:cs="Simplified Arabic"/>
          <w:b/>
          <w:bCs/>
          <w:color w:val="FF0000"/>
          <w:sz w:val="28"/>
          <w:szCs w:val="28"/>
          <w:rtl/>
        </w:rPr>
        <w:t>الأولى :</w:t>
      </w:r>
      <w:proofErr w:type="gramEnd"/>
      <w:r w:rsidRPr="00C2525F">
        <w:rPr>
          <w:rFonts w:ascii="Simplified Arabic" w:eastAsia="Calibri" w:hAnsi="Simplified Arabic" w:cs="Simplified Arabic"/>
          <w:b/>
          <w:bCs/>
          <w:color w:val="FF0000"/>
          <w:sz w:val="28"/>
          <w:szCs w:val="28"/>
          <w:rtl/>
        </w:rPr>
        <w:t xml:space="preserve"> </w:t>
      </w:r>
      <w:r w:rsidR="00C2525F" w:rsidRPr="00C2525F">
        <w:rPr>
          <w:rFonts w:ascii="Simplified Arabic" w:eastAsia="Calibri" w:hAnsi="Simplified Arabic" w:cs="Simplified Arabic"/>
          <w:b/>
          <w:bCs/>
          <w:color w:val="FF0000"/>
          <w:sz w:val="28"/>
          <w:szCs w:val="28"/>
          <w:rtl/>
        </w:rPr>
        <w:t xml:space="preserve">نظام المعلومات التسويقية عبر </w:t>
      </w:r>
      <w:proofErr w:type="spellStart"/>
      <w:r w:rsidR="00C2525F" w:rsidRPr="00C2525F">
        <w:rPr>
          <w:rFonts w:ascii="Simplified Arabic" w:eastAsia="Calibri" w:hAnsi="Simplified Arabic" w:cs="Simplified Arabic"/>
          <w:b/>
          <w:bCs/>
          <w:color w:val="FF0000"/>
          <w:sz w:val="28"/>
          <w:szCs w:val="28"/>
          <w:rtl/>
        </w:rPr>
        <w:t>الانترنات</w:t>
      </w:r>
      <w:proofErr w:type="spellEnd"/>
    </w:p>
    <w:p w:rsidR="009D3A80" w:rsidRPr="00C2525F" w:rsidRDefault="009D3A80" w:rsidP="00C2525F">
      <w:pPr>
        <w:bidi/>
        <w:jc w:val="both"/>
        <w:rPr>
          <w:rFonts w:ascii="Simplified Arabic" w:eastAsia="Calibri" w:hAnsi="Simplified Arabic" w:cs="Simplified Arabic"/>
          <w:sz w:val="28"/>
          <w:szCs w:val="28"/>
          <w:rtl/>
        </w:rPr>
      </w:pPr>
    </w:p>
    <w:p w:rsidR="00C2525F" w:rsidRPr="00C2525F" w:rsidRDefault="00C2525F" w:rsidP="00C2525F">
      <w:pPr>
        <w:bidi/>
        <w:ind w:firstLine="567"/>
        <w:jc w:val="both"/>
        <w:rPr>
          <w:rFonts w:ascii="Simplified Arabic" w:eastAsia="Calibri" w:hAnsi="Simplified Arabic" w:cs="Simplified Arabic"/>
          <w:b/>
          <w:bCs/>
          <w:sz w:val="28"/>
          <w:szCs w:val="28"/>
          <w:rtl/>
        </w:rPr>
      </w:pPr>
      <w:r w:rsidRPr="00C2525F">
        <w:rPr>
          <w:rFonts w:ascii="Simplified Arabic" w:eastAsia="Calibri" w:hAnsi="Simplified Arabic" w:cs="Simplified Arabic" w:hint="cs"/>
          <w:b/>
          <w:bCs/>
          <w:sz w:val="28"/>
          <w:szCs w:val="28"/>
          <w:rtl/>
        </w:rPr>
        <w:t>تعريف نظام المعلومات التسويقي:</w:t>
      </w:r>
    </w:p>
    <w:p w:rsidR="00684636" w:rsidRPr="00C2525F" w:rsidRDefault="00684636" w:rsidP="00C2525F">
      <w:pPr>
        <w:bidi/>
        <w:ind w:firstLine="567"/>
        <w:jc w:val="both"/>
        <w:rPr>
          <w:rFonts w:ascii="Simplified Arabic" w:eastAsia="Calibri" w:hAnsi="Simplified Arabic" w:cs="Simplified Arabic"/>
          <w:sz w:val="28"/>
          <w:szCs w:val="28"/>
          <w:rtl/>
        </w:rPr>
      </w:pPr>
      <w:r w:rsidRPr="00C2525F">
        <w:rPr>
          <w:rFonts w:ascii="Simplified Arabic" w:eastAsia="Calibri" w:hAnsi="Simplified Arabic" w:cs="Simplified Arabic"/>
          <w:sz w:val="28"/>
          <w:szCs w:val="28"/>
          <w:rtl/>
        </w:rPr>
        <w:t>تعددت التعاريف الخاصة بنظام المعلومات باختلاف الخلفيات العلمية لأصحابها وذلك تبعا تأثر كل واحد منهم بخلفيته فعرف نظام المعلومات على أنه</w:t>
      </w:r>
      <w:r w:rsidR="00B30760" w:rsidRPr="00C2525F">
        <w:rPr>
          <w:rFonts w:ascii="Simplified Arabic" w:eastAsia="Calibri" w:hAnsi="Simplified Arabic" w:cs="Simplified Arabic"/>
          <w:sz w:val="28"/>
          <w:szCs w:val="28"/>
          <w:rtl/>
        </w:rPr>
        <w:t>:</w:t>
      </w:r>
      <w:r w:rsidRPr="00C2525F">
        <w:rPr>
          <w:rFonts w:ascii="Simplified Arabic" w:eastAsia="Calibri" w:hAnsi="Simplified Arabic" w:cs="Simplified Arabic"/>
          <w:sz w:val="28"/>
          <w:szCs w:val="28"/>
          <w:rtl/>
        </w:rPr>
        <w:t xml:space="preserve"> مجموعة من الإجراءات التي تقوم بجميع واسترجاع وتشغيل وتخزين المعلومات لتدعيم اتخاذ القرارات</w:t>
      </w:r>
      <w:r w:rsidR="00B30760" w:rsidRPr="00C2525F">
        <w:rPr>
          <w:rFonts w:ascii="Simplified Arabic" w:eastAsia="Calibri" w:hAnsi="Simplified Arabic" w:cs="Simplified Arabic"/>
          <w:sz w:val="28"/>
          <w:szCs w:val="28"/>
          <w:rtl/>
        </w:rPr>
        <w:t xml:space="preserve"> </w:t>
      </w:r>
      <w:proofErr w:type="gramStart"/>
      <w:r w:rsidR="00B30760" w:rsidRPr="00C2525F">
        <w:rPr>
          <w:rFonts w:ascii="Simplified Arabic" w:eastAsia="Calibri" w:hAnsi="Simplified Arabic" w:cs="Simplified Arabic"/>
          <w:sz w:val="28"/>
          <w:szCs w:val="28"/>
          <w:rtl/>
        </w:rPr>
        <w:t xml:space="preserve">التسويقية </w:t>
      </w:r>
      <w:r w:rsidRPr="00C2525F">
        <w:rPr>
          <w:rFonts w:ascii="Simplified Arabic" w:eastAsia="Calibri" w:hAnsi="Simplified Arabic" w:cs="Simplified Arabic"/>
          <w:sz w:val="28"/>
          <w:szCs w:val="28"/>
          <w:rtl/>
        </w:rPr>
        <w:t xml:space="preserve"> والرقابة</w:t>
      </w:r>
      <w:proofErr w:type="gramEnd"/>
      <w:r w:rsidRPr="00C2525F">
        <w:rPr>
          <w:rFonts w:ascii="Simplified Arabic" w:eastAsia="Calibri" w:hAnsi="Simplified Arabic" w:cs="Simplified Arabic"/>
          <w:sz w:val="28"/>
          <w:szCs w:val="28"/>
          <w:rtl/>
        </w:rPr>
        <w:t xml:space="preserve"> في التنظيم بالإضافة الى تدعيم اتخاذ القرارات والتنسيق والرقابة ويمكن لنظم المعلومات أن تساعد المديرين والعاملين في تحليل المشكل وتطوير وخلق المنتجات الجديدة.</w:t>
      </w:r>
    </w:p>
    <w:p w:rsidR="00E232CD" w:rsidRPr="00C2525F" w:rsidRDefault="00E232CD" w:rsidP="00C2525F">
      <w:pPr>
        <w:shd w:val="clear" w:color="auto" w:fill="FFFFFF"/>
        <w:bidi/>
        <w:spacing w:after="150" w:line="240" w:lineRule="auto"/>
        <w:jc w:val="both"/>
        <w:outlineLvl w:val="3"/>
        <w:rPr>
          <w:rFonts w:ascii="Simplified Arabic" w:eastAsia="Times New Roman" w:hAnsi="Simplified Arabic" w:cs="Simplified Arabic"/>
          <w:b/>
          <w:bCs/>
          <w:color w:val="333333"/>
          <w:sz w:val="28"/>
          <w:szCs w:val="28"/>
          <w:rtl/>
          <w:lang w:eastAsia="fr-FR"/>
        </w:rPr>
      </w:pPr>
      <w:r w:rsidRPr="00C2525F">
        <w:rPr>
          <w:rFonts w:ascii="Simplified Arabic" w:eastAsia="Calibri" w:hAnsi="Simplified Arabic" w:cs="Simplified Arabic"/>
          <w:sz w:val="28"/>
          <w:szCs w:val="28"/>
          <w:rtl/>
        </w:rPr>
        <w:t xml:space="preserve">نظام المعلومات التسويقي هو نظام معلومات إداري مصمم لدعم اتخاذ القرارات التسويقية. عرّفها الأكاديمي الأمريكي فيليب </w:t>
      </w:r>
      <w:proofErr w:type="spellStart"/>
      <w:r w:rsidRPr="00C2525F">
        <w:rPr>
          <w:rFonts w:ascii="Simplified Arabic" w:eastAsia="Calibri" w:hAnsi="Simplified Arabic" w:cs="Simplified Arabic"/>
          <w:sz w:val="28"/>
          <w:szCs w:val="28"/>
          <w:rtl/>
        </w:rPr>
        <w:t>كوتلر</w:t>
      </w:r>
      <w:proofErr w:type="spellEnd"/>
      <w:r w:rsidRPr="00C2525F">
        <w:rPr>
          <w:rFonts w:ascii="Simplified Arabic" w:eastAsia="Calibri" w:hAnsi="Simplified Arabic" w:cs="Simplified Arabic"/>
          <w:sz w:val="28"/>
          <w:szCs w:val="28"/>
          <w:rtl/>
        </w:rPr>
        <w:t xml:space="preserve"> على نطاق أوسع على أنها "أشخاص ومعدات وإجراءات لجمع وفرز وتحليل وتقييم وتوزيع المعلومات المطلوبة وفي الوقت المناسب والدقيقة لصانعي القرار التسويقي".</w:t>
      </w:r>
    </w:p>
    <w:p w:rsidR="00684636" w:rsidRPr="00C2525F" w:rsidRDefault="00684636" w:rsidP="00C2525F">
      <w:pPr>
        <w:shd w:val="clear" w:color="auto" w:fill="FFFFFF"/>
        <w:bidi/>
        <w:spacing w:after="150" w:line="240" w:lineRule="auto"/>
        <w:jc w:val="both"/>
        <w:outlineLvl w:val="3"/>
        <w:rPr>
          <w:rFonts w:ascii="Simplified Arabic" w:eastAsia="Times New Roman" w:hAnsi="Simplified Arabic" w:cs="Simplified Arabic"/>
          <w:b/>
          <w:bCs/>
          <w:sz w:val="28"/>
          <w:szCs w:val="28"/>
          <w:rtl/>
          <w:lang w:eastAsia="fr-FR"/>
        </w:rPr>
      </w:pPr>
      <w:r w:rsidRPr="00C2525F">
        <w:rPr>
          <w:rFonts w:ascii="Simplified Arabic" w:eastAsia="Times New Roman" w:hAnsi="Simplified Arabic" w:cs="Simplified Arabic"/>
          <w:b/>
          <w:bCs/>
          <w:sz w:val="28"/>
          <w:szCs w:val="28"/>
          <w:rtl/>
          <w:lang w:eastAsia="fr-FR"/>
        </w:rPr>
        <w:t xml:space="preserve">نظام المعلومات التسويقية </w:t>
      </w:r>
      <w:r w:rsidR="00C2525F" w:rsidRPr="00C2525F">
        <w:rPr>
          <w:rFonts w:ascii="Simplified Arabic" w:eastAsia="Times New Roman" w:hAnsi="Simplified Arabic" w:cs="Simplified Arabic" w:hint="cs"/>
          <w:b/>
          <w:bCs/>
          <w:sz w:val="28"/>
          <w:szCs w:val="28"/>
          <w:rtl/>
          <w:lang w:eastAsia="fr-FR"/>
        </w:rPr>
        <w:t xml:space="preserve">عبر </w:t>
      </w:r>
      <w:proofErr w:type="spellStart"/>
      <w:r w:rsidR="00C2525F" w:rsidRPr="00C2525F">
        <w:rPr>
          <w:rFonts w:ascii="Simplified Arabic" w:eastAsia="Times New Roman" w:hAnsi="Simplified Arabic" w:cs="Simplified Arabic" w:hint="cs"/>
          <w:b/>
          <w:bCs/>
          <w:sz w:val="28"/>
          <w:szCs w:val="28"/>
          <w:rtl/>
          <w:lang w:eastAsia="fr-FR"/>
        </w:rPr>
        <w:t>الانترنات</w:t>
      </w:r>
      <w:proofErr w:type="spellEnd"/>
    </w:p>
    <w:p w:rsidR="00684636" w:rsidRPr="00C2525F" w:rsidRDefault="00684636" w:rsidP="00C2525F">
      <w:pPr>
        <w:shd w:val="clear" w:color="auto" w:fill="FFFFFF"/>
        <w:bidi/>
        <w:spacing w:after="100" w:afterAutospacing="1" w:line="240" w:lineRule="auto"/>
        <w:jc w:val="both"/>
        <w:rPr>
          <w:rFonts w:ascii="Simplified Arabic" w:eastAsia="Times New Roman" w:hAnsi="Simplified Arabic" w:cs="Simplified Arabic"/>
          <w:sz w:val="28"/>
          <w:szCs w:val="28"/>
          <w:lang w:eastAsia="fr-FR"/>
        </w:rPr>
      </w:pPr>
      <w:r w:rsidRPr="00C2525F">
        <w:rPr>
          <w:rFonts w:ascii="Simplified Arabic" w:eastAsia="Times New Roman" w:hAnsi="Simplified Arabic" w:cs="Simplified Arabic"/>
          <w:sz w:val="28"/>
          <w:szCs w:val="28"/>
          <w:rtl/>
          <w:lang w:eastAsia="fr-FR"/>
        </w:rPr>
        <w:t>           يعرف نظام المعلومات التسويقية في ظل بيئة الانترنت بأنه نظام تتمثل مهمته الرئيسية في تجميع أكبر عدد ممكن من  البيانات الخاصة   </w:t>
      </w:r>
      <w:r w:rsidR="00A70F15" w:rsidRPr="00C2525F">
        <w:rPr>
          <w:rFonts w:ascii="Simplified Arabic" w:eastAsia="Times New Roman" w:hAnsi="Simplified Arabic" w:cs="Simplified Arabic"/>
          <w:sz w:val="28"/>
          <w:szCs w:val="28"/>
          <w:rtl/>
          <w:lang w:eastAsia="fr-FR"/>
        </w:rPr>
        <w:t>ب</w:t>
      </w:r>
      <w:r w:rsidRPr="00C2525F">
        <w:rPr>
          <w:rFonts w:ascii="Simplified Arabic" w:eastAsia="Times New Roman" w:hAnsi="Simplified Arabic" w:cs="Simplified Arabic"/>
          <w:sz w:val="28"/>
          <w:szCs w:val="28"/>
          <w:rtl/>
          <w:lang w:eastAsia="fr-FR"/>
        </w:rPr>
        <w:t xml:space="preserve">المستخدمين سواء كانوا زبائن فعليين أو محتملين عبر الخط </w:t>
      </w:r>
      <w:r w:rsidRPr="00C2525F">
        <w:rPr>
          <w:rFonts w:ascii="Simplified Arabic" w:eastAsia="Times New Roman" w:hAnsi="Simplified Arabic" w:cs="Simplified Arabic"/>
          <w:sz w:val="28"/>
          <w:szCs w:val="28"/>
          <w:lang w:eastAsia="fr-FR"/>
        </w:rPr>
        <w:t>Online</w:t>
      </w:r>
      <w:r w:rsidRPr="00C2525F">
        <w:rPr>
          <w:rFonts w:ascii="Simplified Arabic" w:eastAsia="Times New Roman" w:hAnsi="Simplified Arabic" w:cs="Simplified Arabic"/>
          <w:sz w:val="28"/>
          <w:szCs w:val="28"/>
          <w:rtl/>
          <w:lang w:eastAsia="fr-FR"/>
        </w:rPr>
        <w:t xml:space="preserve"> وجميع   الفاعلين المصنفين ضمن دائرة </w:t>
      </w:r>
      <w:hyperlink r:id="rId4" w:tooltip="التسويق الإلكتروني" w:history="1">
        <w:r w:rsidRPr="00C2525F">
          <w:rPr>
            <w:rFonts w:ascii="Simplified Arabic" w:eastAsia="Times New Roman" w:hAnsi="Simplified Arabic" w:cs="Simplified Arabic"/>
            <w:sz w:val="28"/>
            <w:szCs w:val="28"/>
            <w:rtl/>
            <w:lang w:eastAsia="fr-FR"/>
          </w:rPr>
          <w:t>التسويق الإلكتروني</w:t>
        </w:r>
      </w:hyperlink>
      <w:r w:rsidRPr="00C2525F">
        <w:rPr>
          <w:rFonts w:ascii="Simplified Arabic" w:eastAsia="Times New Roman" w:hAnsi="Simplified Arabic" w:cs="Simplified Arabic"/>
          <w:sz w:val="28"/>
          <w:szCs w:val="28"/>
          <w:rtl/>
          <w:lang w:eastAsia="fr-FR"/>
        </w:rPr>
        <w:t xml:space="preserve">، وكمرحلة ثانية يتم معالجة هذه البيانات من خلال تصنيفها وترتيبها وفق أهداف معينة لتتم بعدها عملية التحليل واستخراج نتائج لترسل في النهاية إلى مراكز القرار من أجل رسم السياسات التسويقية الإلكترونية بكل عناصرها وتفصيلاتها، واتخاذ القرارات المناسبة في هذا السياق ويكون ذلك عن طريق مختلف الوسائط الإلكترونية والرقمية التي تساهم في هذه العملية التي تتم في الوقت الراهن بالاستعانة بنظام الحوسبة ولواحقه المتعددة الذي يسمح بتبادل المعلومات وتخزينها </w:t>
      </w:r>
      <w:proofErr w:type="gramStart"/>
      <w:r w:rsidRPr="00C2525F">
        <w:rPr>
          <w:rFonts w:ascii="Simplified Arabic" w:eastAsia="Times New Roman" w:hAnsi="Simplified Arabic" w:cs="Simplified Arabic"/>
          <w:sz w:val="28"/>
          <w:szCs w:val="28"/>
          <w:rtl/>
          <w:lang w:eastAsia="fr-FR"/>
        </w:rPr>
        <w:t>و استرجاعها</w:t>
      </w:r>
      <w:proofErr w:type="gramEnd"/>
      <w:r w:rsidRPr="00C2525F">
        <w:rPr>
          <w:rFonts w:ascii="Simplified Arabic" w:eastAsia="Times New Roman" w:hAnsi="Simplified Arabic" w:cs="Simplified Arabic"/>
          <w:sz w:val="28"/>
          <w:szCs w:val="28"/>
          <w:rtl/>
          <w:lang w:eastAsia="fr-FR"/>
        </w:rPr>
        <w:t xml:space="preserve"> وتحليلها وتوزيعها. ومن أهم خصائص نظام المعلومات التسويقية للأعمال الالكترونية ما يلي:</w:t>
      </w:r>
      <w:r w:rsidR="00A70F15" w:rsidRPr="00C2525F">
        <w:rPr>
          <w:rFonts w:ascii="Simplified Arabic" w:eastAsia="Times New Roman" w:hAnsi="Simplified Arabic" w:cs="Simplified Arabic"/>
          <w:sz w:val="28"/>
          <w:szCs w:val="28"/>
          <w:lang w:eastAsia="fr-FR"/>
        </w:rPr>
        <w:t xml:space="preserve"> </w:t>
      </w:r>
    </w:p>
    <w:p w:rsidR="00684636" w:rsidRPr="00C2525F" w:rsidRDefault="00684636" w:rsidP="00C2525F">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C2525F">
        <w:rPr>
          <w:rFonts w:ascii="Simplified Arabic" w:eastAsia="Times New Roman" w:hAnsi="Simplified Arabic" w:cs="Simplified Arabic"/>
          <w:sz w:val="28"/>
          <w:szCs w:val="28"/>
          <w:rtl/>
          <w:lang w:eastAsia="fr-FR"/>
        </w:rPr>
        <w:t xml:space="preserve">- يتوفر نظام المعلومات التسويقية </w:t>
      </w:r>
      <w:r w:rsidR="00A70F15" w:rsidRPr="00C2525F">
        <w:rPr>
          <w:rFonts w:ascii="Simplified Arabic" w:eastAsia="Times New Roman" w:hAnsi="Simplified Arabic" w:cs="Simplified Arabic"/>
          <w:sz w:val="28"/>
          <w:szCs w:val="28"/>
          <w:rtl/>
          <w:lang w:eastAsia="fr-FR"/>
        </w:rPr>
        <w:t xml:space="preserve">عبر النت </w:t>
      </w:r>
      <w:r w:rsidRPr="00C2525F">
        <w:rPr>
          <w:rFonts w:ascii="Simplified Arabic" w:eastAsia="Times New Roman" w:hAnsi="Simplified Arabic" w:cs="Simplified Arabic"/>
          <w:sz w:val="28"/>
          <w:szCs w:val="28"/>
          <w:rtl/>
          <w:lang w:eastAsia="fr-FR"/>
        </w:rPr>
        <w:t>على أساليب مبتكرة لجمع البيانات المتنوعة مباشرة عقب كل عملية شراء كما يسمح بتحديثها باستمرار.</w:t>
      </w:r>
    </w:p>
    <w:p w:rsidR="00684636" w:rsidRPr="00C2525F" w:rsidRDefault="00684636" w:rsidP="00C2525F">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C2525F">
        <w:rPr>
          <w:rFonts w:ascii="Simplified Arabic" w:eastAsia="Times New Roman" w:hAnsi="Simplified Arabic" w:cs="Simplified Arabic"/>
          <w:sz w:val="28"/>
          <w:szCs w:val="28"/>
          <w:rtl/>
          <w:lang w:eastAsia="fr-FR"/>
        </w:rPr>
        <w:t>- وصول البيانات المجمعة بطريقة آلية وآنية إلى وحدة نظام المعلومات التسويقية المركزية ويتم هناك تحليلها والتوصل إلى النتائج وتعميمها على الجهات ذات العلاقة بنفس الدقة والسرعة.</w:t>
      </w:r>
    </w:p>
    <w:p w:rsidR="00684636" w:rsidRPr="00C2525F" w:rsidRDefault="00684636" w:rsidP="00C2525F">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C2525F">
        <w:rPr>
          <w:rFonts w:ascii="Simplified Arabic" w:eastAsia="Times New Roman" w:hAnsi="Simplified Arabic" w:cs="Simplified Arabic"/>
          <w:sz w:val="28"/>
          <w:szCs w:val="28"/>
          <w:rtl/>
          <w:lang w:eastAsia="fr-FR"/>
        </w:rPr>
        <w:lastRenderedPageBreak/>
        <w:t>- إمكانية رصد حركة العميل (المستهلك الالكتروني) على الشبكة ومنها استنتاج ميوله ورغباته وأذواقه والتكفل بها بسرعة كبيرة.</w:t>
      </w:r>
    </w:p>
    <w:p w:rsidR="00684636" w:rsidRPr="00C2525F" w:rsidRDefault="00684636" w:rsidP="00C2525F">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C2525F">
        <w:rPr>
          <w:rFonts w:ascii="Simplified Arabic" w:eastAsia="Times New Roman" w:hAnsi="Simplified Arabic" w:cs="Simplified Arabic"/>
          <w:sz w:val="28"/>
          <w:szCs w:val="28"/>
          <w:rtl/>
          <w:lang w:eastAsia="fr-FR"/>
        </w:rPr>
        <w:t>- إمكانية الاستعانة بمحركات البحث والمواقع الإحصائية المتخصصة للحصول على البيانات والمعلومات بعد أن كانت بحوث التسويق مصدرا لها.</w:t>
      </w:r>
    </w:p>
    <w:p w:rsidR="00684636" w:rsidRPr="00C2525F" w:rsidRDefault="00684636" w:rsidP="00C2525F">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C2525F">
        <w:rPr>
          <w:rFonts w:ascii="Simplified Arabic" w:eastAsia="Times New Roman" w:hAnsi="Simplified Arabic" w:cs="Simplified Arabic"/>
          <w:sz w:val="28"/>
          <w:szCs w:val="28"/>
          <w:rtl/>
          <w:lang w:eastAsia="fr-FR"/>
        </w:rPr>
        <w:t>- يسمح نظام المعلومات التسويقية في بيئة الأعمال الإلكترونية بتوجيه ونصح المشتري الإلكتروني من خلال سوابق الشرائية.</w:t>
      </w:r>
    </w:p>
    <w:p w:rsidR="00684636" w:rsidRPr="00C2525F" w:rsidRDefault="00684636" w:rsidP="00C2525F">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C2525F">
        <w:rPr>
          <w:rFonts w:ascii="Simplified Arabic" w:eastAsia="Times New Roman" w:hAnsi="Simplified Arabic" w:cs="Simplified Arabic"/>
          <w:sz w:val="28"/>
          <w:szCs w:val="28"/>
          <w:rtl/>
          <w:lang w:eastAsia="fr-FR"/>
        </w:rPr>
        <w:t>- يمكن نظام المعلومات التسويقية في ظل الإنترنت من التنبؤ بالمستقبل من خلال المعلومات والبيانات المتجددة.</w:t>
      </w:r>
    </w:p>
    <w:p w:rsidR="00684636" w:rsidRPr="00C2525F" w:rsidRDefault="00684636" w:rsidP="00C2525F">
      <w:pPr>
        <w:shd w:val="clear" w:color="auto" w:fill="FFFFFF"/>
        <w:bidi/>
        <w:spacing w:after="100" w:afterAutospacing="1" w:line="240" w:lineRule="auto"/>
        <w:jc w:val="both"/>
        <w:rPr>
          <w:rFonts w:ascii="Simplified Arabic" w:eastAsia="Times New Roman" w:hAnsi="Simplified Arabic" w:cs="Simplified Arabic"/>
          <w:sz w:val="28"/>
          <w:szCs w:val="28"/>
          <w:rtl/>
          <w:lang w:eastAsia="fr-FR"/>
        </w:rPr>
      </w:pPr>
      <w:r w:rsidRPr="00C2525F">
        <w:rPr>
          <w:rFonts w:ascii="Simplified Arabic" w:eastAsia="Times New Roman" w:hAnsi="Simplified Arabic" w:cs="Simplified Arabic"/>
          <w:sz w:val="28"/>
          <w:szCs w:val="28"/>
          <w:rtl/>
          <w:lang w:eastAsia="fr-FR"/>
        </w:rPr>
        <w:t>- تمنح قواعد البيانات خاصة بالعملاء وحركة السوق ومنتجاتها فرص كثيرة ومتعددة لبناء الخطط والاستراتيجيات التسويقية للمؤسسات.</w:t>
      </w:r>
    </w:p>
    <w:p w:rsidR="004F3EF7" w:rsidRPr="00C2525F" w:rsidRDefault="004F3EF7" w:rsidP="00C2525F">
      <w:pPr>
        <w:pStyle w:val="NormalWeb"/>
        <w:shd w:val="clear" w:color="auto" w:fill="FFFFFF"/>
        <w:bidi/>
        <w:spacing w:after="150" w:afterAutospacing="0"/>
        <w:ind w:firstLine="567"/>
        <w:jc w:val="both"/>
        <w:rPr>
          <w:rFonts w:ascii="Simplified Arabic" w:hAnsi="Simplified Arabic" w:cs="Simplified Arabic"/>
          <w:sz w:val="28"/>
          <w:szCs w:val="28"/>
        </w:rPr>
      </w:pPr>
      <w:r w:rsidRPr="00C2525F">
        <w:rPr>
          <w:rFonts w:ascii="Simplified Arabic" w:hAnsi="Simplified Arabic" w:cs="Simplified Arabic"/>
          <w:sz w:val="28"/>
          <w:szCs w:val="28"/>
          <w:rtl/>
        </w:rPr>
        <w:t xml:space="preserve">نظم للمعلومات تعتمد على استخدام الحاسب الإلكتروني في زيادة فعالية عملية اتخاذ القرار، </w:t>
      </w:r>
      <w:r w:rsidR="00DC0456" w:rsidRPr="00C2525F">
        <w:rPr>
          <w:rFonts w:ascii="Simplified Arabic" w:hAnsi="Simplified Arabic" w:cs="Simplified Arabic"/>
          <w:sz w:val="28"/>
          <w:szCs w:val="28"/>
          <w:rtl/>
        </w:rPr>
        <w:t>ف</w:t>
      </w:r>
      <w:r w:rsidRPr="00C2525F">
        <w:rPr>
          <w:rFonts w:ascii="Simplified Arabic" w:hAnsi="Simplified Arabic" w:cs="Simplified Arabic"/>
          <w:sz w:val="28"/>
          <w:szCs w:val="28"/>
          <w:rtl/>
        </w:rPr>
        <w:t>هي تمكن من ترشيد الحكم والتقدير الشخصي للمراجع، علاوة على ذلك تتميز هذه النظم بالمرونة الفائقة بحيث يمكن تعديلها لتتوافق مع أي تغيرات سريعة ومستمرة تحدث في البيئة الإلكترونية للمراجعة</w:t>
      </w:r>
      <w:r w:rsidR="00DC0456" w:rsidRPr="00C2525F">
        <w:rPr>
          <w:rFonts w:ascii="Simplified Arabic" w:hAnsi="Simplified Arabic" w:cs="Simplified Arabic"/>
          <w:sz w:val="28"/>
          <w:szCs w:val="28"/>
          <w:rtl/>
        </w:rPr>
        <w:t>.</w:t>
      </w:r>
    </w:p>
    <w:p w:rsidR="00392192" w:rsidRPr="00C2525F" w:rsidRDefault="00392192" w:rsidP="00C2525F">
      <w:pPr>
        <w:bidi/>
        <w:jc w:val="both"/>
        <w:rPr>
          <w:rFonts w:ascii="Simplified Arabic" w:hAnsi="Simplified Arabic" w:cs="Simplified Arabic"/>
          <w:sz w:val="28"/>
          <w:szCs w:val="28"/>
          <w:rtl/>
        </w:rPr>
      </w:pPr>
    </w:p>
    <w:p w:rsidR="00392192" w:rsidRPr="00C2525F" w:rsidRDefault="00392192" w:rsidP="00C2525F">
      <w:pPr>
        <w:bidi/>
        <w:jc w:val="both"/>
        <w:rPr>
          <w:rFonts w:ascii="Simplified Arabic" w:hAnsi="Simplified Arabic" w:cs="Simplified Arabic"/>
          <w:sz w:val="28"/>
          <w:szCs w:val="28"/>
          <w:rtl/>
        </w:rPr>
      </w:pPr>
    </w:p>
    <w:p w:rsidR="00392192" w:rsidRPr="00C2525F" w:rsidRDefault="00392192" w:rsidP="00C2525F">
      <w:pPr>
        <w:bidi/>
        <w:jc w:val="both"/>
        <w:rPr>
          <w:rFonts w:ascii="Simplified Arabic" w:hAnsi="Simplified Arabic" w:cs="Simplified Arabic"/>
          <w:sz w:val="28"/>
          <w:szCs w:val="28"/>
          <w:rtl/>
        </w:rPr>
      </w:pPr>
    </w:p>
    <w:p w:rsidR="00392192" w:rsidRPr="00C2525F" w:rsidRDefault="00392192" w:rsidP="00C2525F">
      <w:pPr>
        <w:bidi/>
        <w:jc w:val="both"/>
        <w:rPr>
          <w:rFonts w:ascii="Simplified Arabic" w:hAnsi="Simplified Arabic" w:cs="Simplified Arabic"/>
          <w:sz w:val="28"/>
          <w:szCs w:val="28"/>
          <w:rtl/>
        </w:rPr>
      </w:pPr>
    </w:p>
    <w:p w:rsidR="00392192" w:rsidRPr="00C2525F" w:rsidRDefault="00392192" w:rsidP="00C2525F">
      <w:pPr>
        <w:bidi/>
        <w:jc w:val="both"/>
        <w:rPr>
          <w:rFonts w:ascii="Simplified Arabic" w:hAnsi="Simplified Arabic" w:cs="Simplified Arabic"/>
          <w:sz w:val="28"/>
          <w:szCs w:val="28"/>
          <w:rtl/>
        </w:rPr>
      </w:pPr>
    </w:p>
    <w:p w:rsidR="00392192" w:rsidRPr="00C2525F" w:rsidRDefault="00392192" w:rsidP="00C2525F">
      <w:pPr>
        <w:bidi/>
        <w:jc w:val="both"/>
        <w:rPr>
          <w:rFonts w:ascii="Simplified Arabic" w:hAnsi="Simplified Arabic" w:cs="Simplified Arabic"/>
          <w:sz w:val="28"/>
          <w:szCs w:val="28"/>
          <w:rtl/>
        </w:rPr>
      </w:pPr>
    </w:p>
    <w:p w:rsidR="00392192" w:rsidRPr="00C2525F" w:rsidRDefault="00392192" w:rsidP="00C2525F">
      <w:pPr>
        <w:bidi/>
        <w:jc w:val="both"/>
        <w:rPr>
          <w:rFonts w:ascii="Simplified Arabic" w:hAnsi="Simplified Arabic" w:cs="Simplified Arabic"/>
          <w:sz w:val="28"/>
          <w:szCs w:val="28"/>
          <w:rtl/>
        </w:rPr>
      </w:pPr>
    </w:p>
    <w:p w:rsidR="00392192" w:rsidRPr="00C2525F" w:rsidRDefault="00392192" w:rsidP="00C2525F">
      <w:pPr>
        <w:bidi/>
        <w:jc w:val="both"/>
        <w:rPr>
          <w:rFonts w:ascii="Simplified Arabic" w:hAnsi="Simplified Arabic" w:cs="Simplified Arabic"/>
          <w:sz w:val="28"/>
          <w:szCs w:val="28"/>
          <w:rtl/>
        </w:rPr>
      </w:pPr>
    </w:p>
    <w:p w:rsidR="00392192" w:rsidRPr="00C2525F" w:rsidRDefault="00392192" w:rsidP="00C2525F">
      <w:pPr>
        <w:bidi/>
        <w:jc w:val="both"/>
        <w:rPr>
          <w:rFonts w:ascii="Simplified Arabic" w:hAnsi="Simplified Arabic" w:cs="Simplified Arabic"/>
          <w:sz w:val="28"/>
          <w:szCs w:val="28"/>
          <w:rtl/>
        </w:rPr>
      </w:pPr>
    </w:p>
    <w:p w:rsidR="00392192" w:rsidRPr="00C2525F" w:rsidRDefault="00392192" w:rsidP="00C2525F">
      <w:pPr>
        <w:bidi/>
        <w:jc w:val="both"/>
        <w:rPr>
          <w:rFonts w:ascii="Simplified Arabic" w:hAnsi="Simplified Arabic" w:cs="Simplified Arabic"/>
          <w:sz w:val="28"/>
          <w:szCs w:val="28"/>
          <w:rtl/>
        </w:rPr>
      </w:pPr>
    </w:p>
    <w:p w:rsidR="00392192" w:rsidRPr="00C2525F" w:rsidRDefault="00392192" w:rsidP="00C2525F">
      <w:pPr>
        <w:bidi/>
        <w:jc w:val="both"/>
        <w:rPr>
          <w:rFonts w:ascii="Simplified Arabic" w:hAnsi="Simplified Arabic" w:cs="Simplified Arabic"/>
          <w:sz w:val="28"/>
          <w:szCs w:val="28"/>
          <w:rtl/>
        </w:rPr>
      </w:pPr>
    </w:p>
    <w:p w:rsidR="00392192" w:rsidRPr="00C2525F" w:rsidRDefault="00392192" w:rsidP="00C2525F">
      <w:pPr>
        <w:bidi/>
        <w:jc w:val="both"/>
        <w:rPr>
          <w:rFonts w:ascii="Simplified Arabic" w:hAnsi="Simplified Arabic" w:cs="Simplified Arabic"/>
          <w:sz w:val="28"/>
          <w:szCs w:val="28"/>
          <w:rtl/>
        </w:rPr>
      </w:pPr>
    </w:p>
    <w:p w:rsidR="00392192" w:rsidRPr="00C2525F" w:rsidRDefault="00392192" w:rsidP="00C2525F">
      <w:pPr>
        <w:bidi/>
        <w:jc w:val="both"/>
        <w:rPr>
          <w:rFonts w:ascii="Simplified Arabic" w:hAnsi="Simplified Arabic" w:cs="Simplified Arabic"/>
          <w:sz w:val="28"/>
          <w:szCs w:val="28"/>
          <w:rtl/>
        </w:rPr>
      </w:pPr>
    </w:p>
    <w:p w:rsidR="00392192" w:rsidRPr="00C2525F" w:rsidRDefault="00392192" w:rsidP="00C2525F">
      <w:pPr>
        <w:pStyle w:val="NormalWeb"/>
        <w:shd w:val="clear" w:color="auto" w:fill="FFFFFF"/>
        <w:bidi/>
        <w:spacing w:before="0" w:beforeAutospacing="0"/>
        <w:jc w:val="both"/>
        <w:rPr>
          <w:rFonts w:ascii="Simplified Arabic" w:hAnsi="Simplified Arabic" w:cs="Simplified Arabic"/>
          <w:color w:val="333333"/>
          <w:sz w:val="28"/>
          <w:szCs w:val="28"/>
        </w:rPr>
      </w:pPr>
      <w:r w:rsidRPr="00C2525F">
        <w:rPr>
          <w:rFonts w:ascii="Simplified Arabic" w:hAnsi="Simplified Arabic" w:cs="Simplified Arabic"/>
          <w:b/>
          <w:bCs/>
          <w:color w:val="333333"/>
          <w:sz w:val="28"/>
          <w:szCs w:val="28"/>
          <w:rtl/>
        </w:rPr>
        <w:t xml:space="preserve">خصوصية </w:t>
      </w:r>
      <w:r w:rsidR="00C2525F">
        <w:rPr>
          <w:rFonts w:ascii="Simplified Arabic" w:hAnsi="Simplified Arabic" w:cs="Simplified Arabic" w:hint="cs"/>
          <w:b/>
          <w:bCs/>
          <w:color w:val="333333"/>
          <w:sz w:val="28"/>
          <w:szCs w:val="28"/>
          <w:rtl/>
        </w:rPr>
        <w:t>المعلومات</w:t>
      </w:r>
      <w:r w:rsidRPr="00C2525F">
        <w:rPr>
          <w:rFonts w:ascii="Simplified Arabic" w:hAnsi="Simplified Arabic" w:cs="Simplified Arabic"/>
          <w:b/>
          <w:bCs/>
          <w:color w:val="333333"/>
          <w:sz w:val="28"/>
          <w:szCs w:val="28"/>
          <w:rtl/>
        </w:rPr>
        <w:t xml:space="preserve"> على الانترنت:</w:t>
      </w:r>
    </w:p>
    <w:p w:rsidR="00392192" w:rsidRPr="00C2525F" w:rsidRDefault="00392192" w:rsidP="00C2525F">
      <w:pPr>
        <w:pStyle w:val="NormalWeb"/>
        <w:shd w:val="clear" w:color="auto" w:fill="FFFFFF"/>
        <w:bidi/>
        <w:spacing w:before="0" w:beforeAutospacing="0"/>
        <w:jc w:val="both"/>
        <w:rPr>
          <w:rFonts w:ascii="Simplified Arabic" w:hAnsi="Simplified Arabic" w:cs="Simplified Arabic"/>
          <w:sz w:val="28"/>
          <w:szCs w:val="28"/>
          <w:rtl/>
        </w:rPr>
      </w:pPr>
      <w:r w:rsidRPr="00C2525F">
        <w:rPr>
          <w:rFonts w:ascii="Simplified Arabic" w:hAnsi="Simplified Arabic" w:cs="Simplified Arabic"/>
          <w:color w:val="333333"/>
          <w:sz w:val="28"/>
          <w:szCs w:val="28"/>
          <w:rtl/>
        </w:rPr>
        <w:t>          </w:t>
      </w:r>
      <w:r w:rsidRPr="00C2525F">
        <w:rPr>
          <w:rFonts w:ascii="Simplified Arabic" w:hAnsi="Simplified Arabic" w:cs="Simplified Arabic"/>
          <w:sz w:val="28"/>
          <w:szCs w:val="28"/>
          <w:rtl/>
        </w:rPr>
        <w:t>من بين المسائل المطروحة اليوم في ظل اتساع استخدام الانترنت خصوصية البيانات وسريتها؛ وتتمثل في كامل التدابير اللازمة لمنع اطلاع غير المصرح لهم على المعلومات السرية والحساسة مثل المعلومات الشخصية، المعلومات المالية</w:t>
      </w:r>
      <w:r w:rsidR="00C2525F" w:rsidRPr="00C2525F">
        <w:rPr>
          <w:rFonts w:ascii="Simplified Arabic" w:hAnsi="Simplified Arabic" w:cs="Simplified Arabic" w:hint="cs"/>
          <w:sz w:val="28"/>
          <w:szCs w:val="28"/>
          <w:rtl/>
        </w:rPr>
        <w:t>.</w:t>
      </w:r>
      <w:r w:rsidRPr="00C2525F">
        <w:rPr>
          <w:rFonts w:ascii="Simplified Arabic" w:hAnsi="Simplified Arabic" w:cs="Simplified Arabic"/>
          <w:sz w:val="28"/>
          <w:szCs w:val="28"/>
          <w:rtl/>
        </w:rPr>
        <w:t xml:space="preserve">  حيث تكون المؤسسات عرضة للتجسس والاختراق بسبب المنافسة بنيها في السوق. ومن الممارسات غير قانونية </w:t>
      </w:r>
      <w:proofErr w:type="spellStart"/>
      <w:r w:rsidRPr="00C2525F">
        <w:rPr>
          <w:rFonts w:ascii="Simplified Arabic" w:hAnsi="Simplified Arabic" w:cs="Simplified Arabic"/>
          <w:sz w:val="28"/>
          <w:szCs w:val="28"/>
          <w:rtl/>
        </w:rPr>
        <w:t>ماتقوم</w:t>
      </w:r>
      <w:proofErr w:type="spellEnd"/>
      <w:r w:rsidRPr="00C2525F">
        <w:rPr>
          <w:rFonts w:ascii="Simplified Arabic" w:hAnsi="Simplified Arabic" w:cs="Simplified Arabic"/>
          <w:sz w:val="28"/>
          <w:szCs w:val="28"/>
          <w:rtl/>
        </w:rPr>
        <w:t xml:space="preserve"> به بعض </w:t>
      </w:r>
      <w:proofErr w:type="spellStart"/>
      <w:r w:rsidRPr="00C2525F">
        <w:rPr>
          <w:rFonts w:ascii="Simplified Arabic" w:hAnsi="Simplified Arabic" w:cs="Simplified Arabic"/>
          <w:sz w:val="28"/>
          <w:szCs w:val="28"/>
          <w:rtl/>
        </w:rPr>
        <w:t>المنشأت</w:t>
      </w:r>
      <w:proofErr w:type="spellEnd"/>
      <w:r w:rsidRPr="00C2525F">
        <w:rPr>
          <w:rFonts w:ascii="Simplified Arabic" w:hAnsi="Simplified Arabic" w:cs="Simplified Arabic"/>
          <w:sz w:val="28"/>
          <w:szCs w:val="28"/>
          <w:rtl/>
        </w:rPr>
        <w:t xml:space="preserve"> حيث تتعقب المبحرين </w:t>
      </w:r>
      <w:bookmarkStart w:id="0" w:name="_GoBack"/>
      <w:r w:rsidRPr="00C2525F">
        <w:rPr>
          <w:rFonts w:ascii="Simplified Arabic" w:hAnsi="Simplified Arabic" w:cs="Simplified Arabic"/>
          <w:sz w:val="28"/>
          <w:szCs w:val="28"/>
          <w:rtl/>
        </w:rPr>
        <w:t xml:space="preserve">عبر النت وترصد اتجاهاتهم وسلوكياتهم ثم تقوم ببيع هذه البيانات دون موافقة هؤلاء الأفراد وهذا ما أدى </w:t>
      </w:r>
      <w:bookmarkEnd w:id="0"/>
      <w:r w:rsidRPr="00C2525F">
        <w:rPr>
          <w:rFonts w:ascii="Simplified Arabic" w:hAnsi="Simplified Arabic" w:cs="Simplified Arabic"/>
          <w:sz w:val="28"/>
          <w:szCs w:val="28"/>
          <w:rtl/>
        </w:rPr>
        <w:t xml:space="preserve">ظهور </w:t>
      </w:r>
      <w:proofErr w:type="gramStart"/>
      <w:r w:rsidRPr="00C2525F">
        <w:rPr>
          <w:rFonts w:ascii="Simplified Arabic" w:hAnsi="Simplified Arabic" w:cs="Simplified Arabic"/>
          <w:sz w:val="28"/>
          <w:szCs w:val="28"/>
          <w:rtl/>
        </w:rPr>
        <w:t>جهود  من</w:t>
      </w:r>
      <w:proofErr w:type="gramEnd"/>
      <w:r w:rsidRPr="00C2525F">
        <w:rPr>
          <w:rFonts w:ascii="Simplified Arabic" w:hAnsi="Simplified Arabic" w:cs="Simplified Arabic"/>
          <w:sz w:val="28"/>
          <w:szCs w:val="28"/>
          <w:rtl/>
        </w:rPr>
        <w:t xml:space="preserve"> أجل الحد من الاستغلال غير القانوني للبيانات من طرف الدول والمنظمات ولأجل ذلك يستلزم </w:t>
      </w:r>
      <w:proofErr w:type="spellStart"/>
      <w:r w:rsidRPr="00C2525F">
        <w:rPr>
          <w:rFonts w:ascii="Simplified Arabic" w:hAnsi="Simplified Arabic" w:cs="Simplified Arabic"/>
          <w:sz w:val="28"/>
          <w:szCs w:val="28"/>
          <w:rtl/>
        </w:rPr>
        <w:t>مايلي</w:t>
      </w:r>
      <w:proofErr w:type="spellEnd"/>
      <w:r w:rsidRPr="00C2525F">
        <w:rPr>
          <w:rFonts w:ascii="Simplified Arabic" w:hAnsi="Simplified Arabic" w:cs="Simplified Arabic"/>
          <w:sz w:val="28"/>
          <w:szCs w:val="28"/>
          <w:rtl/>
        </w:rPr>
        <w:t>:</w:t>
      </w:r>
    </w:p>
    <w:p w:rsidR="00392192" w:rsidRPr="00C2525F" w:rsidRDefault="00392192" w:rsidP="00C2525F">
      <w:pPr>
        <w:pStyle w:val="NormalWeb"/>
        <w:shd w:val="clear" w:color="auto" w:fill="FFFFFF"/>
        <w:bidi/>
        <w:spacing w:before="0" w:beforeAutospacing="0"/>
        <w:jc w:val="both"/>
        <w:rPr>
          <w:rFonts w:ascii="Simplified Arabic" w:hAnsi="Simplified Arabic" w:cs="Simplified Arabic"/>
          <w:sz w:val="28"/>
          <w:szCs w:val="28"/>
          <w:rtl/>
        </w:rPr>
      </w:pPr>
      <w:r w:rsidRPr="00C2525F">
        <w:rPr>
          <w:rFonts w:ascii="Simplified Arabic" w:hAnsi="Simplified Arabic" w:cs="Simplified Arabic"/>
          <w:sz w:val="28"/>
          <w:szCs w:val="28"/>
          <w:rtl/>
        </w:rPr>
        <w:t>- التزام من يجمع البيانات الشخصية (متجر، موقع) بعدم استخدامها دون موافقة صريحة من العميل.</w:t>
      </w:r>
    </w:p>
    <w:p w:rsidR="00392192" w:rsidRPr="00C2525F" w:rsidRDefault="00392192" w:rsidP="00C2525F">
      <w:pPr>
        <w:pStyle w:val="NormalWeb"/>
        <w:shd w:val="clear" w:color="auto" w:fill="FFFFFF"/>
        <w:bidi/>
        <w:spacing w:before="0" w:beforeAutospacing="0"/>
        <w:jc w:val="both"/>
        <w:rPr>
          <w:rFonts w:ascii="Simplified Arabic" w:hAnsi="Simplified Arabic" w:cs="Simplified Arabic"/>
          <w:sz w:val="28"/>
          <w:szCs w:val="28"/>
          <w:rtl/>
        </w:rPr>
      </w:pPr>
      <w:r w:rsidRPr="00C2525F">
        <w:rPr>
          <w:rFonts w:ascii="Simplified Arabic" w:hAnsi="Simplified Arabic" w:cs="Simplified Arabic"/>
          <w:sz w:val="28"/>
          <w:szCs w:val="28"/>
          <w:rtl/>
        </w:rPr>
        <w:t>- تمكين العميل من الوصول إلى البيانات التي تخصه والتأكد من مدى صحتها ودقتها وشموليتها.</w:t>
      </w:r>
    </w:p>
    <w:p w:rsidR="00392192" w:rsidRPr="00C2525F" w:rsidRDefault="00392192" w:rsidP="00C2525F">
      <w:pPr>
        <w:pStyle w:val="NormalWeb"/>
        <w:shd w:val="clear" w:color="auto" w:fill="FFFFFF"/>
        <w:bidi/>
        <w:spacing w:before="0" w:beforeAutospacing="0"/>
        <w:jc w:val="both"/>
        <w:rPr>
          <w:rFonts w:ascii="Simplified Arabic" w:hAnsi="Simplified Arabic" w:cs="Simplified Arabic"/>
          <w:sz w:val="28"/>
          <w:szCs w:val="28"/>
          <w:rtl/>
        </w:rPr>
      </w:pPr>
      <w:r w:rsidRPr="00C2525F">
        <w:rPr>
          <w:rFonts w:ascii="Simplified Arabic" w:hAnsi="Simplified Arabic" w:cs="Simplified Arabic"/>
          <w:sz w:val="28"/>
          <w:szCs w:val="28"/>
          <w:rtl/>
        </w:rPr>
        <w:t>- إعطاء خيارات متعددة للعميل بخصوص استخدام البيانات الشخصية حتى يتسنى المفاضلة بينها بكل حرية.</w:t>
      </w:r>
    </w:p>
    <w:p w:rsidR="00392192" w:rsidRPr="00C2525F" w:rsidRDefault="00392192" w:rsidP="00C2525F">
      <w:pPr>
        <w:bidi/>
        <w:jc w:val="both"/>
        <w:rPr>
          <w:rFonts w:ascii="Simplified Arabic" w:hAnsi="Simplified Arabic" w:cs="Simplified Arabic"/>
          <w:sz w:val="28"/>
          <w:szCs w:val="28"/>
          <w:rtl/>
        </w:rPr>
      </w:pPr>
    </w:p>
    <w:p w:rsidR="00392192" w:rsidRPr="00C2525F" w:rsidRDefault="00392192" w:rsidP="00C2525F">
      <w:pPr>
        <w:bidi/>
        <w:jc w:val="both"/>
        <w:rPr>
          <w:rFonts w:ascii="Simplified Arabic" w:hAnsi="Simplified Arabic" w:cs="Simplified Arabic"/>
          <w:sz w:val="28"/>
          <w:szCs w:val="28"/>
          <w:rtl/>
        </w:rPr>
      </w:pPr>
    </w:p>
    <w:p w:rsidR="00392192" w:rsidRPr="00C2525F" w:rsidRDefault="00BC7B3D" w:rsidP="00C2525F">
      <w:pPr>
        <w:bidi/>
        <w:jc w:val="both"/>
        <w:rPr>
          <w:rFonts w:ascii="Simplified Arabic" w:hAnsi="Simplified Arabic" w:cs="Simplified Arabic"/>
          <w:sz w:val="28"/>
          <w:szCs w:val="28"/>
        </w:rPr>
      </w:pPr>
      <w:r w:rsidRPr="00C2525F">
        <w:rPr>
          <w:rFonts w:ascii="Simplified Arabic" w:hAnsi="Simplified Arabic" w:cs="Simplified Arabic"/>
          <w:noProof/>
          <w:sz w:val="28"/>
          <w:szCs w:val="28"/>
          <w:lang w:eastAsia="fr-FR"/>
        </w:rPr>
        <w:lastRenderedPageBreak/>
        <w:drawing>
          <wp:inline distT="0" distB="0" distL="0" distR="0" wp14:anchorId="4D76B8E0" wp14:editId="24A88556">
            <wp:extent cx="12891210" cy="16087725"/>
            <wp:effectExtent l="0" t="0" r="5715" b="0"/>
            <wp:docPr id="3" name="Image 3" descr="Shinobu kochou 🦋💜 #shinobukochou #shinobucosplay #demonslayer #démonslayercosplay #kimetsunoyaiba #kimetsunoyaibacos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inobu kochou 🦋💜 #shinobukochou #shinobucosplay #demonslayer #démonslayercosplay #kimetsunoyaiba #kimetsunoyaibacospla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13901" cy="16116043"/>
                    </a:xfrm>
                    <a:prstGeom prst="rect">
                      <a:avLst/>
                    </a:prstGeom>
                    <a:noFill/>
                    <a:ln>
                      <a:noFill/>
                    </a:ln>
                  </pic:spPr>
                </pic:pic>
              </a:graphicData>
            </a:graphic>
          </wp:inline>
        </w:drawing>
      </w:r>
    </w:p>
    <w:sectPr w:rsidR="00392192" w:rsidRPr="00C2525F" w:rsidSect="00BC7B3D">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636"/>
    <w:rsid w:val="00392192"/>
    <w:rsid w:val="004F3EF7"/>
    <w:rsid w:val="00684636"/>
    <w:rsid w:val="009073EF"/>
    <w:rsid w:val="009D3A80"/>
    <w:rsid w:val="00A70F15"/>
    <w:rsid w:val="00B30760"/>
    <w:rsid w:val="00BC7B3D"/>
    <w:rsid w:val="00C2525F"/>
    <w:rsid w:val="00C27033"/>
    <w:rsid w:val="00DC0456"/>
    <w:rsid w:val="00E232C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D93C13-EB99-46B7-AEE9-CBE7971D4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F3EF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F3EF7"/>
    <w:rPr>
      <w:b/>
      <w:bCs/>
    </w:rPr>
  </w:style>
  <w:style w:type="paragraph" w:styleId="Textedebulles">
    <w:name w:val="Balloon Text"/>
    <w:basedOn w:val="Normal"/>
    <w:link w:val="TextedebullesCar"/>
    <w:uiPriority w:val="99"/>
    <w:semiHidden/>
    <w:unhideWhenUsed/>
    <w:rsid w:val="0039219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92192"/>
    <w:rPr>
      <w:rFonts w:ascii="Segoe UI" w:hAnsi="Segoe UI" w:cs="Segoe UI"/>
      <w:sz w:val="18"/>
      <w:szCs w:val="18"/>
    </w:rPr>
  </w:style>
  <w:style w:type="character" w:styleId="Lienhypertexte">
    <w:name w:val="Hyperlink"/>
    <w:basedOn w:val="Policepardfaut"/>
    <w:uiPriority w:val="99"/>
    <w:semiHidden/>
    <w:unhideWhenUsed/>
    <w:rsid w:val="003921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336494">
      <w:bodyDiv w:val="1"/>
      <w:marLeft w:val="0"/>
      <w:marRight w:val="0"/>
      <w:marTop w:val="0"/>
      <w:marBottom w:val="0"/>
      <w:divBdr>
        <w:top w:val="none" w:sz="0" w:space="0" w:color="auto"/>
        <w:left w:val="none" w:sz="0" w:space="0" w:color="auto"/>
        <w:bottom w:val="none" w:sz="0" w:space="0" w:color="auto"/>
        <w:right w:val="none" w:sz="0" w:space="0" w:color="auto"/>
      </w:divBdr>
    </w:div>
    <w:div w:id="1324816596">
      <w:bodyDiv w:val="1"/>
      <w:marLeft w:val="0"/>
      <w:marRight w:val="0"/>
      <w:marTop w:val="0"/>
      <w:marBottom w:val="0"/>
      <w:divBdr>
        <w:top w:val="none" w:sz="0" w:space="0" w:color="auto"/>
        <w:left w:val="none" w:sz="0" w:space="0" w:color="auto"/>
        <w:bottom w:val="none" w:sz="0" w:space="0" w:color="auto"/>
        <w:right w:val="none" w:sz="0" w:space="0" w:color="auto"/>
      </w:divBdr>
    </w:div>
    <w:div w:id="1827013290">
      <w:bodyDiv w:val="1"/>
      <w:marLeft w:val="0"/>
      <w:marRight w:val="0"/>
      <w:marTop w:val="0"/>
      <w:marBottom w:val="0"/>
      <w:divBdr>
        <w:top w:val="none" w:sz="0" w:space="0" w:color="auto"/>
        <w:left w:val="none" w:sz="0" w:space="0" w:color="auto"/>
        <w:bottom w:val="none" w:sz="0" w:space="0" w:color="auto"/>
        <w:right w:val="none" w:sz="0" w:space="0" w:color="auto"/>
      </w:divBdr>
    </w:div>
    <w:div w:id="1835534317">
      <w:bodyDiv w:val="1"/>
      <w:marLeft w:val="0"/>
      <w:marRight w:val="0"/>
      <w:marTop w:val="0"/>
      <w:marBottom w:val="0"/>
      <w:divBdr>
        <w:top w:val="none" w:sz="0" w:space="0" w:color="auto"/>
        <w:left w:val="none" w:sz="0" w:space="0" w:color="auto"/>
        <w:bottom w:val="none" w:sz="0" w:space="0" w:color="auto"/>
        <w:right w:val="none" w:sz="0" w:space="0" w:color="auto"/>
      </w:divBdr>
      <w:divsChild>
        <w:div w:id="261303845">
          <w:marLeft w:val="0"/>
          <w:marRight w:val="0"/>
          <w:marTop w:val="0"/>
          <w:marBottom w:val="0"/>
          <w:divBdr>
            <w:top w:val="none" w:sz="0" w:space="0" w:color="auto"/>
            <w:left w:val="none" w:sz="0" w:space="0" w:color="auto"/>
            <w:bottom w:val="none" w:sz="0" w:space="0" w:color="auto"/>
            <w:right w:val="none" w:sz="0" w:space="0" w:color="auto"/>
          </w:divBdr>
        </w:div>
        <w:div w:id="1268926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cte.univ-setif2.dz/moodle/mod/resource/view.php?id=1610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1277</TotalTime>
  <Pages>4</Pages>
  <Words>579</Words>
  <Characters>3185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Kouachi</dc:creator>
  <cp:keywords/>
  <dc:description/>
  <cp:lastModifiedBy>Kouachi</cp:lastModifiedBy>
  <cp:revision>6</cp:revision>
  <cp:lastPrinted>2025-02-23T06:33:00Z</cp:lastPrinted>
  <dcterms:created xsi:type="dcterms:W3CDTF">2025-02-22T18:40:00Z</dcterms:created>
  <dcterms:modified xsi:type="dcterms:W3CDTF">2025-02-23T20:57:00Z</dcterms:modified>
</cp:coreProperties>
</file>