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179" w:type="dxa"/>
        <w:jc w:val="center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5"/>
        <w:gridCol w:w="120"/>
        <w:gridCol w:w="98"/>
        <w:gridCol w:w="134"/>
        <w:gridCol w:w="41"/>
        <w:gridCol w:w="464"/>
        <w:gridCol w:w="476"/>
        <w:gridCol w:w="214"/>
        <w:gridCol w:w="178"/>
        <w:gridCol w:w="984"/>
        <w:gridCol w:w="61"/>
        <w:gridCol w:w="319"/>
        <w:gridCol w:w="94"/>
        <w:gridCol w:w="82"/>
        <w:gridCol w:w="96"/>
        <w:gridCol w:w="8"/>
        <w:gridCol w:w="1243"/>
        <w:gridCol w:w="323"/>
        <w:gridCol w:w="66"/>
        <w:gridCol w:w="95"/>
        <w:gridCol w:w="740"/>
        <w:gridCol w:w="122"/>
        <w:gridCol w:w="140"/>
        <w:gridCol w:w="1936"/>
      </w:tblGrid>
      <w:tr w:rsidR="00B53085" w:rsidRPr="0050480E" w:rsidTr="00AD2B35">
        <w:trPr>
          <w:trHeight w:val="143"/>
          <w:jc w:val="center"/>
        </w:trPr>
        <w:tc>
          <w:tcPr>
            <w:tcW w:w="10179" w:type="dxa"/>
            <w:gridSpan w:val="24"/>
            <w:shd w:val="clear" w:color="auto" w:fill="auto"/>
          </w:tcPr>
          <w:p w:rsidR="00B53085" w:rsidRPr="00111A99" w:rsidRDefault="00B53085" w:rsidP="00AD2B35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proofErr w:type="gramStart"/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proofErr w:type="gramEnd"/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 </w:t>
            </w:r>
            <w:r w:rsidRPr="00C479CC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  <w:bookmarkStart w:id="0" w:name="_GoBack"/>
            <w:bookmarkEnd w:id="0"/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10179" w:type="dxa"/>
            <w:gridSpan w:val="24"/>
            <w:shd w:val="clear" w:color="auto" w:fill="auto"/>
            <w:vAlign w:val="center"/>
          </w:tcPr>
          <w:p w:rsidR="00B53085" w:rsidRPr="00C9416A" w:rsidRDefault="00B53085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val="en-CA" w:bidi="ar-DZ"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</w:t>
            </w:r>
            <w:proofErr w:type="gramStart"/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المادة</w:t>
            </w:r>
            <w:proofErr w:type="gramEnd"/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 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val="en-CA" w:bidi="ar-DZ"/>
              </w:rPr>
              <w:t>الهندسة المالية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2145" w:type="dxa"/>
            <w:shd w:val="clear" w:color="auto" w:fill="auto"/>
            <w:vAlign w:val="center"/>
          </w:tcPr>
          <w:p w:rsidR="00B53085" w:rsidRPr="00FF3D20" w:rsidRDefault="00B53085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265" w:type="dxa"/>
            <w:gridSpan w:val="13"/>
            <w:shd w:val="clear" w:color="auto" w:fill="auto"/>
            <w:vAlign w:val="center"/>
          </w:tcPr>
          <w:p w:rsidR="00B53085" w:rsidRPr="00FF3D20" w:rsidRDefault="00B53085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A7060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علوم</w:t>
            </w:r>
            <w:proofErr w:type="gramEnd"/>
            <w:r w:rsidRPr="00A7060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اقتصادية والتسيير وعلوم تجارية</w:t>
            </w:r>
          </w:p>
        </w:tc>
        <w:tc>
          <w:tcPr>
            <w:tcW w:w="1831" w:type="dxa"/>
            <w:gridSpan w:val="6"/>
            <w:shd w:val="clear" w:color="auto" w:fill="auto"/>
            <w:vAlign w:val="center"/>
          </w:tcPr>
          <w:p w:rsidR="00B53085" w:rsidRPr="00FF3D20" w:rsidRDefault="00B53085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938" w:type="dxa"/>
            <w:gridSpan w:val="4"/>
            <w:shd w:val="clear" w:color="auto" w:fill="auto"/>
            <w:vAlign w:val="center"/>
          </w:tcPr>
          <w:p w:rsidR="00B53085" w:rsidRPr="00FF3D20" w:rsidRDefault="00B53085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A70601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العلوم</w:t>
            </w:r>
            <w:proofErr w:type="gramEnd"/>
            <w:r w:rsidRPr="00A70601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</w:t>
            </w:r>
            <w:r w:rsidRPr="00A70601">
              <w:rPr>
                <w:rFonts w:ascii="Sakkal Majalla" w:hAnsi="Sakkal Majalla" w:cs="Sakkal Majalla" w:hint="cs"/>
                <w:sz w:val="30"/>
                <w:szCs w:val="30"/>
                <w:rtl/>
              </w:rPr>
              <w:t>اقتصادية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2145" w:type="dxa"/>
            <w:shd w:val="clear" w:color="auto" w:fill="auto"/>
            <w:vAlign w:val="center"/>
          </w:tcPr>
          <w:p w:rsidR="00B53085" w:rsidRPr="00FF3D20" w:rsidRDefault="00B53085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265" w:type="dxa"/>
            <w:gridSpan w:val="13"/>
            <w:shd w:val="clear" w:color="auto" w:fill="auto"/>
            <w:vAlign w:val="center"/>
          </w:tcPr>
          <w:p w:rsidR="00B53085" w:rsidRPr="00FF3D20" w:rsidRDefault="00B53085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اقتصاد نقدى و مالي </w:t>
            </w:r>
          </w:p>
        </w:tc>
        <w:tc>
          <w:tcPr>
            <w:tcW w:w="1831" w:type="dxa"/>
            <w:gridSpan w:val="6"/>
            <w:shd w:val="clear" w:color="auto" w:fill="auto"/>
            <w:vAlign w:val="center"/>
          </w:tcPr>
          <w:p w:rsidR="00B53085" w:rsidRPr="00FF3D20" w:rsidRDefault="00B53085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938" w:type="dxa"/>
            <w:gridSpan w:val="4"/>
            <w:shd w:val="clear" w:color="auto" w:fill="auto"/>
            <w:vAlign w:val="center"/>
          </w:tcPr>
          <w:p w:rsidR="00B53085" w:rsidRPr="00FF3D20" w:rsidRDefault="00B53085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السنة الثانية ماستر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2145" w:type="dxa"/>
            <w:shd w:val="clear" w:color="auto" w:fill="auto"/>
            <w:vAlign w:val="center"/>
          </w:tcPr>
          <w:p w:rsidR="00B53085" w:rsidRPr="00FF3D20" w:rsidRDefault="00B53085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265" w:type="dxa"/>
            <w:gridSpan w:val="13"/>
            <w:shd w:val="clear" w:color="auto" w:fill="auto"/>
            <w:vAlign w:val="center"/>
          </w:tcPr>
          <w:p w:rsidR="00B53085" w:rsidRPr="00C34721" w:rsidRDefault="00B53085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الثالث</w:t>
            </w:r>
          </w:p>
        </w:tc>
        <w:tc>
          <w:tcPr>
            <w:tcW w:w="1831" w:type="dxa"/>
            <w:gridSpan w:val="6"/>
            <w:shd w:val="clear" w:color="auto" w:fill="auto"/>
            <w:vAlign w:val="center"/>
          </w:tcPr>
          <w:p w:rsidR="00B53085" w:rsidRPr="00FF3D20" w:rsidRDefault="00B53085" w:rsidP="00AD2B35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</w:t>
            </w:r>
            <w:proofErr w:type="gramEnd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الجامعية</w:t>
            </w:r>
          </w:p>
        </w:tc>
        <w:tc>
          <w:tcPr>
            <w:tcW w:w="2938" w:type="dxa"/>
            <w:gridSpan w:val="4"/>
            <w:shd w:val="clear" w:color="auto" w:fill="auto"/>
            <w:vAlign w:val="center"/>
          </w:tcPr>
          <w:p w:rsidR="00B53085" w:rsidRPr="00FF3D20" w:rsidRDefault="00B53085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2025-2026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10179" w:type="dxa"/>
            <w:gridSpan w:val="24"/>
            <w:shd w:val="clear" w:color="auto" w:fill="F2DBDB" w:themeFill="accent2" w:themeFillTint="33"/>
            <w:vAlign w:val="center"/>
          </w:tcPr>
          <w:p w:rsidR="00B53085" w:rsidRPr="00FF3D20" w:rsidRDefault="00B53085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3692" w:type="dxa"/>
            <w:gridSpan w:val="8"/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اسم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المادة</w:t>
            </w:r>
            <w:proofErr w:type="gramEnd"/>
          </w:p>
        </w:tc>
        <w:tc>
          <w:tcPr>
            <w:tcW w:w="1636" w:type="dxa"/>
            <w:gridSpan w:val="5"/>
            <w:shd w:val="clear" w:color="auto" w:fill="auto"/>
          </w:tcPr>
          <w:p w:rsidR="00B53085" w:rsidRPr="004D7EF2" w:rsidRDefault="00B53085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الهندسة المالية</w:t>
            </w:r>
          </w:p>
        </w:tc>
        <w:tc>
          <w:tcPr>
            <w:tcW w:w="2775" w:type="dxa"/>
            <w:gridSpan w:val="9"/>
            <w:shd w:val="clear" w:color="auto" w:fill="auto"/>
            <w:vAlign w:val="center"/>
          </w:tcPr>
          <w:p w:rsidR="00B53085" w:rsidRPr="004D7EF2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gramStart"/>
            <w:r w:rsidRPr="004D7EF2">
              <w:rPr>
                <w:rFonts w:ascii="Sakkal Majalla" w:hAnsi="Sakkal Majalla" w:cs="Sakkal Majalla" w:hint="cs"/>
                <w:sz w:val="26"/>
                <w:szCs w:val="26"/>
                <w:rtl/>
              </w:rPr>
              <w:t>وحدة</w:t>
            </w:r>
            <w:proofErr w:type="gramEnd"/>
            <w:r w:rsidRPr="004D7EF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التعليم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53085" w:rsidRPr="004D7EF2" w:rsidRDefault="00B53085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  <w:r w:rsidRPr="004D7EF2">
              <w:rPr>
                <w:rFonts w:ascii="Sakkal Majalla" w:hAnsi="Sakkal Majalla" w:cs="Sakkal Majalla" w:hint="cs"/>
                <w:sz w:val="30"/>
                <w:szCs w:val="30"/>
                <w:rtl/>
              </w:rPr>
              <w:t>أساسية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3692" w:type="dxa"/>
            <w:gridSpan w:val="8"/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1636" w:type="dxa"/>
            <w:gridSpan w:val="5"/>
            <w:shd w:val="clear" w:color="auto" w:fill="auto"/>
          </w:tcPr>
          <w:p w:rsidR="00B53085" w:rsidRPr="0050480E" w:rsidRDefault="00B53085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2775" w:type="dxa"/>
            <w:gridSpan w:val="9"/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53085" w:rsidRPr="0050480E" w:rsidRDefault="00B53085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3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3692" w:type="dxa"/>
            <w:gridSpan w:val="8"/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الساعي الأسبوعي</w:t>
            </w:r>
          </w:p>
        </w:tc>
        <w:tc>
          <w:tcPr>
            <w:tcW w:w="1636" w:type="dxa"/>
            <w:gridSpan w:val="5"/>
            <w:shd w:val="clear" w:color="auto" w:fill="auto"/>
          </w:tcPr>
          <w:p w:rsidR="00B53085" w:rsidRPr="0050480E" w:rsidRDefault="00B53085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3ساعة</w:t>
            </w:r>
          </w:p>
        </w:tc>
        <w:tc>
          <w:tcPr>
            <w:tcW w:w="2775" w:type="dxa"/>
            <w:gridSpan w:val="9"/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الأسبوع)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53085" w:rsidRPr="0050480E" w:rsidRDefault="00B53085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1،5</w:t>
            </w:r>
            <w:r>
              <w:rPr>
                <w:rFonts w:ascii="Sakkal Majalla" w:hAnsi="Sakkal Majalla" w:cs="Sakkal Majalla"/>
                <w:sz w:val="30"/>
                <w:szCs w:val="30"/>
                <w:lang w:bidi="ar-DZ"/>
              </w:rPr>
              <w:t xml:space="preserve">    </w:t>
            </w:r>
            <w:r w:rsidRPr="00C26D63">
              <w:rPr>
                <w:rFonts w:ascii="Sakkal Majalla" w:hAnsi="Sakkal Majalla" w:cs="Sakkal Majalla" w:hint="cs"/>
                <w:sz w:val="30"/>
                <w:szCs w:val="30"/>
                <w:rtl/>
              </w:rPr>
              <w:t>ساعة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3692" w:type="dxa"/>
            <w:gridSpan w:val="8"/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تط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(عدد الساعات في الأسبوع )</w:t>
            </w:r>
          </w:p>
        </w:tc>
        <w:tc>
          <w:tcPr>
            <w:tcW w:w="1636" w:type="dxa"/>
            <w:gridSpan w:val="5"/>
            <w:shd w:val="clear" w:color="auto" w:fill="auto"/>
          </w:tcPr>
          <w:p w:rsidR="00B53085" w:rsidRPr="0050480E" w:rsidRDefault="00B53085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C26D63">
              <w:rPr>
                <w:rFonts w:ascii="Sakkal Majalla" w:hAnsi="Sakkal Majalla" w:cs="Sakkal Majalla" w:hint="cs"/>
                <w:sz w:val="30"/>
                <w:szCs w:val="30"/>
                <w:rtl/>
              </w:rPr>
              <w:t>/</w:t>
            </w:r>
          </w:p>
        </w:tc>
        <w:tc>
          <w:tcPr>
            <w:tcW w:w="2775" w:type="dxa"/>
            <w:gridSpan w:val="9"/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 عدد الساعات في الأسبوع )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53085" w:rsidRPr="0050480E" w:rsidRDefault="00B53085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C26D63">
              <w:rPr>
                <w:rFonts w:ascii="Sakkal Majalla" w:hAnsi="Sakkal Majalla" w:cs="Sakkal Majalla" w:hint="cs"/>
                <w:sz w:val="30"/>
                <w:szCs w:val="30"/>
                <w:rtl/>
              </w:rPr>
              <w:t>1.5 ساعة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10179" w:type="dxa"/>
            <w:gridSpan w:val="24"/>
            <w:shd w:val="clear" w:color="auto" w:fill="F2DBDB" w:themeFill="accent2" w:themeFillTint="33"/>
            <w:vAlign w:val="center"/>
          </w:tcPr>
          <w:p w:rsidR="00B53085" w:rsidRPr="00FF3D20" w:rsidRDefault="00B53085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2538" w:type="dxa"/>
            <w:gridSpan w:val="5"/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الاسم،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اللقب</w:t>
            </w:r>
            <w:proofErr w:type="gramEnd"/>
          </w:p>
        </w:tc>
        <w:tc>
          <w:tcPr>
            <w:tcW w:w="2377" w:type="dxa"/>
            <w:gridSpan w:val="6"/>
            <w:shd w:val="clear" w:color="auto" w:fill="auto"/>
          </w:tcPr>
          <w:p w:rsidR="00B53085" w:rsidRPr="0050480E" w:rsidRDefault="00B53085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نبيلة لكحل</w:t>
            </w:r>
          </w:p>
        </w:tc>
        <w:tc>
          <w:tcPr>
            <w:tcW w:w="2231" w:type="dxa"/>
            <w:gridSpan w:val="8"/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3033" w:type="dxa"/>
            <w:gridSpan w:val="5"/>
            <w:shd w:val="clear" w:color="auto" w:fill="auto"/>
          </w:tcPr>
          <w:p w:rsidR="00B53085" w:rsidRPr="0050480E" w:rsidRDefault="00B53085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أستاذة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التعليم العالي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2538" w:type="dxa"/>
            <w:gridSpan w:val="5"/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موقع المكتب</w:t>
            </w:r>
          </w:p>
        </w:tc>
        <w:tc>
          <w:tcPr>
            <w:tcW w:w="2377" w:type="dxa"/>
            <w:gridSpan w:val="6"/>
            <w:shd w:val="clear" w:color="auto" w:fill="auto"/>
          </w:tcPr>
          <w:p w:rsidR="00B53085" w:rsidRPr="0050480E" w:rsidRDefault="00B53085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مدرج 320،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مكتب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01</w:t>
            </w:r>
          </w:p>
        </w:tc>
        <w:tc>
          <w:tcPr>
            <w:tcW w:w="2231" w:type="dxa"/>
            <w:gridSpan w:val="8"/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الالكتروني</w:t>
            </w:r>
          </w:p>
        </w:tc>
        <w:tc>
          <w:tcPr>
            <w:tcW w:w="3033" w:type="dxa"/>
            <w:gridSpan w:val="5"/>
            <w:shd w:val="clear" w:color="auto" w:fill="auto"/>
          </w:tcPr>
          <w:p w:rsidR="00B53085" w:rsidRPr="0050480E" w:rsidRDefault="00B53085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hyperlink r:id="rId6" w:history="1">
              <w:r w:rsidRPr="000806CD">
                <w:rPr>
                  <w:rStyle w:val="Lienhypertexte"/>
                  <w:rFonts w:ascii="Sakkal Majalla" w:hAnsi="Sakkal Majalla" w:cs="Sakkal Majalla"/>
                  <w:b/>
                  <w:bCs/>
                  <w:sz w:val="30"/>
                  <w:szCs w:val="30"/>
                </w:rPr>
                <w:t>nabilalakhal64@gmail.com</w:t>
              </w:r>
            </w:hyperlink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2538" w:type="dxa"/>
            <w:gridSpan w:val="5"/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377" w:type="dxa"/>
            <w:gridSpan w:val="6"/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0555838539</w:t>
            </w:r>
          </w:p>
        </w:tc>
        <w:tc>
          <w:tcPr>
            <w:tcW w:w="2231" w:type="dxa"/>
            <w:gridSpan w:val="8"/>
            <w:shd w:val="clear" w:color="auto" w:fill="auto"/>
          </w:tcPr>
          <w:p w:rsidR="00B53085" w:rsidRPr="0050480E" w:rsidRDefault="00B53085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3033" w:type="dxa"/>
            <w:gridSpan w:val="5"/>
            <w:shd w:val="clear" w:color="auto" w:fill="auto"/>
          </w:tcPr>
          <w:p w:rsidR="00B53085" w:rsidRDefault="00B53085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الثلاثاء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9:30-12:30 قاعة 28</w:t>
            </w:r>
          </w:p>
          <w:p w:rsidR="00B53085" w:rsidRDefault="00B53085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الأربعاء 8:00-9:30-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05</w:t>
            </w:r>
          </w:p>
          <w:p w:rsidR="00B53085" w:rsidRPr="0050480E" w:rsidRDefault="00B53085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10179" w:type="dxa"/>
            <w:gridSpan w:val="24"/>
            <w:shd w:val="clear" w:color="auto" w:fill="F2DBDB" w:themeFill="accent2" w:themeFillTint="33"/>
            <w:vAlign w:val="center"/>
          </w:tcPr>
          <w:p w:rsidR="00B53085" w:rsidRPr="00FF3D20" w:rsidRDefault="00B53085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</w:t>
            </w:r>
            <w:proofErr w:type="gramEnd"/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المادة التعليمية</w:t>
            </w:r>
          </w:p>
        </w:tc>
      </w:tr>
      <w:tr w:rsidR="00B53085" w:rsidRPr="0050480E" w:rsidTr="00AD2B35">
        <w:trPr>
          <w:trHeight w:val="624"/>
          <w:jc w:val="center"/>
        </w:trPr>
        <w:tc>
          <w:tcPr>
            <w:tcW w:w="2497" w:type="dxa"/>
            <w:gridSpan w:val="4"/>
            <w:shd w:val="clear" w:color="auto" w:fill="auto"/>
            <w:vAlign w:val="center"/>
          </w:tcPr>
          <w:p w:rsidR="00B53085" w:rsidRPr="00A91ADB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7682" w:type="dxa"/>
            <w:gridSpan w:val="20"/>
            <w:shd w:val="clear" w:color="auto" w:fill="auto"/>
            <w:vAlign w:val="center"/>
          </w:tcPr>
          <w:p w:rsidR="00B53085" w:rsidRPr="00580A99" w:rsidRDefault="00B53085" w:rsidP="00AD2B35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val="en-CA"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CA" w:bidi="ar-DZ"/>
              </w:rPr>
              <w:t xml:space="preserve">إحصاء، </w:t>
            </w:r>
            <w:proofErr w:type="gramStart"/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CA" w:bidi="ar-DZ"/>
              </w:rPr>
              <w:t>رياضيات</w:t>
            </w:r>
            <w:proofErr w:type="gramEnd"/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CA" w:bidi="ar-DZ"/>
              </w:rPr>
              <w:t>، تسيير المالي، أسواق مالية، تقنيات تسيير البورصة</w:t>
            </w:r>
          </w:p>
        </w:tc>
      </w:tr>
      <w:tr w:rsidR="00B53085" w:rsidRPr="0050480E" w:rsidTr="00AD2B35">
        <w:trPr>
          <w:trHeight w:val="850"/>
          <w:jc w:val="center"/>
        </w:trPr>
        <w:tc>
          <w:tcPr>
            <w:tcW w:w="2497" w:type="dxa"/>
            <w:gridSpan w:val="4"/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الهدف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العام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للمادة التعليمية</w:t>
            </w:r>
          </w:p>
        </w:tc>
        <w:tc>
          <w:tcPr>
            <w:tcW w:w="7682" w:type="dxa"/>
            <w:gridSpan w:val="20"/>
            <w:shd w:val="clear" w:color="auto" w:fill="auto"/>
            <w:vAlign w:val="center"/>
          </w:tcPr>
          <w:p w:rsidR="00B53085" w:rsidRPr="00D0390A" w:rsidRDefault="00B53085" w:rsidP="00AD2B35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D0390A">
              <w:rPr>
                <w:rFonts w:ascii="Sakkal Majalla" w:hAnsi="Sakkal Majalla" w:cs="Sakkal Majalla" w:hint="cs"/>
                <w:sz w:val="30"/>
                <w:szCs w:val="30"/>
                <w:rtl/>
              </w:rPr>
              <w:t>اكتساب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مهارة الهندسة المالية في استخدام المشتقات المالية، من ابتكار مصادر تمويلي</w:t>
            </w:r>
            <w:r>
              <w:rPr>
                <w:rFonts w:ascii="Sakkal Majalla" w:hAnsi="Sakkal Majalla" w:cs="Sakkal Majalla" w:hint="eastAsia"/>
                <w:sz w:val="30"/>
                <w:szCs w:val="30"/>
                <w:rtl/>
              </w:rPr>
              <w:t>ة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، التعرف على المشتقات المالية، تقييمها، تطويرها و آلية التعامل بها,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2497" w:type="dxa"/>
            <w:gridSpan w:val="4"/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أهداف التعلم (المهارات المراد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الوصول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إليها)</w:t>
            </w:r>
          </w:p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82" w:type="dxa"/>
            <w:gridSpan w:val="20"/>
            <w:shd w:val="clear" w:color="auto" w:fill="auto"/>
            <w:vAlign w:val="center"/>
          </w:tcPr>
          <w:p w:rsidR="00B53085" w:rsidRPr="00D0390A" w:rsidRDefault="00B53085" w:rsidP="00AD2B35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D0390A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بعد دراسة محتوى المادة، سيكون الطالب قادراً على</w:t>
            </w:r>
            <w:r w:rsidRPr="00D0390A">
              <w:rPr>
                <w:rFonts w:ascii="Sakkal Majalla" w:hAnsi="Sakkal Majalla" w:cs="Sakkal Majalla"/>
                <w:sz w:val="30"/>
                <w:szCs w:val="30"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استخدام الهندسة المالية في عمليات التركيب المالي  و التمكن من التعامل بأدوات المشتقات المالية، تقييمها و استخدامها في الأسواق المالية الدولية,</w:t>
            </w:r>
          </w:p>
          <w:p w:rsidR="00B53085" w:rsidRDefault="00B53085" w:rsidP="00AD2B35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B53085" w:rsidRDefault="00B53085" w:rsidP="00AD2B35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B53085" w:rsidRDefault="00B53085" w:rsidP="00AD2B35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B53085" w:rsidRPr="00D0390A" w:rsidRDefault="00B53085" w:rsidP="00AD2B35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10179" w:type="dxa"/>
            <w:gridSpan w:val="24"/>
            <w:shd w:val="clear" w:color="auto" w:fill="F2DBDB" w:themeFill="accent2" w:themeFillTint="33"/>
            <w:vAlign w:val="center"/>
          </w:tcPr>
          <w:p w:rsidR="00B53085" w:rsidRPr="0050480E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المادة التعليمية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2265" w:type="dxa"/>
            <w:gridSpan w:val="2"/>
            <w:shd w:val="clear" w:color="auto" w:fill="auto"/>
            <w:vAlign w:val="center"/>
          </w:tcPr>
          <w:p w:rsidR="00B53085" w:rsidRPr="0058217A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الأول</w:t>
            </w:r>
          </w:p>
        </w:tc>
        <w:tc>
          <w:tcPr>
            <w:tcW w:w="7914" w:type="dxa"/>
            <w:gridSpan w:val="22"/>
            <w:shd w:val="clear" w:color="auto" w:fill="auto"/>
          </w:tcPr>
          <w:p w:rsidR="00B53085" w:rsidRPr="00DC6DA0" w:rsidRDefault="00B53085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val="en-CA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CA" w:bidi="ar-DZ"/>
              </w:rPr>
              <w:t>مفهوم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CA" w:bidi="ar-DZ"/>
              </w:rPr>
              <w:t xml:space="preserve"> الهندسة المالية، عوامل و تطورها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2265" w:type="dxa"/>
            <w:gridSpan w:val="2"/>
            <w:shd w:val="clear" w:color="auto" w:fill="auto"/>
            <w:vAlign w:val="center"/>
          </w:tcPr>
          <w:p w:rsidR="00B53085" w:rsidRPr="0058217A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الثاني</w:t>
            </w:r>
          </w:p>
        </w:tc>
        <w:tc>
          <w:tcPr>
            <w:tcW w:w="7914" w:type="dxa"/>
            <w:gridSpan w:val="22"/>
            <w:shd w:val="clear" w:color="auto" w:fill="auto"/>
            <w:vAlign w:val="center"/>
          </w:tcPr>
          <w:p w:rsidR="00B53085" w:rsidRPr="00D80D60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>العلاقة بين الهندسة المالية و الابتكار و التركيب المالي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2265" w:type="dxa"/>
            <w:gridSpan w:val="2"/>
            <w:shd w:val="clear" w:color="auto" w:fill="auto"/>
            <w:vAlign w:val="center"/>
          </w:tcPr>
          <w:p w:rsidR="00B53085" w:rsidRPr="0058217A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الثالث</w:t>
            </w:r>
          </w:p>
        </w:tc>
        <w:tc>
          <w:tcPr>
            <w:tcW w:w="7914" w:type="dxa"/>
            <w:gridSpan w:val="22"/>
            <w:shd w:val="clear" w:color="auto" w:fill="auto"/>
            <w:vAlign w:val="center"/>
          </w:tcPr>
          <w:p w:rsidR="00B53085" w:rsidRPr="00A2238B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>الأدوات المالية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2265" w:type="dxa"/>
            <w:gridSpan w:val="2"/>
            <w:shd w:val="clear" w:color="auto" w:fill="auto"/>
            <w:vAlign w:val="center"/>
          </w:tcPr>
          <w:p w:rsidR="00B53085" w:rsidRPr="0058217A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الرابع</w:t>
            </w:r>
          </w:p>
        </w:tc>
        <w:tc>
          <w:tcPr>
            <w:tcW w:w="7914" w:type="dxa"/>
            <w:gridSpan w:val="22"/>
            <w:shd w:val="clear" w:color="auto" w:fill="auto"/>
            <w:vAlign w:val="center"/>
          </w:tcPr>
          <w:p w:rsidR="00B53085" w:rsidRPr="00D80D60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مصادر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التمويل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2265" w:type="dxa"/>
            <w:gridSpan w:val="2"/>
            <w:shd w:val="clear" w:color="auto" w:fill="auto"/>
            <w:vAlign w:val="center"/>
          </w:tcPr>
          <w:p w:rsidR="00B53085" w:rsidRPr="0058217A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الخامس</w:t>
            </w:r>
          </w:p>
        </w:tc>
        <w:tc>
          <w:tcPr>
            <w:tcW w:w="7914" w:type="dxa"/>
            <w:gridSpan w:val="22"/>
            <w:shd w:val="clear" w:color="auto" w:fill="auto"/>
            <w:vAlign w:val="center"/>
          </w:tcPr>
          <w:p w:rsidR="00B53085" w:rsidRPr="0058217A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سوق المشتقات المالية(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دور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المشتقات المالية و العقود المركبة 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2265" w:type="dxa"/>
            <w:gridSpan w:val="2"/>
            <w:shd w:val="clear" w:color="auto" w:fill="auto"/>
            <w:vAlign w:val="center"/>
          </w:tcPr>
          <w:p w:rsidR="00B53085" w:rsidRPr="0058217A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السادس</w:t>
            </w:r>
          </w:p>
        </w:tc>
        <w:tc>
          <w:tcPr>
            <w:tcW w:w="7914" w:type="dxa"/>
            <w:gridSpan w:val="22"/>
            <w:shd w:val="clear" w:color="auto" w:fill="auto"/>
            <w:vAlign w:val="center"/>
          </w:tcPr>
          <w:p w:rsidR="00B53085" w:rsidRPr="0058217A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المشتقات المالية في الأسواق المنظمة( الخيارات)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2265" w:type="dxa"/>
            <w:gridSpan w:val="2"/>
            <w:shd w:val="clear" w:color="auto" w:fill="auto"/>
            <w:vAlign w:val="center"/>
          </w:tcPr>
          <w:p w:rsidR="00B53085" w:rsidRPr="0058217A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السابع</w:t>
            </w:r>
          </w:p>
        </w:tc>
        <w:tc>
          <w:tcPr>
            <w:tcW w:w="7914" w:type="dxa"/>
            <w:gridSpan w:val="22"/>
            <w:shd w:val="clear" w:color="auto" w:fill="auto"/>
            <w:vAlign w:val="center"/>
          </w:tcPr>
          <w:p w:rsidR="00B53085" w:rsidRPr="0058217A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المشتقات المالية في الأسواق المنظمة (المستقبليات)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2265" w:type="dxa"/>
            <w:gridSpan w:val="2"/>
            <w:shd w:val="clear" w:color="auto" w:fill="auto"/>
          </w:tcPr>
          <w:p w:rsidR="00B53085" w:rsidRDefault="00B53085" w:rsidP="00AD2B35">
            <w:pPr>
              <w:spacing w:after="0" w:line="240" w:lineRule="auto"/>
              <w:jc w:val="right"/>
            </w:pPr>
            <w:proofErr w:type="gramStart"/>
            <w:r w:rsidRPr="008D2BC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الثامن</w:t>
            </w:r>
          </w:p>
        </w:tc>
        <w:tc>
          <w:tcPr>
            <w:tcW w:w="7914" w:type="dxa"/>
            <w:gridSpan w:val="22"/>
            <w:shd w:val="clear" w:color="auto" w:fill="auto"/>
            <w:vAlign w:val="center"/>
          </w:tcPr>
          <w:p w:rsidR="00B53085" w:rsidRPr="0058217A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المشتقات المالية في الأسواق غير منظمة (المبادلات)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2265" w:type="dxa"/>
            <w:gridSpan w:val="2"/>
            <w:shd w:val="clear" w:color="auto" w:fill="auto"/>
          </w:tcPr>
          <w:p w:rsidR="00B53085" w:rsidRDefault="00B53085" w:rsidP="00AD2B35">
            <w:pPr>
              <w:spacing w:after="0" w:line="240" w:lineRule="auto"/>
              <w:jc w:val="right"/>
            </w:pPr>
            <w:proofErr w:type="gramStart"/>
            <w:r w:rsidRPr="008D2BC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التاسع </w:t>
            </w:r>
          </w:p>
        </w:tc>
        <w:tc>
          <w:tcPr>
            <w:tcW w:w="7914" w:type="dxa"/>
            <w:gridSpan w:val="22"/>
            <w:shd w:val="clear" w:color="auto" w:fill="auto"/>
            <w:vAlign w:val="center"/>
          </w:tcPr>
          <w:p w:rsidR="00B53085" w:rsidRPr="0058217A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الهندسة المالية الإسلامية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10179" w:type="dxa"/>
            <w:gridSpan w:val="24"/>
            <w:shd w:val="clear" w:color="auto" w:fill="F2DBDB" w:themeFill="accent2" w:themeFillTint="33"/>
            <w:vAlign w:val="center"/>
          </w:tcPr>
          <w:p w:rsidR="00B53085" w:rsidRPr="0050480E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3478" w:type="dxa"/>
            <w:gridSpan w:val="7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2028" w:type="dxa"/>
            <w:gridSpan w:val="8"/>
            <w:shd w:val="clear" w:color="auto" w:fill="auto"/>
          </w:tcPr>
          <w:p w:rsidR="00B53085" w:rsidRPr="0050480E" w:rsidRDefault="00B53085" w:rsidP="00AD2B35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673" w:type="dxa"/>
            <w:gridSpan w:val="9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3478" w:type="dxa"/>
            <w:gridSpan w:val="7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2028" w:type="dxa"/>
            <w:gridSpan w:val="8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224" w:type="dxa"/>
            <w:gridSpan w:val="4"/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3478" w:type="dxa"/>
            <w:gridSpan w:val="7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امتحان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جزئي             </w:t>
            </w:r>
          </w:p>
        </w:tc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2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251" w:type="dxa"/>
            <w:gridSpan w:val="2"/>
            <w:vMerge w:val="restart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وزن الأعمال الموجهة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والتطبيقية</w:t>
            </w:r>
            <w:proofErr w:type="gramEnd"/>
          </w:p>
        </w:tc>
        <w:tc>
          <w:tcPr>
            <w:tcW w:w="1224" w:type="dxa"/>
            <w:gridSpan w:val="4"/>
            <w:vMerge w:val="restart"/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198" w:type="dxa"/>
            <w:gridSpan w:val="3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3478" w:type="dxa"/>
            <w:gridSpan w:val="7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موجهة </w:t>
            </w:r>
          </w:p>
        </w:tc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05</w:t>
            </w:r>
          </w:p>
        </w:tc>
        <w:tc>
          <w:tcPr>
            <w:tcW w:w="65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1" w:type="dxa"/>
            <w:gridSpan w:val="2"/>
            <w:vMerge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4" w:type="dxa"/>
            <w:gridSpan w:val="4"/>
            <w:vMerge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98" w:type="dxa"/>
            <w:gridSpan w:val="3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3478" w:type="dxa"/>
            <w:gridSpan w:val="7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تطبيقية                                </w:t>
            </w:r>
          </w:p>
        </w:tc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3085" w:rsidRPr="0050480E" w:rsidRDefault="00B53085" w:rsidP="00A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B53085" w:rsidRPr="0050480E" w:rsidRDefault="00B53085" w:rsidP="00A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1" w:type="dxa"/>
            <w:gridSpan w:val="2"/>
            <w:vMerge/>
            <w:shd w:val="clear" w:color="auto" w:fill="auto"/>
          </w:tcPr>
          <w:p w:rsidR="00B53085" w:rsidRPr="0050480E" w:rsidRDefault="00B53085" w:rsidP="00A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4" w:type="dxa"/>
            <w:gridSpan w:val="4"/>
            <w:vMerge/>
            <w:shd w:val="clear" w:color="auto" w:fill="auto"/>
          </w:tcPr>
          <w:p w:rsidR="00B53085" w:rsidRPr="0050480E" w:rsidRDefault="00B53085" w:rsidP="00A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98" w:type="dxa"/>
            <w:gridSpan w:val="3"/>
            <w:shd w:val="clear" w:color="auto" w:fill="auto"/>
          </w:tcPr>
          <w:p w:rsidR="00B53085" w:rsidRPr="0050480E" w:rsidRDefault="00B53085" w:rsidP="00A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3478" w:type="dxa"/>
            <w:gridSpan w:val="7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المشروع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الفردي                             </w:t>
            </w:r>
          </w:p>
        </w:tc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05</w:t>
            </w:r>
          </w:p>
        </w:tc>
        <w:tc>
          <w:tcPr>
            <w:tcW w:w="65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1" w:type="dxa"/>
            <w:gridSpan w:val="2"/>
            <w:vMerge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4" w:type="dxa"/>
            <w:gridSpan w:val="4"/>
            <w:vMerge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98" w:type="dxa"/>
            <w:gridSpan w:val="3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3478" w:type="dxa"/>
            <w:gridSpan w:val="7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الأعمال الجماعية (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ضمن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فريق)   </w:t>
            </w:r>
          </w:p>
        </w:tc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1" w:type="dxa"/>
            <w:gridSpan w:val="2"/>
            <w:vMerge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4" w:type="dxa"/>
            <w:gridSpan w:val="4"/>
            <w:vMerge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98" w:type="dxa"/>
            <w:gridSpan w:val="3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3478" w:type="dxa"/>
            <w:gridSpan w:val="7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1" w:type="dxa"/>
            <w:gridSpan w:val="2"/>
            <w:vMerge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4" w:type="dxa"/>
            <w:gridSpan w:val="4"/>
            <w:vMerge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98" w:type="dxa"/>
            <w:gridSpan w:val="3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3478" w:type="dxa"/>
            <w:gridSpan w:val="7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(الحضور / </w:t>
            </w:r>
            <w:r w:rsidRPr="00F336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الغياب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05</w:t>
            </w:r>
          </w:p>
        </w:tc>
        <w:tc>
          <w:tcPr>
            <w:tcW w:w="65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1" w:type="dxa"/>
            <w:gridSpan w:val="2"/>
            <w:vMerge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4" w:type="dxa"/>
            <w:gridSpan w:val="4"/>
            <w:vMerge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98" w:type="dxa"/>
            <w:gridSpan w:val="3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3478" w:type="dxa"/>
            <w:gridSpan w:val="7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عناصر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أخرى ( المشاركة )               </w:t>
            </w:r>
          </w:p>
        </w:tc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3085" w:rsidRPr="0050480E" w:rsidRDefault="00B53085" w:rsidP="00A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05</w:t>
            </w:r>
          </w:p>
        </w:tc>
        <w:tc>
          <w:tcPr>
            <w:tcW w:w="65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B53085" w:rsidRPr="0050480E" w:rsidRDefault="00B53085" w:rsidP="00A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1" w:type="dxa"/>
            <w:gridSpan w:val="2"/>
            <w:vMerge/>
            <w:shd w:val="clear" w:color="auto" w:fill="auto"/>
          </w:tcPr>
          <w:p w:rsidR="00B53085" w:rsidRPr="0050480E" w:rsidRDefault="00B53085" w:rsidP="00A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4" w:type="dxa"/>
            <w:gridSpan w:val="4"/>
            <w:vMerge/>
            <w:shd w:val="clear" w:color="auto" w:fill="auto"/>
          </w:tcPr>
          <w:p w:rsidR="00B53085" w:rsidRPr="0050480E" w:rsidRDefault="00B53085" w:rsidP="00A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98" w:type="dxa"/>
            <w:gridSpan w:val="3"/>
            <w:shd w:val="clear" w:color="auto" w:fill="auto"/>
          </w:tcPr>
          <w:p w:rsidR="00B53085" w:rsidRPr="0050480E" w:rsidRDefault="00B53085" w:rsidP="00A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10179" w:type="dxa"/>
            <w:gridSpan w:val="24"/>
            <w:shd w:val="clear" w:color="auto" w:fill="auto"/>
          </w:tcPr>
          <w:p w:rsidR="00B53085" w:rsidRPr="00D0390A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D0390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تدرس </w:t>
            </w:r>
            <w:r w:rsidRPr="00D0390A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المادة </w:t>
            </w:r>
            <w:r w:rsidRPr="00D0390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في شكل </w:t>
            </w:r>
            <w:proofErr w:type="gramStart"/>
            <w:r w:rsidRPr="00D0390A">
              <w:rPr>
                <w:rFonts w:ascii="Sakkal Majalla" w:hAnsi="Sakkal Majalla" w:cs="Sakkal Majalla" w:hint="cs"/>
                <w:sz w:val="30"/>
                <w:szCs w:val="30"/>
                <w:rtl/>
              </w:rPr>
              <w:t>محاضرات  وأعمال</w:t>
            </w:r>
            <w:proofErr w:type="gramEnd"/>
            <w:r w:rsidRPr="00D0390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موجهة/تطبيقية و طبيعة تقييمها امتحان و مراقبة مستمرة يقاس معدل المادة بالوزن الترجيحي للمحاضرة والأعمال الموجهة</w:t>
            </w:r>
            <w:r w:rsidRPr="00D0390A">
              <w:rPr>
                <w:rFonts w:ascii="Sakkal Majalla" w:hAnsi="Sakkal Majalla" w:cs="Sakkal Majalla" w:hint="cs"/>
                <w:color w:val="FF0000"/>
                <w:sz w:val="30"/>
                <w:szCs w:val="30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B53085" w:rsidRPr="00A91ADB" w:rsidTr="00AD2B35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B53085" w:rsidRPr="00F33647" w:rsidRDefault="00B53085" w:rsidP="00AD2B35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r w:rsidRPr="00F33647">
                    <w:rPr>
                      <w:rFonts w:asciiTheme="majorBidi" w:eastAsia="Times New Roman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 xml:space="preserve">نقطة المحاضرة * 0.6 + </w:t>
                  </w:r>
                  <w:proofErr w:type="gramStart"/>
                  <w:r w:rsidRPr="00F33647">
                    <w:rPr>
                      <w:rFonts w:asciiTheme="majorBidi" w:eastAsia="Times New Roman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>نقطة</w:t>
                  </w:r>
                  <w:proofErr w:type="gramEnd"/>
                  <w:r w:rsidRPr="00F33647">
                    <w:rPr>
                      <w:rFonts w:asciiTheme="majorBidi" w:eastAsia="Times New Roman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 xml:space="preserve"> الأعمال الموجهة/التطبيقية* 0.4=</w:t>
                  </w:r>
                </w:p>
              </w:tc>
              <w:tc>
                <w:tcPr>
                  <w:tcW w:w="1984" w:type="dxa"/>
                </w:tcPr>
                <w:p w:rsidR="00B53085" w:rsidRPr="00F33647" w:rsidRDefault="00B53085" w:rsidP="00AD2B35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proofErr w:type="gramStart"/>
                  <w:r w:rsidRPr="00F33647">
                    <w:rPr>
                      <w:rFonts w:asciiTheme="majorBidi" w:eastAsia="Times New Roman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>معدل</w:t>
                  </w:r>
                  <w:proofErr w:type="gramEnd"/>
                  <w:r w:rsidRPr="00F33647">
                    <w:rPr>
                      <w:rFonts w:asciiTheme="majorBidi" w:eastAsia="Times New Roman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 xml:space="preserve"> المادة</w:t>
                  </w:r>
                </w:p>
              </w:tc>
            </w:tr>
            <w:tr w:rsidR="00B53085" w:rsidRPr="00A91ADB" w:rsidTr="00AD2B35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B53085" w:rsidRPr="00F33647" w:rsidRDefault="00B53085" w:rsidP="00AD2B35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i/>
                      <w:iCs/>
                      <w:sz w:val="28"/>
                      <w:szCs w:val="28"/>
                      <w:rtl/>
                      <w:lang w:bidi="ar-DZ"/>
                    </w:rPr>
                  </w:pPr>
                  <w:r w:rsidRPr="00F33647">
                    <w:rPr>
                      <w:rFonts w:asciiTheme="majorBidi" w:eastAsia="Times New Roman" w:hAnsiTheme="majorBidi" w:cstheme="majorBidi"/>
                      <w:i/>
                      <w:iCs/>
                      <w:sz w:val="28"/>
                      <w:szCs w:val="28"/>
                      <w:lang w:bidi="ar-DZ"/>
                    </w:rPr>
                    <w:t xml:space="preserve"> (Note Ex * 0.6) + (Note Td * 0.4) </w:t>
                  </w:r>
                  <w:r w:rsidRPr="00F33647">
                    <w:rPr>
                      <w:rFonts w:asciiTheme="majorBidi" w:eastAsia="Times New Roman" w:hAnsiTheme="majorBidi" w:cstheme="majorBidi"/>
                      <w:i/>
                      <w:iCs/>
                      <w:sz w:val="28"/>
                      <w:szCs w:val="28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B53085" w:rsidRPr="00F33647" w:rsidRDefault="00B53085" w:rsidP="00AD2B35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i/>
                      <w:iCs/>
                      <w:sz w:val="28"/>
                      <w:szCs w:val="28"/>
                      <w:lang w:bidi="ar-DZ"/>
                    </w:rPr>
                  </w:pPr>
                  <w:proofErr w:type="spellStart"/>
                  <w:r w:rsidRPr="00F33647">
                    <w:rPr>
                      <w:rFonts w:asciiTheme="majorBidi" w:eastAsia="Times New Roman" w:hAnsiTheme="majorBidi" w:cstheme="majorBidi"/>
                      <w:i/>
                      <w:iCs/>
                      <w:sz w:val="28"/>
                      <w:szCs w:val="28"/>
                      <w:lang w:bidi="ar-DZ"/>
                    </w:rPr>
                    <w:t>Moy.M</w:t>
                  </w:r>
                  <w:proofErr w:type="spellEnd"/>
                </w:p>
              </w:tc>
            </w:tr>
          </w:tbl>
          <w:p w:rsidR="00B53085" w:rsidRPr="00FF3D20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10179" w:type="dxa"/>
            <w:gridSpan w:val="24"/>
            <w:shd w:val="clear" w:color="auto" w:fill="F2DBDB" w:themeFill="accent2" w:themeFillTint="33"/>
          </w:tcPr>
          <w:p w:rsidR="00B53085" w:rsidRPr="0050480E" w:rsidRDefault="00B53085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المصادر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والمراجع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B53085" w:rsidRPr="0050480E" w:rsidTr="00AD2B35">
        <w:trPr>
          <w:trHeight w:val="439"/>
          <w:jc w:val="center"/>
        </w:trPr>
        <w:tc>
          <w:tcPr>
            <w:tcW w:w="10179" w:type="dxa"/>
            <w:gridSpan w:val="24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المرجع الأساسي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الموصى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به :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3870" w:type="dxa"/>
            <w:gridSpan w:val="9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المرجع</w:t>
            </w:r>
          </w:p>
        </w:tc>
        <w:tc>
          <w:tcPr>
            <w:tcW w:w="1644" w:type="dxa"/>
            <w:gridSpan w:val="7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665" w:type="dxa"/>
            <w:gridSpan w:val="8"/>
            <w:shd w:val="clear" w:color="auto" w:fill="auto"/>
          </w:tcPr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B53085" w:rsidRPr="0050480E" w:rsidTr="00AD2B35">
        <w:trPr>
          <w:trHeight w:val="283"/>
          <w:jc w:val="center"/>
        </w:trPr>
        <w:tc>
          <w:tcPr>
            <w:tcW w:w="38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الفكر الحديث في إدارة المخاطر، الهندسة المالية باستخدام التوريق و المشتقات المالية</w:t>
            </w:r>
          </w:p>
        </w:tc>
        <w:tc>
          <w:tcPr>
            <w:tcW w:w="164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53085" w:rsidRPr="00F261D8" w:rsidRDefault="00B53085" w:rsidP="00AD2B3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منير إبراهيم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هندى</w:t>
            </w:r>
            <w:proofErr w:type="spellEnd"/>
          </w:p>
        </w:tc>
        <w:tc>
          <w:tcPr>
            <w:tcW w:w="466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منشأة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المعارف الإسكندرية (2003)</w:t>
            </w:r>
          </w:p>
        </w:tc>
      </w:tr>
      <w:tr w:rsidR="00B53085" w:rsidRPr="0050480E" w:rsidTr="00AD2B35">
        <w:trPr>
          <w:trHeight w:val="280"/>
          <w:jc w:val="center"/>
        </w:trPr>
        <w:tc>
          <w:tcPr>
            <w:tcW w:w="387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085" w:rsidRPr="00F261D8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المشتقات المالية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085" w:rsidRPr="00F261D8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عبد الكريم أحمد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قندور</w:t>
            </w:r>
            <w:proofErr w:type="spellEnd"/>
          </w:p>
        </w:tc>
        <w:tc>
          <w:tcPr>
            <w:tcW w:w="466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085" w:rsidRPr="00F261D8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مؤسسة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الوراق للنشر و التوزيع عمان</w:t>
            </w:r>
          </w:p>
        </w:tc>
      </w:tr>
      <w:tr w:rsidR="00B53085" w:rsidRPr="0050480E" w:rsidTr="00AD2B35">
        <w:trPr>
          <w:trHeight w:val="224"/>
          <w:jc w:val="center"/>
        </w:trPr>
        <w:tc>
          <w:tcPr>
            <w:tcW w:w="387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3085" w:rsidRPr="00C0375A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L’essentiel des marchés financiers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3085" w:rsidRPr="00F261D8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sz w:val="28"/>
                <w:szCs w:val="28"/>
              </w:rPr>
              <w:t>Chardoillet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Sakkal Majalla" w:hAnsi="Sakkal Majalla" w:cs="Sakkal Majalla"/>
                <w:sz w:val="28"/>
                <w:szCs w:val="28"/>
              </w:rPr>
              <w:t>E, ..</w:t>
            </w:r>
            <w:proofErr w:type="gramEnd"/>
          </w:p>
        </w:tc>
        <w:tc>
          <w:tcPr>
            <w:tcW w:w="466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3085" w:rsidRPr="00F261D8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Edition d’organisation Paris</w:t>
            </w:r>
            <w:proofErr w:type="gramStart"/>
            <w:r>
              <w:rPr>
                <w:rFonts w:ascii="Sakkal Majalla" w:hAnsi="Sakkal Majalla" w:cs="Sakkal Majalla"/>
                <w:sz w:val="28"/>
                <w:szCs w:val="28"/>
              </w:rPr>
              <w:t>( 2016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</w:rPr>
              <w:t>)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10179" w:type="dxa"/>
            <w:gridSpan w:val="24"/>
            <w:shd w:val="clear" w:color="auto" w:fill="auto"/>
          </w:tcPr>
          <w:p w:rsidR="00B53085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مراجع الدعم الإضافية (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وجدت): </w:t>
            </w:r>
          </w:p>
        </w:tc>
      </w:tr>
      <w:tr w:rsidR="00B53085" w:rsidRPr="0050480E" w:rsidTr="00AD2B35">
        <w:trPr>
          <w:trHeight w:val="143"/>
          <w:jc w:val="center"/>
        </w:trPr>
        <w:tc>
          <w:tcPr>
            <w:tcW w:w="10179" w:type="dxa"/>
            <w:gridSpan w:val="24"/>
            <w:shd w:val="clear" w:color="auto" w:fill="auto"/>
          </w:tcPr>
          <w:p w:rsidR="00B53085" w:rsidRPr="00A2238B" w:rsidRDefault="00B53085" w:rsidP="00AD2B3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Sakkal Majalla" w:eastAsiaTheme="minorHAnsi" w:hAnsi="Sakkal Majalla" w:cs="Sakkal Majalla"/>
                <w:sz w:val="24"/>
                <w:szCs w:val="24"/>
                <w:rtl/>
                <w:lang w:val="en-CA" w:bidi="ar-DZ"/>
              </w:rPr>
            </w:pPr>
            <w:r>
              <w:rPr>
                <w:rFonts w:ascii="Sakkal Majalla" w:eastAsiaTheme="minorHAnsi" w:hAnsi="Sakkal Majalla" w:cs="Sakkal Majalla" w:hint="cs"/>
                <w:sz w:val="24"/>
                <w:szCs w:val="24"/>
                <w:rtl/>
                <w:lang w:val="en-CA" w:bidi="ar-DZ"/>
              </w:rPr>
              <w:t>-مبادى الهندسة المالية على بن الضب دار الحامد للأردن 2019</w:t>
            </w:r>
          </w:p>
          <w:p w:rsidR="00B53085" w:rsidRPr="00F33647" w:rsidRDefault="00B53085" w:rsidP="00AD2B3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Sakkal Majalla" w:eastAsiaTheme="minorHAnsi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eastAsiaTheme="minorHAnsi" w:hAnsi="Sakkal Majalla" w:cs="Sakkal Majalla" w:hint="cs"/>
                <w:sz w:val="24"/>
                <w:szCs w:val="24"/>
                <w:rtl/>
                <w:lang w:bidi="ar-DZ"/>
              </w:rPr>
              <w:t>-الهندسة المالية- المشتقات المالية و إدارة المخاطر عماني لمياء و بن على سمية الدار الجزائرية الجزائر 2020</w:t>
            </w: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shd w:val="clear" w:color="auto" w:fill="F2DBDB" w:themeFill="accent2" w:themeFillTint="33"/>
          </w:tcPr>
          <w:p w:rsidR="00B53085" w:rsidRPr="0050480E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C479C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التوزيع </w:t>
            </w:r>
            <w:proofErr w:type="gramStart"/>
            <w:r w:rsidRPr="00C479C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الزمني</w:t>
            </w:r>
            <w:proofErr w:type="gramEnd"/>
            <w:r w:rsidRPr="00C479C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المرتقب لبرنامج المادة</w:t>
            </w: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B53085" w:rsidRPr="0050480E" w:rsidRDefault="00B53085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5880" w:type="dxa"/>
            <w:gridSpan w:val="20"/>
            <w:shd w:val="clear" w:color="auto" w:fill="auto"/>
          </w:tcPr>
          <w:p w:rsidR="00B53085" w:rsidRPr="0050480E" w:rsidRDefault="00B53085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1936" w:type="dxa"/>
            <w:shd w:val="clear" w:color="auto" w:fill="auto"/>
          </w:tcPr>
          <w:p w:rsidR="00B53085" w:rsidRPr="0050480E" w:rsidRDefault="00B53085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B53085" w:rsidRPr="00F261D8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الأول</w:t>
            </w:r>
            <w:proofErr w:type="gramEnd"/>
          </w:p>
        </w:tc>
        <w:tc>
          <w:tcPr>
            <w:tcW w:w="5880" w:type="dxa"/>
            <w:gridSpan w:val="20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تطور مفهوم الهندسة المالية و </w:t>
            </w:r>
            <w:proofErr w:type="gramStart"/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توسع</w:t>
            </w:r>
            <w:proofErr w:type="gramEnd"/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مجالات استخدامها</w:t>
            </w:r>
          </w:p>
        </w:tc>
        <w:tc>
          <w:tcPr>
            <w:tcW w:w="1936" w:type="dxa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B53085" w:rsidRPr="00F261D8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الثاني</w:t>
            </w:r>
            <w:proofErr w:type="gramEnd"/>
          </w:p>
        </w:tc>
        <w:tc>
          <w:tcPr>
            <w:tcW w:w="5880" w:type="dxa"/>
            <w:gridSpan w:val="20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علاقة الهندسة المالية بالابتكار و التركيب </w:t>
            </w:r>
            <w:proofErr w:type="spellStart"/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المالى</w:t>
            </w:r>
            <w:proofErr w:type="spellEnd"/>
          </w:p>
        </w:tc>
        <w:tc>
          <w:tcPr>
            <w:tcW w:w="1936" w:type="dxa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B53085" w:rsidRPr="00F261D8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الثالث</w:t>
            </w:r>
            <w:proofErr w:type="gramEnd"/>
          </w:p>
        </w:tc>
        <w:tc>
          <w:tcPr>
            <w:tcW w:w="5880" w:type="dxa"/>
            <w:gridSpan w:val="20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اساسيات متعلقة بالأدوات المالية الأساسية (الأسهم و السندات)</w:t>
            </w:r>
          </w:p>
        </w:tc>
        <w:tc>
          <w:tcPr>
            <w:tcW w:w="1936" w:type="dxa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B53085" w:rsidRPr="00F261D8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الرابع</w:t>
            </w:r>
            <w:proofErr w:type="gramEnd"/>
          </w:p>
        </w:tc>
        <w:tc>
          <w:tcPr>
            <w:tcW w:w="5880" w:type="dxa"/>
            <w:gridSpan w:val="20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 w:bidi="ar-DZ"/>
              </w:rPr>
              <w:t xml:space="preserve">الأدوات المالية و مصادر التمويل (الشراء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 w:bidi="ar-DZ"/>
              </w:rPr>
              <w:t>الهامشى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 w:bidi="ar-DZ"/>
              </w:rPr>
              <w:t>، العمليات</w:t>
            </w:r>
          </w:p>
        </w:tc>
        <w:tc>
          <w:tcPr>
            <w:tcW w:w="1936" w:type="dxa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B53085" w:rsidRPr="00F261D8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الخامس</w:t>
            </w:r>
            <w:proofErr w:type="gramEnd"/>
          </w:p>
        </w:tc>
        <w:tc>
          <w:tcPr>
            <w:tcW w:w="5880" w:type="dxa"/>
            <w:gridSpan w:val="20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على المكشوف، رأس المال الهجين، راس المال </w:t>
            </w:r>
            <w:proofErr w:type="spellStart"/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الاستثمارى</w:t>
            </w:r>
            <w:proofErr w:type="spellEnd"/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....</w:t>
            </w:r>
          </w:p>
        </w:tc>
        <w:tc>
          <w:tcPr>
            <w:tcW w:w="1936" w:type="dxa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B53085" w:rsidRPr="00F261D8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السادس</w:t>
            </w:r>
            <w:proofErr w:type="gramEnd"/>
          </w:p>
        </w:tc>
        <w:tc>
          <w:tcPr>
            <w:tcW w:w="5880" w:type="dxa"/>
            <w:gridSpan w:val="20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سوق </w:t>
            </w:r>
            <w:proofErr w:type="gramStart"/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المشتقات</w:t>
            </w:r>
            <w:proofErr w:type="gramEnd"/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المالية (السوق الآجل و أقسامه</w:t>
            </w:r>
          </w:p>
        </w:tc>
        <w:tc>
          <w:tcPr>
            <w:tcW w:w="1936" w:type="dxa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53085" w:rsidRPr="0050480E" w:rsidTr="00AD2B35">
        <w:trPr>
          <w:trHeight w:val="445"/>
          <w:jc w:val="center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B53085" w:rsidRPr="00F261D8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السابع</w:t>
            </w:r>
            <w:proofErr w:type="gramEnd"/>
          </w:p>
        </w:tc>
        <w:tc>
          <w:tcPr>
            <w:tcW w:w="5880" w:type="dxa"/>
            <w:gridSpan w:val="20"/>
            <w:shd w:val="clear" w:color="auto" w:fill="auto"/>
          </w:tcPr>
          <w:p w:rsidR="00B53085" w:rsidRPr="00F261D8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دور المشتقات المالية و </w:t>
            </w:r>
            <w:proofErr w:type="gramStart"/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العقود</w:t>
            </w:r>
            <w:proofErr w:type="gramEnd"/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المركبة في عمليات السوق          </w:t>
            </w:r>
          </w:p>
        </w:tc>
        <w:tc>
          <w:tcPr>
            <w:tcW w:w="1936" w:type="dxa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B53085" w:rsidRPr="00F261D8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الثامن</w:t>
            </w:r>
            <w:proofErr w:type="gramEnd"/>
          </w:p>
        </w:tc>
        <w:tc>
          <w:tcPr>
            <w:tcW w:w="5880" w:type="dxa"/>
            <w:gridSpan w:val="20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المراجحة</w:t>
            </w:r>
            <w:proofErr w:type="spellEnd"/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، التحكيم، المضاربة، التغطية و التحوط</w:t>
            </w:r>
          </w:p>
        </w:tc>
        <w:tc>
          <w:tcPr>
            <w:tcW w:w="1936" w:type="dxa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B53085" w:rsidRPr="00F261D8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التاسع</w:t>
            </w:r>
            <w:proofErr w:type="gramEnd"/>
          </w:p>
        </w:tc>
        <w:tc>
          <w:tcPr>
            <w:tcW w:w="5880" w:type="dxa"/>
            <w:gridSpan w:val="20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المشتقات المالية في الأسواق المنظمة (خيارات الأسهم)، </w:t>
            </w:r>
            <w:proofErr w:type="gramStart"/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أنواعها</w:t>
            </w:r>
            <w:proofErr w:type="gramEnd"/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، آلية التعامل بها، استخداماتها، تقييمها.....</w:t>
            </w:r>
          </w:p>
        </w:tc>
        <w:tc>
          <w:tcPr>
            <w:tcW w:w="1936" w:type="dxa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B53085" w:rsidRPr="00F261D8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العاشر</w:t>
            </w:r>
            <w:proofErr w:type="gramEnd"/>
          </w:p>
        </w:tc>
        <w:tc>
          <w:tcPr>
            <w:tcW w:w="5880" w:type="dxa"/>
            <w:gridSpan w:val="20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تابع</w:t>
            </w:r>
          </w:p>
        </w:tc>
        <w:tc>
          <w:tcPr>
            <w:tcW w:w="1936" w:type="dxa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53085" w:rsidRPr="0050480E" w:rsidTr="00AD2B35">
        <w:trPr>
          <w:trHeight w:val="739"/>
          <w:jc w:val="center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B53085" w:rsidRPr="00F261D8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الحادي</w:t>
            </w:r>
            <w:proofErr w:type="gramEnd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عشر</w:t>
            </w:r>
          </w:p>
        </w:tc>
        <w:tc>
          <w:tcPr>
            <w:tcW w:w="5880" w:type="dxa"/>
            <w:gridSpan w:val="20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المشتقات المالية في الأسواق المنظمة (المستقبليات) أنواعها، استخداماتها تقييمها،.....</w:t>
            </w:r>
          </w:p>
        </w:tc>
        <w:tc>
          <w:tcPr>
            <w:tcW w:w="1936" w:type="dxa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B53085" w:rsidRPr="00F261D8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الثاني</w:t>
            </w:r>
            <w:proofErr w:type="gramEnd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عشر</w:t>
            </w:r>
          </w:p>
        </w:tc>
        <w:tc>
          <w:tcPr>
            <w:tcW w:w="5880" w:type="dxa"/>
            <w:gridSpan w:val="20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التعامل بها، </w:t>
            </w:r>
            <w:proofErr w:type="gramStart"/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أساسيات</w:t>
            </w:r>
            <w:proofErr w:type="gramEnd"/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التنميط، الهوامش، استخداماتها و تقييمها </w:t>
            </w:r>
          </w:p>
        </w:tc>
        <w:tc>
          <w:tcPr>
            <w:tcW w:w="1936" w:type="dxa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B53085" w:rsidRPr="00F261D8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الثالث</w:t>
            </w:r>
            <w:proofErr w:type="gramEnd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عشر</w:t>
            </w:r>
          </w:p>
        </w:tc>
        <w:tc>
          <w:tcPr>
            <w:tcW w:w="5880" w:type="dxa"/>
            <w:gridSpan w:val="20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المشتقات المالية في الأسواق غير منظمة (المبادلات)، العقود الآجلة، </w:t>
            </w:r>
            <w:proofErr w:type="gramStart"/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خيارات</w:t>
            </w:r>
            <w:proofErr w:type="gramEnd"/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معدل الفائدة</w:t>
            </w:r>
          </w:p>
        </w:tc>
        <w:tc>
          <w:tcPr>
            <w:tcW w:w="1936" w:type="dxa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B53085" w:rsidRPr="00F261D8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الرابع</w:t>
            </w:r>
            <w:proofErr w:type="gramEnd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عشر</w:t>
            </w:r>
          </w:p>
        </w:tc>
        <w:tc>
          <w:tcPr>
            <w:tcW w:w="5880" w:type="dxa"/>
            <w:gridSpan w:val="20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الهندسة المالية الإسلامية مدخل نقدى للمشتقات المالية</w:t>
            </w:r>
          </w:p>
        </w:tc>
        <w:tc>
          <w:tcPr>
            <w:tcW w:w="1936" w:type="dxa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B53085" w:rsidRPr="00F261D8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الخامس</w:t>
            </w:r>
            <w:proofErr w:type="gramEnd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عشر</w:t>
            </w:r>
          </w:p>
        </w:tc>
        <w:tc>
          <w:tcPr>
            <w:tcW w:w="5880" w:type="dxa"/>
            <w:gridSpan w:val="20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jc w:val="righ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تابع</w:t>
            </w:r>
          </w:p>
        </w:tc>
        <w:tc>
          <w:tcPr>
            <w:tcW w:w="1936" w:type="dxa"/>
            <w:shd w:val="clear" w:color="auto" w:fill="auto"/>
          </w:tcPr>
          <w:p w:rsidR="00B53085" w:rsidRPr="00F261D8" w:rsidRDefault="00B53085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53085" w:rsidRPr="0050480E" w:rsidTr="00AD2B35">
        <w:trPr>
          <w:trHeight w:val="352"/>
          <w:jc w:val="center"/>
        </w:trPr>
        <w:tc>
          <w:tcPr>
            <w:tcW w:w="2363" w:type="dxa"/>
            <w:gridSpan w:val="3"/>
            <w:vMerge w:val="restart"/>
            <w:shd w:val="clear" w:color="auto" w:fill="auto"/>
            <w:vAlign w:val="center"/>
          </w:tcPr>
          <w:p w:rsidR="00B53085" w:rsidRPr="0058217A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880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B53085" w:rsidRPr="0058217A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امتحان نهاية </w:t>
            </w: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السداسي</w:t>
            </w:r>
            <w:proofErr w:type="gramEnd"/>
          </w:p>
        </w:tc>
        <w:tc>
          <w:tcPr>
            <w:tcW w:w="1936" w:type="dxa"/>
            <w:shd w:val="clear" w:color="auto" w:fill="auto"/>
          </w:tcPr>
          <w:p w:rsidR="00B53085" w:rsidRPr="0058217A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B53085" w:rsidRPr="0050480E" w:rsidTr="00AD2B35">
        <w:trPr>
          <w:trHeight w:val="371"/>
          <w:jc w:val="center"/>
        </w:trPr>
        <w:tc>
          <w:tcPr>
            <w:tcW w:w="2363" w:type="dxa"/>
            <w:gridSpan w:val="3"/>
            <w:vMerge/>
            <w:shd w:val="clear" w:color="auto" w:fill="auto"/>
            <w:vAlign w:val="center"/>
          </w:tcPr>
          <w:p w:rsidR="00B53085" w:rsidRPr="0058217A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880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B53085" w:rsidRPr="0058217A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1936" w:type="dxa"/>
            <w:shd w:val="clear" w:color="auto" w:fill="auto"/>
          </w:tcPr>
          <w:p w:rsidR="00B53085" w:rsidRPr="0058217A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B53085" w:rsidRPr="0050480E" w:rsidTr="00AD2B35">
        <w:trPr>
          <w:trHeight w:val="371"/>
          <w:jc w:val="center"/>
        </w:trPr>
        <w:tc>
          <w:tcPr>
            <w:tcW w:w="10179" w:type="dxa"/>
            <w:gridSpan w:val="24"/>
            <w:shd w:val="clear" w:color="auto" w:fill="F2DBDB" w:themeFill="accent2" w:themeFillTint="33"/>
            <w:vAlign w:val="center"/>
          </w:tcPr>
          <w:p w:rsidR="00B53085" w:rsidRPr="00C479CC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 w:rsidRPr="00C479C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</w:t>
            </w:r>
            <w:proofErr w:type="gramEnd"/>
            <w:r w:rsidRPr="00C479C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الشخصية المقررة للمادة</w:t>
            </w:r>
          </w:p>
        </w:tc>
      </w:tr>
      <w:tr w:rsidR="00B53085" w:rsidRPr="0050480E" w:rsidTr="00AD2B35">
        <w:trPr>
          <w:trHeight w:val="371"/>
          <w:jc w:val="center"/>
        </w:trPr>
        <w:tc>
          <w:tcPr>
            <w:tcW w:w="10179" w:type="dxa"/>
            <w:gridSpan w:val="24"/>
            <w:shd w:val="clear" w:color="auto" w:fill="auto"/>
            <w:vAlign w:val="center"/>
          </w:tcPr>
          <w:p w:rsidR="00B53085" w:rsidRDefault="00B53085" w:rsidP="00AD2B35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تقدم حصص الأعمال الموجهة </w:t>
            </w:r>
            <w:proofErr w:type="gramStart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على</w:t>
            </w:r>
            <w:proofErr w:type="gramEnd"/>
            <w:r w:rsidRPr="004517BB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شكل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بحوث و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سلاسل تمارين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للحلول.</w:t>
            </w:r>
          </w:p>
          <w:p w:rsidR="00B53085" w:rsidRDefault="00B53085" w:rsidP="00AD2B3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B53085" w:rsidRDefault="00B53085" w:rsidP="00AD2B3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B53085" w:rsidRDefault="00B53085" w:rsidP="00AD2B3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B53085" w:rsidRPr="006864EF" w:rsidRDefault="00B53085" w:rsidP="00AD2B3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53085" w:rsidRPr="00C479CC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C479C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مصادقات الهيئات الإدارية والبيداغوجية</w:t>
            </w: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Pr="00C479CC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امضاءات الطلبة</w:t>
            </w: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B53085" w:rsidRPr="0050480E" w:rsidTr="00AD2B35">
        <w:trPr>
          <w:trHeight w:val="464"/>
          <w:jc w:val="center"/>
        </w:trPr>
        <w:tc>
          <w:tcPr>
            <w:tcW w:w="1017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منهاج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المادة التعليمية: الهندسة المالية. ماستر 2 تخصص اقتصاد نقدى و مالي</w:t>
            </w:r>
          </w:p>
          <w:p w:rsidR="00B53085" w:rsidRDefault="00B53085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السداسي 3 سنة الجامعية 2025-2026 </w:t>
            </w:r>
          </w:p>
        </w:tc>
      </w:tr>
      <w:tr w:rsidR="00B53085" w:rsidRPr="0050480E" w:rsidTr="00AD2B35">
        <w:trPr>
          <w:trHeight w:val="705"/>
          <w:jc w:val="center"/>
        </w:trPr>
        <w:tc>
          <w:tcPr>
            <w:tcW w:w="30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القسم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2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مسؤول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الشعبة</w:t>
            </w:r>
          </w:p>
        </w:tc>
        <w:tc>
          <w:tcPr>
            <w:tcW w:w="18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30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نائب العميد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الملكف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B53085" w:rsidRPr="0050480E" w:rsidTr="00AD2B35">
        <w:trPr>
          <w:trHeight w:val="1817"/>
          <w:jc w:val="center"/>
        </w:trPr>
        <w:tc>
          <w:tcPr>
            <w:tcW w:w="30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B53085" w:rsidRPr="0050480E" w:rsidRDefault="00B53085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085" w:rsidRPr="0050480E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B53085" w:rsidRPr="0050480E" w:rsidTr="00AD2B35">
        <w:trPr>
          <w:trHeight w:val="778"/>
          <w:jc w:val="center"/>
        </w:trPr>
        <w:tc>
          <w:tcPr>
            <w:tcW w:w="10179" w:type="dxa"/>
            <w:gridSpan w:val="2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3085" w:rsidRPr="005C7BB6" w:rsidRDefault="00B53085" w:rsidP="00AD2B35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proofErr w:type="gramStart"/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>ملاحظة</w:t>
            </w:r>
            <w:proofErr w:type="gramEnd"/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B53085" w:rsidRDefault="00B53085" w:rsidP="00B53085">
      <w:pPr>
        <w:rPr>
          <w:rtl/>
        </w:rPr>
      </w:pPr>
    </w:p>
    <w:p w:rsidR="00B53085" w:rsidRDefault="00B53085" w:rsidP="00B53085">
      <w:pPr>
        <w:rPr>
          <w:rtl/>
        </w:rPr>
      </w:pPr>
    </w:p>
    <w:p w:rsidR="00B53085" w:rsidRDefault="00B53085" w:rsidP="00B53085">
      <w:pPr>
        <w:rPr>
          <w:rtl/>
        </w:rPr>
      </w:pPr>
    </w:p>
    <w:p w:rsidR="00B53085" w:rsidRDefault="00B53085" w:rsidP="00B53085">
      <w:pPr>
        <w:rPr>
          <w:rtl/>
        </w:rPr>
      </w:pPr>
    </w:p>
    <w:p w:rsidR="00B53085" w:rsidRDefault="00B53085" w:rsidP="00B53085">
      <w:pPr>
        <w:rPr>
          <w:rtl/>
        </w:rPr>
      </w:pPr>
    </w:p>
    <w:p w:rsidR="00B53085" w:rsidRDefault="00B53085" w:rsidP="00B53085">
      <w:pPr>
        <w:rPr>
          <w:rtl/>
        </w:rPr>
      </w:pPr>
    </w:p>
    <w:p w:rsidR="00B53085" w:rsidRDefault="00B53085" w:rsidP="00B53085">
      <w:pPr>
        <w:rPr>
          <w:rtl/>
        </w:rPr>
      </w:pPr>
    </w:p>
    <w:p w:rsidR="00B53085" w:rsidRDefault="00B53085" w:rsidP="00B53085">
      <w:pPr>
        <w:rPr>
          <w:rtl/>
        </w:rPr>
      </w:pPr>
    </w:p>
    <w:p w:rsidR="00B53085" w:rsidRDefault="00B53085" w:rsidP="00B53085">
      <w:pPr>
        <w:rPr>
          <w:rtl/>
        </w:rPr>
      </w:pPr>
    </w:p>
    <w:p w:rsidR="00B53085" w:rsidRDefault="00B53085" w:rsidP="00B53085">
      <w:pPr>
        <w:rPr>
          <w:rtl/>
        </w:rPr>
      </w:pPr>
    </w:p>
    <w:p w:rsidR="00B53085" w:rsidRDefault="00B53085" w:rsidP="00B53085">
      <w:pPr>
        <w:rPr>
          <w:rtl/>
        </w:rPr>
      </w:pPr>
    </w:p>
    <w:p w:rsidR="00B53085" w:rsidRDefault="00B53085" w:rsidP="00B53085">
      <w:pPr>
        <w:rPr>
          <w:rtl/>
        </w:rPr>
      </w:pPr>
    </w:p>
    <w:p w:rsidR="00A5020E" w:rsidRDefault="00A5020E"/>
    <w:sectPr w:rsidR="00A50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27A20"/>
    <w:multiLevelType w:val="hybridMultilevel"/>
    <w:tmpl w:val="A246BE48"/>
    <w:lvl w:ilvl="0" w:tplc="600059DC">
      <w:start w:val="1"/>
      <w:numFmt w:val="decimal"/>
      <w:lvlText w:val="%1."/>
      <w:lvlJc w:val="left"/>
      <w:pPr>
        <w:ind w:left="792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85"/>
    <w:rsid w:val="00A5020E"/>
    <w:rsid w:val="00B5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8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53085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B53085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B53085"/>
    <w:rPr>
      <w:rFonts w:ascii="Calibri" w:eastAsia="Calibri" w:hAnsi="Calibri" w:cs="Arial"/>
    </w:rPr>
  </w:style>
  <w:style w:type="character" w:styleId="Lienhypertexte">
    <w:name w:val="Hyperlink"/>
    <w:basedOn w:val="Policepardfaut"/>
    <w:uiPriority w:val="99"/>
    <w:unhideWhenUsed/>
    <w:rsid w:val="00B530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8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53085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B53085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B53085"/>
    <w:rPr>
      <w:rFonts w:ascii="Calibri" w:eastAsia="Calibri" w:hAnsi="Calibri" w:cs="Arial"/>
    </w:rPr>
  </w:style>
  <w:style w:type="character" w:styleId="Lienhypertexte">
    <w:name w:val="Hyperlink"/>
    <w:basedOn w:val="Policepardfaut"/>
    <w:uiPriority w:val="99"/>
    <w:unhideWhenUsed/>
    <w:rsid w:val="00B530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ilalakhal6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768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R C</dc:creator>
  <cp:lastModifiedBy>E R C</cp:lastModifiedBy>
  <cp:revision>1</cp:revision>
  <dcterms:created xsi:type="dcterms:W3CDTF">2025-10-13T09:39:00Z</dcterms:created>
  <dcterms:modified xsi:type="dcterms:W3CDTF">2025-10-13T09:41:00Z</dcterms:modified>
</cp:coreProperties>
</file>