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7C" w:rsidRDefault="00E4057C" w:rsidP="00F7638B">
      <w:pPr>
        <w:spacing w:line="240" w:lineRule="auto"/>
        <w:jc w:val="center"/>
        <w:rPr>
          <w:rFonts w:ascii="Simplified Arabic" w:hAnsi="Simplified Arabic" w:cs="Simplified Arabic"/>
          <w:b/>
          <w:bCs/>
          <w:sz w:val="28"/>
          <w:szCs w:val="28"/>
          <w:u w:val="single"/>
          <w:rtl/>
          <w:lang w:bidi="ar-DZ"/>
        </w:rPr>
      </w:pPr>
    </w:p>
    <w:p w:rsidR="00E4057C" w:rsidRDefault="00E4057C" w:rsidP="00F7638B">
      <w:pPr>
        <w:spacing w:line="240" w:lineRule="auto"/>
        <w:jc w:val="center"/>
        <w:rPr>
          <w:rFonts w:ascii="Simplified Arabic" w:hAnsi="Simplified Arabic" w:cs="Simplified Arabic"/>
          <w:b/>
          <w:bCs/>
          <w:sz w:val="28"/>
          <w:szCs w:val="28"/>
          <w:u w:val="single"/>
          <w:rtl/>
          <w:lang w:bidi="ar-DZ"/>
        </w:rPr>
      </w:pPr>
    </w:p>
    <w:p w:rsidR="00E4057C" w:rsidRDefault="00E4057C" w:rsidP="00F7638B">
      <w:pPr>
        <w:spacing w:line="240" w:lineRule="auto"/>
        <w:jc w:val="center"/>
        <w:rPr>
          <w:rFonts w:ascii="Simplified Arabic" w:hAnsi="Simplified Arabic" w:cs="Simplified Arabic"/>
          <w:b/>
          <w:bCs/>
          <w:sz w:val="28"/>
          <w:szCs w:val="28"/>
          <w:u w:val="single"/>
          <w:rtl/>
          <w:lang w:bidi="ar-DZ"/>
        </w:rPr>
      </w:pPr>
    </w:p>
    <w:p w:rsidR="00E4057C" w:rsidRDefault="00E4057C" w:rsidP="00F7638B">
      <w:pPr>
        <w:spacing w:line="240" w:lineRule="auto"/>
        <w:jc w:val="center"/>
        <w:rPr>
          <w:rFonts w:ascii="Simplified Arabic" w:hAnsi="Simplified Arabic" w:cs="Simplified Arabic"/>
          <w:b/>
          <w:bCs/>
          <w:sz w:val="28"/>
          <w:szCs w:val="28"/>
          <w:u w:val="single"/>
          <w:rtl/>
          <w:lang w:bidi="ar-DZ"/>
        </w:rPr>
      </w:pPr>
    </w:p>
    <w:p w:rsidR="00E4057C" w:rsidRDefault="00E4057C" w:rsidP="00F7638B">
      <w:pPr>
        <w:spacing w:line="240" w:lineRule="auto"/>
        <w:jc w:val="center"/>
        <w:rPr>
          <w:rFonts w:ascii="Simplified Arabic" w:hAnsi="Simplified Arabic" w:cs="Simplified Arabic"/>
          <w:b/>
          <w:bCs/>
          <w:sz w:val="28"/>
          <w:szCs w:val="28"/>
          <w:u w:val="single"/>
          <w:rtl/>
          <w:lang w:bidi="ar-DZ"/>
        </w:rPr>
      </w:pPr>
    </w:p>
    <w:p w:rsidR="00E4057C" w:rsidRDefault="00E4057C" w:rsidP="00F7638B">
      <w:pPr>
        <w:spacing w:line="240" w:lineRule="auto"/>
        <w:jc w:val="center"/>
        <w:rPr>
          <w:rFonts w:ascii="Simplified Arabic" w:hAnsi="Simplified Arabic" w:cs="Simplified Arabic"/>
          <w:b/>
          <w:bCs/>
          <w:sz w:val="40"/>
          <w:szCs w:val="40"/>
          <w:u w:val="single"/>
          <w:rtl/>
          <w:lang w:bidi="ar-DZ"/>
        </w:rPr>
      </w:pPr>
      <w:r w:rsidRPr="00E4057C">
        <w:rPr>
          <w:rFonts w:ascii="Simplified Arabic" w:hAnsi="Simplified Arabic" w:cs="Simplified Arabic" w:hint="cs"/>
          <w:b/>
          <w:bCs/>
          <w:sz w:val="40"/>
          <w:szCs w:val="40"/>
          <w:u w:val="single"/>
          <w:rtl/>
          <w:lang w:bidi="ar-DZ"/>
        </w:rPr>
        <w:t xml:space="preserve">محاضرات في قانون المنافسة </w:t>
      </w:r>
    </w:p>
    <w:p w:rsidR="00E4057C" w:rsidRDefault="00E4057C" w:rsidP="00F7638B">
      <w:pPr>
        <w:spacing w:line="240" w:lineRule="auto"/>
        <w:jc w:val="center"/>
        <w:rPr>
          <w:rFonts w:ascii="Simplified Arabic" w:hAnsi="Simplified Arabic" w:cs="Simplified Arabic"/>
          <w:b/>
          <w:bCs/>
          <w:sz w:val="40"/>
          <w:szCs w:val="40"/>
          <w:u w:val="single"/>
          <w:rtl/>
          <w:lang w:bidi="ar-DZ"/>
        </w:rPr>
      </w:pPr>
    </w:p>
    <w:p w:rsidR="00E4057C" w:rsidRDefault="00E4057C" w:rsidP="00F7638B">
      <w:pPr>
        <w:spacing w:line="240" w:lineRule="auto"/>
        <w:jc w:val="center"/>
        <w:rPr>
          <w:rFonts w:ascii="Simplified Arabic" w:hAnsi="Simplified Arabic" w:cs="Simplified Arabic"/>
          <w:b/>
          <w:bCs/>
          <w:sz w:val="40"/>
          <w:szCs w:val="40"/>
          <w:u w:val="single"/>
          <w:rtl/>
          <w:lang w:bidi="ar-DZ"/>
        </w:rPr>
      </w:pPr>
    </w:p>
    <w:p w:rsidR="00E4057C" w:rsidRDefault="00E4057C" w:rsidP="00F7638B">
      <w:pPr>
        <w:spacing w:line="240" w:lineRule="auto"/>
        <w:jc w:val="center"/>
        <w:rPr>
          <w:rFonts w:ascii="Simplified Arabic" w:hAnsi="Simplified Arabic" w:cs="Simplified Arabic"/>
          <w:b/>
          <w:bCs/>
          <w:sz w:val="40"/>
          <w:szCs w:val="40"/>
          <w:u w:val="single"/>
          <w:rtl/>
          <w:lang w:bidi="ar-DZ"/>
        </w:rPr>
      </w:pPr>
      <w:r>
        <w:rPr>
          <w:rFonts w:ascii="Simplified Arabic" w:hAnsi="Simplified Arabic" w:cs="Simplified Arabic" w:hint="cs"/>
          <w:b/>
          <w:bCs/>
          <w:sz w:val="40"/>
          <w:szCs w:val="40"/>
          <w:u w:val="single"/>
          <w:rtl/>
          <w:lang w:bidi="ar-DZ"/>
        </w:rPr>
        <w:t xml:space="preserve">من إعداد : د.ضياف عبدالقادر </w:t>
      </w:r>
    </w:p>
    <w:p w:rsidR="00E4057C" w:rsidRDefault="00E4057C" w:rsidP="00F7638B">
      <w:pPr>
        <w:spacing w:line="240" w:lineRule="auto"/>
        <w:jc w:val="center"/>
        <w:rPr>
          <w:rFonts w:ascii="Simplified Arabic" w:hAnsi="Simplified Arabic" w:cs="Simplified Arabic"/>
          <w:b/>
          <w:bCs/>
          <w:sz w:val="40"/>
          <w:szCs w:val="40"/>
          <w:u w:val="single"/>
          <w:rtl/>
          <w:lang w:bidi="ar-DZ"/>
        </w:rPr>
      </w:pPr>
    </w:p>
    <w:p w:rsidR="00E4057C" w:rsidRPr="00E4057C" w:rsidRDefault="00E4057C" w:rsidP="00F7638B">
      <w:pPr>
        <w:spacing w:line="240" w:lineRule="auto"/>
        <w:jc w:val="center"/>
        <w:rPr>
          <w:rFonts w:ascii="Simplified Arabic" w:hAnsi="Simplified Arabic" w:cs="Simplified Arabic"/>
          <w:b/>
          <w:bCs/>
          <w:sz w:val="40"/>
          <w:szCs w:val="40"/>
          <w:u w:val="single"/>
          <w:lang w:val="en-ZA" w:bidi="ar-DZ"/>
        </w:rPr>
      </w:pPr>
      <w:r>
        <w:rPr>
          <w:rFonts w:ascii="Simplified Arabic" w:hAnsi="Simplified Arabic" w:cs="Simplified Arabic" w:hint="cs"/>
          <w:b/>
          <w:bCs/>
          <w:sz w:val="40"/>
          <w:szCs w:val="40"/>
          <w:u w:val="single"/>
          <w:rtl/>
          <w:lang w:bidi="ar-DZ"/>
        </w:rPr>
        <w:t>السنة الجامعية :2023/2024</w:t>
      </w:r>
    </w:p>
    <w:p w:rsidR="00E4057C" w:rsidRDefault="00E4057C" w:rsidP="00F7638B">
      <w:pPr>
        <w:spacing w:line="240" w:lineRule="auto"/>
        <w:jc w:val="center"/>
        <w:rPr>
          <w:rFonts w:ascii="Simplified Arabic" w:hAnsi="Simplified Arabic" w:cs="Simplified Arabic"/>
          <w:b/>
          <w:bCs/>
          <w:sz w:val="28"/>
          <w:szCs w:val="28"/>
          <w:u w:val="single"/>
          <w:lang w:val="en-ZA" w:bidi="ar-DZ"/>
        </w:rPr>
      </w:pPr>
    </w:p>
    <w:p w:rsidR="00E4057C" w:rsidRDefault="00E4057C" w:rsidP="00F7638B">
      <w:pPr>
        <w:spacing w:line="240" w:lineRule="auto"/>
        <w:jc w:val="center"/>
        <w:rPr>
          <w:rFonts w:ascii="Simplified Arabic" w:hAnsi="Simplified Arabic" w:cs="Simplified Arabic"/>
          <w:b/>
          <w:bCs/>
          <w:sz w:val="28"/>
          <w:szCs w:val="28"/>
          <w:u w:val="single"/>
          <w:lang w:val="en-ZA" w:bidi="ar-DZ"/>
        </w:rPr>
      </w:pPr>
    </w:p>
    <w:p w:rsidR="00E4057C" w:rsidRDefault="00E4057C" w:rsidP="00F7638B">
      <w:pPr>
        <w:spacing w:line="240" w:lineRule="auto"/>
        <w:jc w:val="center"/>
        <w:rPr>
          <w:rFonts w:ascii="Simplified Arabic" w:hAnsi="Simplified Arabic" w:cs="Simplified Arabic"/>
          <w:b/>
          <w:bCs/>
          <w:sz w:val="28"/>
          <w:szCs w:val="28"/>
          <w:u w:val="single"/>
          <w:lang w:val="en-ZA" w:bidi="ar-DZ"/>
        </w:rPr>
      </w:pPr>
    </w:p>
    <w:p w:rsidR="00E4057C" w:rsidRDefault="00E4057C" w:rsidP="00F7638B">
      <w:pPr>
        <w:spacing w:line="240" w:lineRule="auto"/>
        <w:jc w:val="center"/>
        <w:rPr>
          <w:rFonts w:ascii="Simplified Arabic" w:hAnsi="Simplified Arabic" w:cs="Simplified Arabic"/>
          <w:b/>
          <w:bCs/>
          <w:sz w:val="28"/>
          <w:szCs w:val="28"/>
          <w:u w:val="single"/>
          <w:lang w:val="en-ZA" w:bidi="ar-DZ"/>
        </w:rPr>
      </w:pPr>
    </w:p>
    <w:p w:rsidR="00E4057C" w:rsidRDefault="00E4057C" w:rsidP="00F7638B">
      <w:pPr>
        <w:spacing w:line="240" w:lineRule="auto"/>
        <w:jc w:val="center"/>
        <w:rPr>
          <w:rFonts w:ascii="Simplified Arabic" w:hAnsi="Simplified Arabic" w:cs="Simplified Arabic"/>
          <w:b/>
          <w:bCs/>
          <w:sz w:val="28"/>
          <w:szCs w:val="28"/>
          <w:u w:val="single"/>
          <w:lang w:val="en-ZA" w:bidi="ar-DZ"/>
        </w:rPr>
      </w:pPr>
    </w:p>
    <w:p w:rsidR="00E4057C" w:rsidRDefault="00E4057C" w:rsidP="00F7638B">
      <w:pPr>
        <w:spacing w:line="240" w:lineRule="auto"/>
        <w:jc w:val="center"/>
        <w:rPr>
          <w:rFonts w:ascii="Simplified Arabic" w:hAnsi="Simplified Arabic" w:cs="Simplified Arabic"/>
          <w:b/>
          <w:bCs/>
          <w:sz w:val="28"/>
          <w:szCs w:val="28"/>
          <w:u w:val="single"/>
          <w:lang w:val="en-ZA" w:bidi="ar-DZ"/>
        </w:rPr>
      </w:pPr>
    </w:p>
    <w:p w:rsidR="00E4057C" w:rsidRDefault="00E4057C" w:rsidP="00F7638B">
      <w:pPr>
        <w:spacing w:line="240" w:lineRule="auto"/>
        <w:jc w:val="center"/>
        <w:rPr>
          <w:rFonts w:ascii="Simplified Arabic" w:hAnsi="Simplified Arabic" w:cs="Simplified Arabic"/>
          <w:b/>
          <w:bCs/>
          <w:sz w:val="28"/>
          <w:szCs w:val="28"/>
          <w:u w:val="single"/>
          <w:lang w:val="en-ZA" w:bidi="ar-DZ"/>
        </w:rPr>
      </w:pPr>
    </w:p>
    <w:p w:rsidR="00E4057C" w:rsidRDefault="00E4057C" w:rsidP="00F7638B">
      <w:pPr>
        <w:spacing w:line="240" w:lineRule="auto"/>
        <w:jc w:val="center"/>
        <w:rPr>
          <w:rFonts w:ascii="Simplified Arabic" w:hAnsi="Simplified Arabic" w:cs="Simplified Arabic"/>
          <w:b/>
          <w:bCs/>
          <w:sz w:val="28"/>
          <w:szCs w:val="28"/>
          <w:u w:val="single"/>
          <w:lang w:val="en-ZA" w:bidi="ar-DZ"/>
        </w:rPr>
      </w:pPr>
    </w:p>
    <w:p w:rsidR="00E4057C" w:rsidRDefault="00E4057C" w:rsidP="00F7638B">
      <w:pPr>
        <w:spacing w:line="240" w:lineRule="auto"/>
        <w:jc w:val="center"/>
        <w:rPr>
          <w:rFonts w:ascii="Simplified Arabic" w:hAnsi="Simplified Arabic" w:cs="Simplified Arabic"/>
          <w:b/>
          <w:bCs/>
          <w:sz w:val="28"/>
          <w:szCs w:val="28"/>
          <w:u w:val="single"/>
          <w:lang w:val="en-ZA" w:bidi="ar-DZ"/>
        </w:rPr>
      </w:pPr>
    </w:p>
    <w:p w:rsidR="00E4057C" w:rsidRDefault="00E4057C" w:rsidP="00E4057C">
      <w:pPr>
        <w:spacing w:line="240" w:lineRule="auto"/>
        <w:jc w:val="center"/>
        <w:rPr>
          <w:rFonts w:ascii="Simplified Arabic" w:hAnsi="Simplified Arabic" w:cs="Simplified Arabic"/>
          <w:b/>
          <w:bCs/>
          <w:sz w:val="48"/>
          <w:szCs w:val="48"/>
          <w:u w:val="single"/>
          <w:lang w:val="en-ZA" w:bidi="ar-DZ"/>
        </w:rPr>
      </w:pPr>
      <w:r w:rsidRPr="00E4057C">
        <w:rPr>
          <w:rFonts w:ascii="Simplified Arabic" w:hAnsi="Simplified Arabic" w:cs="Simplified Arabic" w:hint="cs"/>
          <w:b/>
          <w:bCs/>
          <w:sz w:val="48"/>
          <w:szCs w:val="48"/>
          <w:u w:val="single"/>
          <w:rtl/>
          <w:lang w:bidi="ar-DZ"/>
        </w:rPr>
        <w:t>البرنامج</w:t>
      </w:r>
    </w:p>
    <w:p w:rsidR="00E4057C" w:rsidRPr="00E4057C" w:rsidRDefault="00E4057C" w:rsidP="00E4057C">
      <w:pPr>
        <w:spacing w:line="240" w:lineRule="auto"/>
        <w:jc w:val="center"/>
        <w:rPr>
          <w:rFonts w:ascii="Simplified Arabic" w:hAnsi="Simplified Arabic" w:cs="Simplified Arabic"/>
          <w:b/>
          <w:bCs/>
          <w:sz w:val="48"/>
          <w:szCs w:val="48"/>
          <w:u w:val="single"/>
          <w:lang w:val="en-ZA" w:bidi="ar-DZ"/>
        </w:rPr>
      </w:pPr>
    </w:p>
    <w:p w:rsidR="00F7638B" w:rsidRDefault="00A40530" w:rsidP="00F7638B">
      <w:pPr>
        <w:shd w:val="clear" w:color="auto" w:fill="FFFFFF" w:themeFill="background1"/>
        <w:bidi/>
        <w:spacing w:before="100" w:beforeAutospacing="1" w:after="100" w:afterAutospacing="1" w:line="240" w:lineRule="auto"/>
        <w:ind w:left="360" w:right="450"/>
        <w:rPr>
          <w:rFonts w:ascii="Simplified Arabic" w:eastAsia="Times New Roman" w:hAnsi="Simplified Arabic" w:cs="Simplified Arabic" w:hint="cs"/>
          <w:b/>
          <w:bCs/>
          <w:color w:val="000000"/>
          <w:sz w:val="28"/>
          <w:szCs w:val="28"/>
          <w:shd w:val="clear" w:color="auto" w:fill="FFFFFF" w:themeFill="background1"/>
          <w:rtl/>
          <w:lang w:eastAsia="fr-FR" w:bidi="ar-DZ"/>
        </w:rPr>
      </w:pPr>
      <w:r w:rsidRPr="006C350E">
        <w:rPr>
          <w:rFonts w:ascii="Simplified Arabic" w:hAnsi="Simplified Arabic" w:cs="Simplified Arabic"/>
          <w:sz w:val="28"/>
          <w:szCs w:val="28"/>
        </w:rPr>
        <w:fldChar w:fldCharType="begin"/>
      </w:r>
      <w:r w:rsidR="00F7638B" w:rsidRPr="006C350E">
        <w:rPr>
          <w:rFonts w:ascii="Simplified Arabic" w:hAnsi="Simplified Arabic" w:cs="Simplified Arabic"/>
          <w:sz w:val="28"/>
          <w:szCs w:val="28"/>
        </w:rPr>
        <w:instrText>HYPERLINK "https://www.elmizaine.com/2018/06/blog-post.html" \l "head-3"</w:instrText>
      </w:r>
      <w:r w:rsidRPr="006C350E">
        <w:rPr>
          <w:rFonts w:ascii="Simplified Arabic" w:hAnsi="Simplified Arabic" w:cs="Simplified Arabic"/>
          <w:sz w:val="28"/>
          <w:szCs w:val="28"/>
        </w:rPr>
        <w:fldChar w:fldCharType="separate"/>
      </w:r>
      <w:r w:rsidR="00F7638B" w:rsidRPr="006C350E">
        <w:rPr>
          <w:rFonts w:ascii="Simplified Arabic" w:eastAsia="Times New Roman" w:hAnsi="Simplified Arabic" w:cs="Simplified Arabic"/>
          <w:b/>
          <w:bCs/>
          <w:color w:val="000000"/>
          <w:sz w:val="28"/>
          <w:szCs w:val="28"/>
          <w:shd w:val="clear" w:color="auto" w:fill="FFFFFF" w:themeFill="background1"/>
          <w:rtl/>
          <w:lang w:eastAsia="fr-FR"/>
        </w:rPr>
        <w:t>المحور  الأول : ماهية قانون المنافسة  .</w:t>
      </w:r>
    </w:p>
    <w:p w:rsidR="00F7638B" w:rsidRPr="006C350E" w:rsidRDefault="00F7638B" w:rsidP="00F7638B">
      <w:pPr>
        <w:shd w:val="clear" w:color="auto" w:fill="FFFFFF" w:themeFill="background1"/>
        <w:bidi/>
        <w:spacing w:before="100" w:beforeAutospacing="1" w:after="100" w:afterAutospacing="1" w:line="240" w:lineRule="auto"/>
        <w:ind w:left="360" w:right="450"/>
        <w:rPr>
          <w:rFonts w:ascii="Simplified Arabic" w:eastAsia="Times New Roman" w:hAnsi="Simplified Arabic" w:cs="Simplified Arabic"/>
          <w:sz w:val="28"/>
          <w:szCs w:val="28"/>
          <w:lang w:eastAsia="fr-FR"/>
        </w:rPr>
      </w:pPr>
      <w:r w:rsidRPr="006C350E">
        <w:rPr>
          <w:rFonts w:ascii="Simplified Arabic" w:eastAsia="Times New Roman" w:hAnsi="Simplified Arabic" w:cs="Simplified Arabic"/>
          <w:color w:val="000000"/>
          <w:sz w:val="28"/>
          <w:szCs w:val="28"/>
          <w:shd w:val="clear" w:color="auto" w:fill="FFFFFF" w:themeFill="background1"/>
          <w:rtl/>
          <w:lang w:eastAsia="fr-FR"/>
        </w:rPr>
        <w:t>المبحث الأول : نشأة و تطور قانون المنافسة</w:t>
      </w:r>
      <w:r w:rsidR="00A40530" w:rsidRPr="006C350E">
        <w:rPr>
          <w:rFonts w:ascii="Simplified Arabic" w:hAnsi="Simplified Arabic" w:cs="Simplified Arabic"/>
          <w:sz w:val="28"/>
          <w:szCs w:val="28"/>
        </w:rPr>
        <w:fldChar w:fldCharType="end"/>
      </w:r>
      <w:r>
        <w:rPr>
          <w:rFonts w:ascii="Simplified Arabic" w:hAnsi="Simplified Arabic" w:cs="Simplified Arabic" w:hint="cs"/>
          <w:sz w:val="28"/>
          <w:szCs w:val="28"/>
          <w:rtl/>
        </w:rPr>
        <w:t xml:space="preserve"> .</w:t>
      </w:r>
    </w:p>
    <w:p w:rsidR="00F7638B" w:rsidRPr="006C350E" w:rsidRDefault="00A40530" w:rsidP="00F7638B">
      <w:pPr>
        <w:shd w:val="clear" w:color="auto" w:fill="FFFFFF" w:themeFill="background1"/>
        <w:bidi/>
        <w:spacing w:before="100" w:beforeAutospacing="1" w:after="0" w:afterAutospacing="1" w:line="240" w:lineRule="auto"/>
        <w:ind w:left="360" w:right="450"/>
        <w:rPr>
          <w:rFonts w:ascii="Simplified Arabic" w:eastAsia="Times New Roman" w:hAnsi="Simplified Arabic" w:cs="Simplified Arabic"/>
          <w:sz w:val="28"/>
          <w:szCs w:val="28"/>
          <w:rtl/>
          <w:lang w:eastAsia="fr-FR" w:bidi="ar-DZ"/>
        </w:rPr>
      </w:pPr>
      <w:hyperlink r:id="rId7" w:anchor="head-6" w:history="1">
        <w:r w:rsidR="00F7638B" w:rsidRPr="006C350E">
          <w:rPr>
            <w:rFonts w:ascii="Simplified Arabic" w:eastAsia="Times New Roman" w:hAnsi="Simplified Arabic" w:cs="Simplified Arabic"/>
            <w:color w:val="000000"/>
            <w:sz w:val="28"/>
            <w:szCs w:val="28"/>
            <w:shd w:val="clear" w:color="auto" w:fill="FFFFFF" w:themeFill="background1"/>
            <w:rtl/>
            <w:lang w:eastAsia="fr-FR"/>
          </w:rPr>
          <w:t>المبحث الثاني : مضمون</w:t>
        </w:r>
      </w:hyperlink>
      <w:r w:rsidR="00F7638B" w:rsidRPr="006C350E">
        <w:rPr>
          <w:rFonts w:ascii="Simplified Arabic" w:hAnsi="Simplified Arabic" w:cs="Simplified Arabic"/>
          <w:sz w:val="28"/>
          <w:szCs w:val="28"/>
          <w:rtl/>
        </w:rPr>
        <w:t xml:space="preserve"> قانون المنافسة  وغايته .</w:t>
      </w:r>
    </w:p>
    <w:p w:rsidR="00F7638B" w:rsidRPr="006C350E" w:rsidRDefault="00A40530" w:rsidP="00F7638B">
      <w:pPr>
        <w:shd w:val="clear" w:color="auto" w:fill="FFFFFF" w:themeFill="background1"/>
        <w:bidi/>
        <w:spacing w:before="100" w:beforeAutospacing="1" w:after="100" w:afterAutospacing="1" w:line="240" w:lineRule="auto"/>
        <w:ind w:left="360" w:right="450"/>
        <w:rPr>
          <w:rFonts w:ascii="Simplified Arabic" w:eastAsia="Times New Roman" w:hAnsi="Simplified Arabic" w:cs="Simplified Arabic"/>
          <w:sz w:val="28"/>
          <w:szCs w:val="28"/>
          <w:rtl/>
          <w:lang w:eastAsia="fr-FR" w:bidi="ar-DZ"/>
        </w:rPr>
      </w:pPr>
      <w:hyperlink r:id="rId8" w:anchor="head-14" w:history="1">
        <w:r w:rsidR="00F7638B" w:rsidRPr="006C350E">
          <w:rPr>
            <w:rFonts w:ascii="Simplified Arabic" w:eastAsia="Times New Roman" w:hAnsi="Simplified Arabic" w:cs="Simplified Arabic"/>
            <w:color w:val="000000"/>
            <w:sz w:val="28"/>
            <w:szCs w:val="28"/>
            <w:shd w:val="clear" w:color="auto" w:fill="FFFFFF" w:themeFill="background1"/>
            <w:rtl/>
            <w:lang w:eastAsia="fr-FR"/>
          </w:rPr>
          <w:t>المبحث الثالث : مصادر قانون المنافسة</w:t>
        </w:r>
      </w:hyperlink>
      <w:r w:rsidR="00F7638B" w:rsidRPr="006C350E">
        <w:rPr>
          <w:rFonts w:ascii="Simplified Arabic" w:hAnsi="Simplified Arabic" w:cs="Simplified Arabic"/>
          <w:sz w:val="28"/>
          <w:szCs w:val="28"/>
          <w:rtl/>
        </w:rPr>
        <w:t xml:space="preserve"> .</w:t>
      </w:r>
    </w:p>
    <w:p w:rsidR="00F7638B" w:rsidRPr="006C350E" w:rsidRDefault="00A40530" w:rsidP="00F7638B">
      <w:pPr>
        <w:shd w:val="clear" w:color="auto" w:fill="FFFFFF" w:themeFill="background1"/>
        <w:bidi/>
        <w:spacing w:before="100" w:beforeAutospacing="1" w:after="0" w:afterAutospacing="1" w:line="240" w:lineRule="auto"/>
        <w:ind w:left="360" w:right="900"/>
        <w:rPr>
          <w:rFonts w:ascii="Simplified Arabic" w:eastAsia="Times New Roman" w:hAnsi="Simplified Arabic" w:cs="Simplified Arabic"/>
          <w:sz w:val="28"/>
          <w:szCs w:val="28"/>
          <w:lang w:eastAsia="fr-FR"/>
        </w:rPr>
      </w:pPr>
      <w:hyperlink r:id="rId9" w:anchor="head-17" w:history="1">
        <w:r w:rsidR="00F7638B" w:rsidRPr="006C350E">
          <w:rPr>
            <w:rFonts w:ascii="Simplified Arabic" w:eastAsia="Times New Roman" w:hAnsi="Simplified Arabic" w:cs="Simplified Arabic"/>
            <w:color w:val="000000"/>
            <w:sz w:val="28"/>
            <w:szCs w:val="28"/>
            <w:shd w:val="clear" w:color="auto" w:fill="FFFFFF" w:themeFill="background1"/>
            <w:rtl/>
            <w:lang w:eastAsia="fr-FR"/>
          </w:rPr>
          <w:t>المبحث الرابع  : مجال تطبيق قانون المنافسة</w:t>
        </w:r>
      </w:hyperlink>
      <w:r w:rsidR="00F7638B" w:rsidRPr="006C350E">
        <w:rPr>
          <w:rFonts w:ascii="Simplified Arabic" w:hAnsi="Simplified Arabic" w:cs="Simplified Arabic"/>
          <w:sz w:val="28"/>
          <w:szCs w:val="28"/>
          <w:rtl/>
        </w:rPr>
        <w:t xml:space="preserve"> .</w:t>
      </w:r>
    </w:p>
    <w:p w:rsidR="00F7638B" w:rsidRPr="006C350E" w:rsidRDefault="00A40530" w:rsidP="00F7638B">
      <w:pPr>
        <w:shd w:val="clear" w:color="auto" w:fill="FFFFFF" w:themeFill="background1"/>
        <w:bidi/>
        <w:spacing w:before="100" w:beforeAutospacing="1" w:after="0" w:afterAutospacing="1" w:line="240" w:lineRule="auto"/>
        <w:ind w:left="360" w:right="450"/>
        <w:rPr>
          <w:rFonts w:ascii="Simplified Arabic" w:eastAsia="Times New Roman" w:hAnsi="Simplified Arabic" w:cs="Simplified Arabic"/>
          <w:b/>
          <w:bCs/>
          <w:sz w:val="28"/>
          <w:szCs w:val="28"/>
          <w:lang w:eastAsia="fr-FR"/>
        </w:rPr>
      </w:pPr>
      <w:hyperlink r:id="rId10" w:anchor="head-20" w:history="1">
        <w:r w:rsidR="00F7638B" w:rsidRPr="006C350E">
          <w:rPr>
            <w:rFonts w:ascii="Simplified Arabic" w:eastAsia="Times New Roman" w:hAnsi="Simplified Arabic" w:cs="Simplified Arabic"/>
            <w:b/>
            <w:bCs/>
            <w:color w:val="000000"/>
            <w:sz w:val="28"/>
            <w:szCs w:val="28"/>
            <w:shd w:val="clear" w:color="auto" w:fill="FFFFFF" w:themeFill="background1"/>
            <w:rtl/>
            <w:lang w:eastAsia="fr-FR"/>
          </w:rPr>
          <w:t>المحور الثاني : أحكام قانون المنافسة</w:t>
        </w:r>
      </w:hyperlink>
      <w:r w:rsidR="00F7638B" w:rsidRPr="006C350E">
        <w:rPr>
          <w:rFonts w:ascii="Simplified Arabic" w:hAnsi="Simplified Arabic" w:cs="Simplified Arabic"/>
          <w:b/>
          <w:bCs/>
          <w:sz w:val="28"/>
          <w:szCs w:val="28"/>
          <w:rtl/>
        </w:rPr>
        <w:t xml:space="preserve"> .</w:t>
      </w:r>
    </w:p>
    <w:p w:rsidR="00F7638B" w:rsidRPr="006C350E" w:rsidRDefault="00A40530"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hyperlink r:id="rId11" w:anchor="head-21" w:history="1">
        <w:r w:rsidR="00F7638B" w:rsidRPr="006C350E">
          <w:rPr>
            <w:rFonts w:ascii="Simplified Arabic" w:eastAsia="Times New Roman" w:hAnsi="Simplified Arabic" w:cs="Simplified Arabic"/>
            <w:color w:val="000000"/>
            <w:sz w:val="28"/>
            <w:szCs w:val="28"/>
            <w:shd w:val="clear" w:color="auto" w:fill="FFFFFF" w:themeFill="background1"/>
            <w:rtl/>
            <w:lang w:eastAsia="fr-FR"/>
          </w:rPr>
          <w:t>المبحث الأول: الأحكام الخاصة بحماية المؤسسة</w:t>
        </w:r>
      </w:hyperlink>
      <w:r w:rsidR="00F7638B">
        <w:rPr>
          <w:rFonts w:ascii="Simplified Arabic" w:hAnsi="Simplified Arabic" w:cs="Simplified Arabic" w:hint="cs"/>
          <w:sz w:val="28"/>
          <w:szCs w:val="28"/>
          <w:rtl/>
        </w:rPr>
        <w:t xml:space="preserve"> .</w:t>
      </w:r>
    </w:p>
    <w:p w:rsidR="00F7638B" w:rsidRPr="006C350E"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r w:rsidRPr="006C350E">
        <w:rPr>
          <w:rFonts w:ascii="Simplified Arabic" w:hAnsi="Simplified Arabic" w:cs="Simplified Arabic"/>
          <w:sz w:val="28"/>
          <w:szCs w:val="28"/>
          <w:rtl/>
        </w:rPr>
        <w:t>المبحث الثاني : الأحكام الخاصة بحماية السوق .</w:t>
      </w:r>
    </w:p>
    <w:p w:rsidR="00F7638B"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Pr="006C350E" w:rsidRDefault="00F7638B" w:rsidP="00F7638B">
      <w:pPr>
        <w:shd w:val="clear" w:color="auto" w:fill="FFFFFF" w:themeFill="background1"/>
        <w:bidi/>
        <w:spacing w:before="100" w:beforeAutospacing="1" w:after="0" w:afterAutospacing="1" w:line="240" w:lineRule="auto"/>
        <w:ind w:left="360" w:right="450"/>
        <w:rPr>
          <w:rFonts w:ascii="Simplified Arabic" w:hAnsi="Simplified Arabic" w:cs="Simplified Arabic"/>
          <w:sz w:val="28"/>
          <w:szCs w:val="28"/>
          <w:rtl/>
        </w:rPr>
      </w:pPr>
    </w:p>
    <w:p w:rsidR="00F7638B" w:rsidRPr="006C350E" w:rsidRDefault="00F7638B" w:rsidP="00F7638B">
      <w:pPr>
        <w:shd w:val="clear" w:color="auto" w:fill="FFFFFF" w:themeFill="background1"/>
        <w:bidi/>
        <w:spacing w:before="100" w:beforeAutospacing="1" w:after="0" w:afterAutospacing="1" w:line="240" w:lineRule="auto"/>
        <w:ind w:left="360" w:right="450"/>
        <w:jc w:val="center"/>
        <w:rPr>
          <w:rFonts w:ascii="Simplified Arabic" w:eastAsia="Times New Roman" w:hAnsi="Simplified Arabic" w:cs="Simplified Arabic"/>
          <w:b/>
          <w:bCs/>
          <w:color w:val="000000"/>
          <w:sz w:val="28"/>
          <w:szCs w:val="28"/>
          <w:rtl/>
          <w:lang w:eastAsia="fr-FR"/>
        </w:rPr>
      </w:pPr>
      <w:r w:rsidRPr="006C350E">
        <w:rPr>
          <w:rFonts w:ascii="Simplified Arabic" w:eastAsia="Times New Roman" w:hAnsi="Simplified Arabic" w:cs="Simplified Arabic"/>
          <w:b/>
          <w:bCs/>
          <w:color w:val="000000"/>
          <w:sz w:val="28"/>
          <w:szCs w:val="28"/>
          <w:rtl/>
          <w:lang w:eastAsia="fr-FR"/>
        </w:rPr>
        <w:t>المحور الأول : ماهية قانون المنافسة .</w:t>
      </w:r>
    </w:p>
    <w:p w:rsidR="00F7638B" w:rsidRPr="006C350E" w:rsidRDefault="00F7638B" w:rsidP="00F7638B">
      <w:pPr>
        <w:shd w:val="clear" w:color="auto" w:fill="FFFFFF" w:themeFill="background1"/>
        <w:bidi/>
        <w:spacing w:before="100" w:beforeAutospacing="1" w:after="100" w:afterAutospacing="1" w:line="240" w:lineRule="auto"/>
        <w:ind w:left="360" w:right="450"/>
        <w:rPr>
          <w:rFonts w:ascii="Simplified Arabic" w:eastAsia="Times New Roman" w:hAnsi="Simplified Arabic" w:cs="Simplified Arabic"/>
          <w:color w:val="000000"/>
          <w:sz w:val="28"/>
          <w:szCs w:val="28"/>
          <w:rtl/>
          <w:lang w:eastAsia="fr-FR"/>
        </w:rPr>
      </w:pPr>
      <w:r w:rsidRPr="006C350E">
        <w:rPr>
          <w:rFonts w:ascii="Simplified Arabic" w:eastAsia="Times New Roman" w:hAnsi="Simplified Arabic" w:cs="Simplified Arabic"/>
          <w:color w:val="000000"/>
          <w:sz w:val="28"/>
          <w:szCs w:val="28"/>
          <w:rtl/>
          <w:lang w:eastAsia="fr-FR"/>
        </w:rPr>
        <w:t>يقصد بالمنافسة وضعية تنافس اقتصادي بين مؤسسات متميزة بصدد عرض نفس المنتج السلعي داخل سوق واحد، تلبية للحاجات ذاتها، على أن تكون لكل مؤسسة نفس الحظ من الربح أو الخسارة و هي الوضعية التي تقابل وضعية الاحتكار.</w:t>
      </w:r>
    </w:p>
    <w:p w:rsidR="00F7638B" w:rsidRPr="006C350E" w:rsidRDefault="00F7638B" w:rsidP="00F7638B">
      <w:pPr>
        <w:shd w:val="clear" w:color="auto" w:fill="FFFFFF"/>
        <w:bidi/>
        <w:spacing w:after="0" w:line="240" w:lineRule="auto"/>
        <w:rPr>
          <w:rFonts w:ascii="Simplified Arabic" w:eastAsia="Times New Roman" w:hAnsi="Simplified Arabic" w:cs="Simplified Arabic"/>
          <w:b/>
          <w:bCs/>
          <w:color w:val="000000"/>
          <w:sz w:val="28"/>
          <w:szCs w:val="28"/>
          <w:rtl/>
          <w:lang w:eastAsia="fr-FR"/>
        </w:rPr>
      </w:pPr>
      <w:r w:rsidRPr="006C350E">
        <w:rPr>
          <w:rFonts w:ascii="Simplified Arabic" w:eastAsia="Times New Roman" w:hAnsi="Simplified Arabic" w:cs="Simplified Arabic"/>
          <w:b/>
          <w:bCs/>
          <w:color w:val="000000"/>
          <w:sz w:val="28"/>
          <w:szCs w:val="28"/>
          <w:rtl/>
          <w:lang w:eastAsia="fr-FR"/>
        </w:rPr>
        <w:t>المبحث الأول: نشأة وتطور قانون المنافسة .</w:t>
      </w:r>
    </w:p>
    <w:p w:rsidR="00F7638B" w:rsidRPr="006C350E" w:rsidRDefault="00F7638B" w:rsidP="00F7638B">
      <w:pPr>
        <w:shd w:val="clear" w:color="auto" w:fill="FFFFFF"/>
        <w:bidi/>
        <w:spacing w:after="0" w:line="240" w:lineRule="auto"/>
        <w:rPr>
          <w:rFonts w:ascii="Simplified Arabic" w:eastAsia="Times New Roman" w:hAnsi="Simplified Arabic" w:cs="Simplified Arabic"/>
          <w:color w:val="000000"/>
          <w:sz w:val="28"/>
          <w:szCs w:val="28"/>
          <w:rtl/>
          <w:lang w:eastAsia="fr-FR"/>
        </w:rPr>
      </w:pPr>
      <w:r w:rsidRPr="006C350E">
        <w:rPr>
          <w:rFonts w:ascii="Simplified Arabic" w:eastAsia="Times New Roman" w:hAnsi="Simplified Arabic" w:cs="Simplified Arabic"/>
          <w:color w:val="000000"/>
          <w:sz w:val="28"/>
          <w:szCs w:val="28"/>
          <w:rtl/>
          <w:lang w:eastAsia="fr-FR"/>
        </w:rPr>
        <w:t>للبحث عن نشأة وتطور قانون المنافسة  يجب التمييز بين التطور على المستوى الدولي ، ثم التطرق لتطوره  في الجزائر .</w:t>
      </w:r>
    </w:p>
    <w:p w:rsidR="00F7638B" w:rsidRPr="006C350E" w:rsidRDefault="00F7638B" w:rsidP="00F7638B">
      <w:pPr>
        <w:shd w:val="clear" w:color="auto" w:fill="FFFFFF"/>
        <w:bidi/>
        <w:spacing w:after="0" w:line="240" w:lineRule="auto"/>
        <w:rPr>
          <w:rFonts w:ascii="Simplified Arabic" w:eastAsia="Times New Roman" w:hAnsi="Simplified Arabic" w:cs="Simplified Arabic"/>
          <w:b/>
          <w:bCs/>
          <w:color w:val="000000"/>
          <w:sz w:val="28"/>
          <w:szCs w:val="28"/>
          <w:rtl/>
          <w:lang w:eastAsia="fr-FR"/>
        </w:rPr>
      </w:pPr>
      <w:r w:rsidRPr="006C350E">
        <w:rPr>
          <w:rFonts w:ascii="Simplified Arabic" w:eastAsia="Times New Roman" w:hAnsi="Simplified Arabic" w:cs="Simplified Arabic"/>
          <w:b/>
          <w:bCs/>
          <w:color w:val="000000"/>
          <w:sz w:val="28"/>
          <w:szCs w:val="28"/>
          <w:rtl/>
          <w:lang w:eastAsia="fr-FR"/>
        </w:rPr>
        <w:t>المطلب الأول: نشأة وتطور قانون المنافسة على المستوى الدولي .</w:t>
      </w:r>
    </w:p>
    <w:p w:rsidR="00F7638B" w:rsidRPr="006C350E" w:rsidRDefault="00F7638B" w:rsidP="00F7638B">
      <w:pPr>
        <w:shd w:val="clear" w:color="auto" w:fill="FFFFFF"/>
        <w:bidi/>
        <w:spacing w:after="0" w:line="240" w:lineRule="auto"/>
        <w:rPr>
          <w:rFonts w:ascii="Simplified Arabic" w:eastAsia="Times New Roman" w:hAnsi="Simplified Arabic" w:cs="Simplified Arabic" w:hint="cs"/>
          <w:color w:val="000000"/>
          <w:sz w:val="28"/>
          <w:szCs w:val="28"/>
          <w:rtl/>
          <w:lang w:eastAsia="fr-FR" w:bidi="ar-DZ"/>
        </w:rPr>
      </w:pPr>
      <w:r w:rsidRPr="006C350E">
        <w:rPr>
          <w:rFonts w:ascii="Simplified Arabic" w:eastAsia="Times New Roman" w:hAnsi="Simplified Arabic" w:cs="Simplified Arabic"/>
          <w:color w:val="000000"/>
          <w:sz w:val="28"/>
          <w:szCs w:val="28"/>
          <w:rtl/>
          <w:lang w:eastAsia="fr-FR"/>
        </w:rPr>
        <w:t>يمكن الرجوع بظهور أولى بوادر قانون المنافسة إلى نهايات القرن التاسع عشر بالولايات المتحدة، و هي فترة بداية صدور القوانين التي تحظر الممارسات الاحتكارية و المتنافية مع حرية المنافسة، و هي بالخصوص ثلاثة قوانين، عرفت بقوانين حظر التجمعات الاحتكارية </w:t>
      </w:r>
      <w:r w:rsidRPr="006C350E">
        <w:rPr>
          <w:rFonts w:ascii="Simplified Arabic" w:eastAsia="Times New Roman" w:hAnsi="Simplified Arabic" w:cs="Simplified Arabic"/>
          <w:color w:val="000000"/>
          <w:sz w:val="28"/>
          <w:szCs w:val="28"/>
          <w:lang w:eastAsia="fr-FR"/>
        </w:rPr>
        <w:t>Lois anti-trust</w:t>
      </w:r>
      <w:r w:rsidRPr="006C350E">
        <w:rPr>
          <w:rFonts w:ascii="Simplified Arabic" w:eastAsia="Times New Roman" w:hAnsi="Simplified Arabic" w:cs="Simplified Arabic"/>
          <w:color w:val="000000"/>
          <w:sz w:val="28"/>
          <w:szCs w:val="28"/>
          <w:rtl/>
          <w:lang w:eastAsia="fr-FR"/>
        </w:rPr>
        <w:t>، فصدر سنة 1896ما أضحى يعرف بقانون شارمان </w:t>
      </w:r>
      <w:r w:rsidRPr="006C350E">
        <w:rPr>
          <w:rFonts w:ascii="Simplified Arabic" w:eastAsia="Times New Roman" w:hAnsi="Simplified Arabic" w:cs="Simplified Arabic"/>
          <w:color w:val="000000"/>
          <w:sz w:val="28"/>
          <w:szCs w:val="28"/>
          <w:lang w:eastAsia="fr-FR"/>
        </w:rPr>
        <w:t>Sherman act</w:t>
      </w:r>
      <w:r w:rsidRPr="006C350E">
        <w:rPr>
          <w:rFonts w:ascii="Simplified Arabic" w:eastAsia="Times New Roman" w:hAnsi="Simplified Arabic" w:cs="Simplified Arabic"/>
          <w:color w:val="000000"/>
          <w:sz w:val="28"/>
          <w:szCs w:val="28"/>
          <w:rtl/>
          <w:lang w:eastAsia="fr-FR"/>
        </w:rPr>
        <w:t> الذي يحظر الاحتكار، ثم قانون كلايتون </w:t>
      </w:r>
      <w:r w:rsidRPr="006C350E">
        <w:rPr>
          <w:rFonts w:ascii="Simplified Arabic" w:eastAsia="Times New Roman" w:hAnsi="Simplified Arabic" w:cs="Simplified Arabic"/>
          <w:color w:val="000000"/>
          <w:sz w:val="28"/>
          <w:szCs w:val="28"/>
          <w:lang w:eastAsia="fr-FR"/>
        </w:rPr>
        <w:t>Clayton act</w:t>
      </w:r>
      <w:r w:rsidRPr="006C350E">
        <w:rPr>
          <w:rFonts w:ascii="Simplified Arabic" w:eastAsia="Times New Roman" w:hAnsi="Simplified Arabic" w:cs="Simplified Arabic"/>
          <w:color w:val="000000"/>
          <w:sz w:val="28"/>
          <w:szCs w:val="28"/>
          <w:rtl/>
          <w:lang w:eastAsia="fr-FR"/>
        </w:rPr>
        <w:t> سنة 1914 و الذي يحظر اللجوء للأسعار التمييزية، و بمقتضاه صدر في ذات السنة القانون المؤسس للجنة التجارة الفيدرالية</w:t>
      </w:r>
      <w:r w:rsidRPr="006C350E">
        <w:rPr>
          <w:rFonts w:ascii="Simplified Arabic" w:eastAsia="Times New Roman" w:hAnsi="Simplified Arabic" w:cs="Simplified Arabic"/>
          <w:color w:val="000000"/>
          <w:sz w:val="28"/>
          <w:szCs w:val="28"/>
          <w:lang w:eastAsia="fr-FR"/>
        </w:rPr>
        <w:t>Federal trade commission act</w:t>
      </w:r>
      <w:r w:rsidRPr="006C350E">
        <w:rPr>
          <w:rFonts w:ascii="Simplified Arabic" w:eastAsia="Times New Roman" w:hAnsi="Simplified Arabic" w:cs="Simplified Arabic"/>
          <w:color w:val="000000"/>
          <w:sz w:val="28"/>
          <w:szCs w:val="28"/>
          <w:rtl/>
          <w:lang w:eastAsia="fr-FR"/>
        </w:rPr>
        <w:t>  الذي يحظر اللجوء لأعمال المنافسة غير المشروعة.</w:t>
      </w:r>
    </w:p>
    <w:p w:rsidR="00F7638B" w:rsidRPr="006C350E" w:rsidRDefault="00F7638B" w:rsidP="00F7638B">
      <w:pPr>
        <w:shd w:val="clear" w:color="auto" w:fill="FFFFFF" w:themeFill="background1"/>
        <w:bidi/>
        <w:spacing w:before="100" w:beforeAutospacing="1" w:after="100" w:afterAutospacing="1" w:line="240" w:lineRule="auto"/>
        <w:ind w:right="450"/>
        <w:rPr>
          <w:rFonts w:ascii="Simplified Arabic" w:eastAsia="Times New Roman" w:hAnsi="Simplified Arabic" w:cs="Simplified Arabic"/>
          <w:color w:val="000000"/>
          <w:sz w:val="28"/>
          <w:szCs w:val="28"/>
          <w:rtl/>
          <w:lang w:eastAsia="fr-FR"/>
        </w:rPr>
      </w:pPr>
      <w:r w:rsidRPr="006C350E">
        <w:rPr>
          <w:rFonts w:ascii="Simplified Arabic" w:eastAsia="Times New Roman" w:hAnsi="Simplified Arabic" w:cs="Simplified Arabic"/>
          <w:color w:val="000000"/>
          <w:sz w:val="28"/>
          <w:szCs w:val="28"/>
          <w:rtl/>
          <w:lang w:eastAsia="fr-FR"/>
        </w:rPr>
        <w:t>أما في أوروبا فإن قانون المنافسة يعد أكثر حداثة، على اعتبار أنه متزامن مع إنشاء السوق الأوروبية المشتركة سنة 1958 بمقتضى اتفاقية روما لسنة 1957، و إن تأخر بالنسبة للقانون الفرنسي حتى سنة 1986، و هي سنة صدور أمر 1 ديسمبر، الذي أدمج ضمن المواد 410 و ما يليها من القانون التجاري الفرنسي، حتى و إن كان القضاء الفرنسي قد عرف دعوى المنافسة غير المشروعة قبل هذا التاريخ، من خلال دعوى المنافسة غير المشروعة تأسيسا على مبادئ المسؤولية التقصيرية، و أحكام المسؤولية الجنائية لاسيما فيما يتعلق بتحويل العملاء عن طريق تقليد المنتوج أو العلامة التجارية للمتعامل المنافس .</w:t>
      </w:r>
    </w:p>
    <w:p w:rsidR="00F7638B" w:rsidRPr="006C350E" w:rsidRDefault="00F7638B" w:rsidP="00F7638B">
      <w:pPr>
        <w:pStyle w:val="Paragraphedeliste"/>
        <w:tabs>
          <w:tab w:val="right" w:pos="849"/>
        </w:tabs>
        <w:bidi/>
        <w:spacing w:after="120" w:line="240" w:lineRule="auto"/>
        <w:ind w:left="-2"/>
        <w:rPr>
          <w:rFonts w:ascii="Simplified Arabic" w:hAnsi="Simplified Arabic" w:cs="Simplified Arabic"/>
          <w:b/>
          <w:bCs/>
          <w:sz w:val="28"/>
          <w:szCs w:val="28"/>
          <w:rtl/>
          <w:lang w:bidi="ar-DZ"/>
        </w:rPr>
      </w:pPr>
      <w:r w:rsidRPr="006C350E">
        <w:rPr>
          <w:rFonts w:ascii="Simplified Arabic" w:hAnsi="Simplified Arabic" w:cs="Simplified Arabic" w:hint="cs"/>
          <w:b/>
          <w:bCs/>
          <w:sz w:val="28"/>
          <w:szCs w:val="28"/>
          <w:rtl/>
          <w:lang w:bidi="ar-DZ"/>
        </w:rPr>
        <w:t xml:space="preserve">المطلب الثاني : </w:t>
      </w:r>
      <w:r w:rsidRPr="006C350E">
        <w:rPr>
          <w:rFonts w:ascii="Simplified Arabic" w:hAnsi="Simplified Arabic" w:cs="Simplified Arabic"/>
          <w:b/>
          <w:bCs/>
          <w:sz w:val="28"/>
          <w:szCs w:val="28"/>
          <w:rtl/>
          <w:lang w:bidi="ar-DZ"/>
        </w:rPr>
        <w:t xml:space="preserve">تطور قانون المنافسة في </w:t>
      </w:r>
      <w:r w:rsidRPr="006C350E">
        <w:rPr>
          <w:rFonts w:ascii="Simplified Arabic" w:hAnsi="Simplified Arabic" w:cs="Simplified Arabic" w:hint="cs"/>
          <w:b/>
          <w:bCs/>
          <w:sz w:val="28"/>
          <w:szCs w:val="28"/>
          <w:rtl/>
          <w:lang w:bidi="ar-DZ"/>
        </w:rPr>
        <w:t>الجزائر .</w:t>
      </w:r>
    </w:p>
    <w:p w:rsidR="00F7638B" w:rsidRPr="006C350E" w:rsidRDefault="00F7638B" w:rsidP="00F7638B">
      <w:pPr>
        <w:pStyle w:val="Paragraphedeliste"/>
        <w:tabs>
          <w:tab w:val="right" w:pos="849"/>
        </w:tabs>
        <w:bidi/>
        <w:spacing w:after="120" w:line="240" w:lineRule="auto"/>
        <w:ind w:left="-2"/>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يرتبط ظهور قانون المنافسة بانتهاج الدولة الجزائرية سياسة الاقتصاد الحر و تعتبر المنافسة أحد أهم مقوماته. لهذا لم يظهر قانون المنافسة في الجزائر خلال مرحلة ما قبل تسعينات القرن الماضي نظرا لانتهاجها المذهب الاشتراكي. فأول قانون منافسة في الجزائر كان سنة 1995 من خلال القانون 95-06 المؤرخ في 25 جانفي 1995 المتعلق بالمنافسة  و الذي صدر لإرساء قواعد و أسس المنافسة الحرة داخل السوق . و لقد اعترف هذا القانون بحرية المنافسة و تحديد ال</w:t>
      </w:r>
      <w:r w:rsidRPr="006C350E">
        <w:rPr>
          <w:rFonts w:ascii="Simplified Arabic" w:hAnsi="Simplified Arabic" w:cs="Simplified Arabic" w:hint="cs"/>
          <w:sz w:val="28"/>
          <w:szCs w:val="28"/>
          <w:rtl/>
          <w:lang w:bidi="ar-DZ"/>
        </w:rPr>
        <w:t>أ</w:t>
      </w:r>
      <w:r w:rsidRPr="006C350E">
        <w:rPr>
          <w:rFonts w:ascii="Simplified Arabic" w:hAnsi="Simplified Arabic" w:cs="Simplified Arabic"/>
          <w:sz w:val="28"/>
          <w:szCs w:val="28"/>
          <w:rtl/>
          <w:lang w:bidi="ar-DZ"/>
        </w:rPr>
        <w:t>سعار حسب قواعد السوق باستثناء بعض السلع الواسعة الاستهلاك كما كرس حرية المبادرة الاقتصادية . إلا أنه لم يحقق النتائج التي كانت متوقعة عند إصداره لهذا تم إلغائه بالقانون رقم 03-03 المؤرخ في 19 يوليو 2003 المعدل و المتمم و يعود إلغاء هذا القانون للأسباب التالية:</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xml:space="preserve"> - الرغبة في الفصل بين القواعد المطبقة على ال</w:t>
      </w:r>
      <w:r w:rsidRPr="006C350E">
        <w:rPr>
          <w:rFonts w:ascii="Simplified Arabic" w:hAnsi="Simplified Arabic" w:cs="Simplified Arabic" w:hint="cs"/>
          <w:sz w:val="28"/>
          <w:szCs w:val="28"/>
          <w:rtl/>
          <w:lang w:bidi="ar-DZ"/>
        </w:rPr>
        <w:t>أ</w:t>
      </w:r>
      <w:r w:rsidRPr="006C350E">
        <w:rPr>
          <w:rFonts w:ascii="Simplified Arabic" w:hAnsi="Simplified Arabic" w:cs="Simplified Arabic"/>
          <w:sz w:val="28"/>
          <w:szCs w:val="28"/>
          <w:rtl/>
          <w:lang w:bidi="ar-DZ"/>
        </w:rPr>
        <w:t>عمال المقيدة للمنافسة عن تلك المطبقة على الممارسات التجارية غير المشروعة و غير النزيهة . والتي صدر لتنظيمها قانون في سنة 2004 و القانون رقم 04-02 الصادر في 23  جوان 2004 المتعلق بالقواعد المطبقة على الممارسات التجارية المعدل و المتمم .</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xml:space="preserve">- إعادة تنظيم نشاط مجلس المنافسة الذي أصبح الهيئة المكلفة بضبط السوق. </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xml:space="preserve">- </w:t>
      </w:r>
      <w:r w:rsidRPr="006C350E">
        <w:rPr>
          <w:rFonts w:ascii="Simplified Arabic" w:hAnsi="Simplified Arabic" w:cs="Simplified Arabic" w:hint="cs"/>
          <w:sz w:val="28"/>
          <w:szCs w:val="28"/>
          <w:rtl/>
          <w:lang w:bidi="ar-DZ"/>
        </w:rPr>
        <w:t>إ</w:t>
      </w:r>
      <w:r w:rsidRPr="006C350E">
        <w:rPr>
          <w:rFonts w:ascii="Simplified Arabic" w:hAnsi="Simplified Arabic" w:cs="Simplified Arabic"/>
          <w:sz w:val="28"/>
          <w:szCs w:val="28"/>
          <w:rtl/>
          <w:lang w:bidi="ar-DZ"/>
        </w:rPr>
        <w:t>لغاء العقوبات السالبة للحرية ، إذ أصبحت العقوبات قد تصدر عن مجلس المنافسة تتمثل في الغرامات دون عقوبة الحبس التي كان يختص بها مجلس المنافسة في ظل قانون 1995.</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-تأكيد التوجه نحو الانفتاح الاقتصادي و تحقيق الانسجام مع النصوص القانونية الاقتصادية الكثيرة الصادرة منذ بداية ال</w:t>
      </w:r>
      <w:r w:rsidRPr="006C350E">
        <w:rPr>
          <w:rFonts w:ascii="Simplified Arabic" w:hAnsi="Simplified Arabic" w:cs="Simplified Arabic" w:hint="cs"/>
          <w:sz w:val="28"/>
          <w:szCs w:val="28"/>
          <w:rtl/>
          <w:lang w:bidi="ar-DZ"/>
        </w:rPr>
        <w:t>أ</w:t>
      </w:r>
      <w:r w:rsidRPr="006C350E">
        <w:rPr>
          <w:rFonts w:ascii="Simplified Arabic" w:hAnsi="Simplified Arabic" w:cs="Simplified Arabic"/>
          <w:sz w:val="28"/>
          <w:szCs w:val="28"/>
          <w:rtl/>
          <w:lang w:bidi="ar-DZ"/>
        </w:rPr>
        <w:t>لفية الحالية .</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كما عدل ال</w:t>
      </w:r>
      <w:r w:rsidRPr="006C350E">
        <w:rPr>
          <w:rFonts w:ascii="Simplified Arabic" w:hAnsi="Simplified Arabic" w:cs="Simplified Arabic" w:hint="cs"/>
          <w:sz w:val="28"/>
          <w:szCs w:val="28"/>
          <w:rtl/>
          <w:lang w:bidi="ar-DZ"/>
        </w:rPr>
        <w:t>أ</w:t>
      </w:r>
      <w:r w:rsidRPr="006C350E">
        <w:rPr>
          <w:rFonts w:ascii="Simplified Arabic" w:hAnsi="Simplified Arabic" w:cs="Simplified Arabic"/>
          <w:sz w:val="28"/>
          <w:szCs w:val="28"/>
          <w:rtl/>
          <w:lang w:bidi="ar-DZ"/>
        </w:rPr>
        <w:t xml:space="preserve">مر رقم 03-03 في سنة 2008 بالقانون رقم 08-12 و الذي ورد فيه : </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تعريف مصطلح الضبط.</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تدعيم تشكيلة مجلس المنافسة لجعله يضطلع بدوره  في ضبط السوق .</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-تعزيز استقلالية مجلس المنافسة في المادة 23 بعد التعديل. كما أنه رفع عدد أعضاء مجلس المنافسة من 9 إلى 12.</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xml:space="preserve"> -منح مجلس المنافسة صلاحية اتخاذ أي قرار يراه ضروريا يخص ضبط السوق في شكل تعليمة أو منشور.</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رغم أن مجلس المنافسة وضع لدى وزارة التجارة بعدما كان تابعا لرئاسة الحكومة في قانون 1995 إلا أن القانون أكد على استقلاليته عنها لضمان مصداقيته و سيادته في اتخاذ القرار.</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وفي هذا ال</w:t>
      </w:r>
      <w:r w:rsidRPr="006C350E">
        <w:rPr>
          <w:rFonts w:ascii="Simplified Arabic" w:hAnsi="Simplified Arabic" w:cs="Simplified Arabic" w:hint="cs"/>
          <w:sz w:val="28"/>
          <w:szCs w:val="28"/>
          <w:rtl/>
          <w:lang w:bidi="ar-DZ"/>
        </w:rPr>
        <w:t>إ</w:t>
      </w:r>
      <w:r w:rsidRPr="006C350E">
        <w:rPr>
          <w:rFonts w:ascii="Simplified Arabic" w:hAnsi="Simplified Arabic" w:cs="Simplified Arabic"/>
          <w:sz w:val="28"/>
          <w:szCs w:val="28"/>
          <w:rtl/>
          <w:lang w:bidi="ar-DZ"/>
        </w:rPr>
        <w:t>طار  نتمنى لو منح له مقر منفصل  و ميزانية منفصلة عن ميزانية وزارة التجارة لكي يتمتع فعلا بالاستقلالية القانونية و المادية  و جعله مستقلا عن كل مكونات السلطة التنفيذية .</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تأكيد الدور المحوري لمجلس المنافسة في ضبط السوق.</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توسيع مجال اختصاص مجلس المنافسة ليشمل الصفقات العمومية.</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تعديل تعريف المؤسسة ليشمل مؤسسات الاستيراد.</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xml:space="preserve">- إمكانية الترخيص للمتعاملين الاقتصاديين الذين يقومون بتحقيق تجمعات تتجاوز نسبتها 40 بالمائة إذا كانت تحقق تطور تقني أو اقتصادي أو اجتماعي يخدم الاقتصاد الوطني . </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كما عدل ال</w:t>
      </w:r>
      <w:r w:rsidRPr="006C350E">
        <w:rPr>
          <w:rFonts w:ascii="Simplified Arabic" w:hAnsi="Simplified Arabic" w:cs="Simplified Arabic" w:hint="cs"/>
          <w:sz w:val="28"/>
          <w:szCs w:val="28"/>
          <w:rtl/>
          <w:lang w:bidi="ar-DZ"/>
        </w:rPr>
        <w:t>أ</w:t>
      </w:r>
      <w:r w:rsidRPr="006C350E">
        <w:rPr>
          <w:rFonts w:ascii="Simplified Arabic" w:hAnsi="Simplified Arabic" w:cs="Simplified Arabic"/>
          <w:sz w:val="28"/>
          <w:szCs w:val="28"/>
          <w:rtl/>
          <w:lang w:bidi="ar-DZ"/>
        </w:rPr>
        <w:t xml:space="preserve">مر رقم 03-03 في سنة 2010 بالقانون رقم 10-08 الصادر في 15 أوت 2010 و الذي تضمن تعديلات تتعلق بما يلي : </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توسيع نطاق تطبيق قانون المنافسة إلى أنشطة الفلاحة و الصيد البحري و نشاط استيراد السلع لإعادة بيعها على حالها و الوكلاء و الوسطاء بيع المواشي و بائعو اللحوم بالجملة و نشاطات الخدمات و الصناعة التقليدية و الصيد البحري.</w:t>
      </w:r>
    </w:p>
    <w:p w:rsidR="00F7638B"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C350E">
        <w:rPr>
          <w:rFonts w:ascii="Simplified Arabic" w:hAnsi="Simplified Arabic" w:cs="Simplified Arabic"/>
          <w:sz w:val="28"/>
          <w:szCs w:val="28"/>
          <w:rtl/>
          <w:lang w:bidi="ar-DZ"/>
        </w:rPr>
        <w:t>- تكريس مهام الدولة – وزارة التجارة - و صلاحياتها الضبطية في السوق لتشمل تحديد هوامش الربح للسلع و الخدمات على أساس مبدأي ال</w:t>
      </w:r>
      <w:r w:rsidRPr="006C350E">
        <w:rPr>
          <w:rFonts w:ascii="Simplified Arabic" w:hAnsi="Simplified Arabic" w:cs="Simplified Arabic" w:hint="cs"/>
          <w:sz w:val="28"/>
          <w:szCs w:val="28"/>
          <w:rtl/>
          <w:lang w:bidi="ar-DZ"/>
        </w:rPr>
        <w:t>إ</w:t>
      </w:r>
      <w:r w:rsidRPr="006C350E">
        <w:rPr>
          <w:rFonts w:ascii="Simplified Arabic" w:hAnsi="Simplified Arabic" w:cs="Simplified Arabic"/>
          <w:sz w:val="28"/>
          <w:szCs w:val="28"/>
          <w:rtl/>
          <w:lang w:bidi="ar-DZ"/>
        </w:rPr>
        <w:t>نصاف و الشفافية المتعارف عليهما عالميا و التأكيد على أن تدخل الدولة في مجال ال</w:t>
      </w:r>
      <w:r w:rsidRPr="006C350E">
        <w:rPr>
          <w:rFonts w:ascii="Simplified Arabic" w:hAnsi="Simplified Arabic" w:cs="Simplified Arabic" w:hint="cs"/>
          <w:sz w:val="28"/>
          <w:szCs w:val="28"/>
          <w:rtl/>
          <w:lang w:bidi="ar-DZ"/>
        </w:rPr>
        <w:t>أ</w:t>
      </w:r>
      <w:r w:rsidRPr="006C350E">
        <w:rPr>
          <w:rFonts w:ascii="Simplified Arabic" w:hAnsi="Simplified Arabic" w:cs="Simplified Arabic"/>
          <w:sz w:val="28"/>
          <w:szCs w:val="28"/>
          <w:rtl/>
          <w:lang w:bidi="ar-DZ"/>
        </w:rPr>
        <w:t>سعار يهدف إلى مواجهة الارتفاع غير المبرر و الاضطراب الحاد في السوق .</w:t>
      </w:r>
    </w:p>
    <w:p w:rsidR="00F7638B" w:rsidRPr="006C350E" w:rsidRDefault="00F7638B" w:rsidP="00F7638B">
      <w:pPr>
        <w:pStyle w:val="Paragraphedeliste"/>
        <w:tabs>
          <w:tab w:val="right" w:pos="849"/>
        </w:tabs>
        <w:bidi/>
        <w:spacing w:after="120" w:line="240" w:lineRule="auto"/>
        <w:ind w:left="-2" w:firstLine="567"/>
        <w:jc w:val="both"/>
        <w:rPr>
          <w:rFonts w:ascii="Simplified Arabic" w:hAnsi="Simplified Arabic" w:cs="Simplified Arabic"/>
          <w:sz w:val="28"/>
          <w:szCs w:val="28"/>
          <w:rtl/>
          <w:lang w:bidi="ar-DZ"/>
        </w:rPr>
      </w:pPr>
      <w:r w:rsidRPr="00624546">
        <w:rPr>
          <w:rFonts w:ascii="Simplified Arabic" w:hAnsi="Simplified Arabic" w:cs="Simplified Arabic"/>
          <w:sz w:val="28"/>
          <w:szCs w:val="28"/>
          <w:lang w:bidi="ar-DZ"/>
        </w:rPr>
        <w:object w:dxaOrig="9072" w:dyaOrig="13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89.25pt" o:ole="">
            <v:imagedata r:id="rId12" o:title=""/>
          </v:shape>
          <o:OLEObject Type="Embed" ProgID="Word.Document.12" ShapeID="_x0000_i1025" DrawAspect="Content" ObjectID="_1794140438" r:id="rId13"/>
        </w:object>
      </w:r>
      <w:r w:rsidRPr="000B31AF">
        <w:rPr>
          <w:rFonts w:ascii="Simplified Arabic" w:hAnsi="Simplified Arabic" w:cs="Simplified Arabic"/>
          <w:sz w:val="28"/>
          <w:szCs w:val="28"/>
          <w:lang w:bidi="ar-DZ"/>
        </w:rPr>
        <w:object w:dxaOrig="9072" w:dyaOrig="13387">
          <v:shape id="_x0000_i1026" type="#_x0000_t75" style="width:453.75pt;height:669pt" o:ole="">
            <v:imagedata r:id="rId14" o:title=""/>
          </v:shape>
          <o:OLEObject Type="Embed" ProgID="Word.Document.12" ShapeID="_x0000_i1026" DrawAspect="Content" ObjectID="_1794140439" r:id="rId15"/>
        </w:object>
      </w:r>
    </w:p>
    <w:p w:rsidR="00F7638B" w:rsidRPr="0061319C" w:rsidRDefault="00F7638B" w:rsidP="00F7638B">
      <w:pPr>
        <w:shd w:val="clear" w:color="auto" w:fill="FFFFFF"/>
        <w:bidi/>
        <w:spacing w:after="0"/>
        <w:rPr>
          <w:rFonts w:ascii="Simplified Arabic" w:eastAsia="Times New Roman" w:hAnsi="Simplified Arabic" w:cs="Simplified Arabic"/>
          <w:b/>
          <w:bCs/>
          <w:color w:val="000000"/>
          <w:sz w:val="28"/>
          <w:szCs w:val="28"/>
          <w:rtl/>
          <w:lang w:eastAsia="fr-FR"/>
        </w:rPr>
      </w:pPr>
      <w:r w:rsidRPr="0061319C">
        <w:rPr>
          <w:rFonts w:ascii="Simplified Arabic" w:eastAsia="Times New Roman" w:hAnsi="Simplified Arabic" w:cs="Simplified Arabic"/>
          <w:b/>
          <w:bCs/>
          <w:color w:val="000000"/>
          <w:sz w:val="28"/>
          <w:szCs w:val="28"/>
          <w:rtl/>
          <w:lang w:eastAsia="fr-FR"/>
        </w:rPr>
        <w:t xml:space="preserve">المبحث الثالث : مصادر قانون المنافسة . </w:t>
      </w:r>
    </w:p>
    <w:p w:rsidR="00F7638B" w:rsidRPr="0061319C" w:rsidRDefault="00F7638B" w:rsidP="00F7638B">
      <w:pPr>
        <w:shd w:val="clear" w:color="auto" w:fill="FFFFFF"/>
        <w:bidi/>
        <w:spacing w:after="0"/>
        <w:rPr>
          <w:rFonts w:ascii="Simplified Arabic" w:eastAsia="Times New Roman" w:hAnsi="Simplified Arabic" w:cs="Simplified Arabic"/>
          <w:color w:val="000000"/>
          <w:sz w:val="28"/>
          <w:szCs w:val="28"/>
          <w:rtl/>
          <w:lang w:eastAsia="fr-FR"/>
        </w:rPr>
      </w:pPr>
      <w:r w:rsidRPr="0061319C">
        <w:rPr>
          <w:rFonts w:ascii="Simplified Arabic" w:eastAsia="Times New Roman" w:hAnsi="Simplified Arabic" w:cs="Simplified Arabic"/>
          <w:color w:val="000000"/>
          <w:sz w:val="28"/>
          <w:szCs w:val="28"/>
          <w:rtl/>
          <w:lang w:eastAsia="fr-FR"/>
        </w:rPr>
        <w:t xml:space="preserve">لا يختلف قانون المنافسة من حيث مصادره الرسمية عن غيره من فروع القانون في المنظومة القانونية الجزائرية، حتى و إن كان للمصادر الدولية في مجال المنافسة و الأعمال عموما دور جوهري، و عليه يمكن التمييز هنا بين </w:t>
      </w:r>
      <w:r>
        <w:rPr>
          <w:rFonts w:ascii="Simplified Arabic" w:eastAsia="Times New Roman" w:hAnsi="Simplified Arabic" w:cs="Simplified Arabic" w:hint="cs"/>
          <w:color w:val="000000"/>
          <w:sz w:val="28"/>
          <w:szCs w:val="28"/>
          <w:rtl/>
          <w:lang w:eastAsia="fr-FR"/>
        </w:rPr>
        <w:t>مصادر قانون المنافسة  و علاقته بباقي القوانين الأخرى .</w:t>
      </w:r>
    </w:p>
    <w:p w:rsidR="00F7638B" w:rsidRDefault="00F7638B" w:rsidP="00F7638B">
      <w:pPr>
        <w:shd w:val="clear" w:color="auto" w:fill="FFFFFF"/>
        <w:bidi/>
        <w:spacing w:after="0"/>
        <w:rPr>
          <w:rFonts w:ascii="Simplified Arabic" w:eastAsia="Times New Roman" w:hAnsi="Simplified Arabic" w:cs="Simplified Arabic"/>
          <w:b/>
          <w:bCs/>
          <w:color w:val="000000"/>
          <w:sz w:val="28"/>
          <w:szCs w:val="28"/>
          <w:rtl/>
          <w:lang w:eastAsia="fr-FR"/>
        </w:rPr>
      </w:pPr>
      <w:r w:rsidRPr="0061319C">
        <w:rPr>
          <w:rFonts w:ascii="Simplified Arabic" w:eastAsia="Times New Roman" w:hAnsi="Simplified Arabic" w:cs="Simplified Arabic"/>
          <w:b/>
          <w:bCs/>
          <w:color w:val="000000"/>
          <w:sz w:val="28"/>
          <w:szCs w:val="28"/>
          <w:rtl/>
          <w:lang w:eastAsia="fr-FR"/>
        </w:rPr>
        <w:t>المطلب الأول:</w:t>
      </w:r>
      <w:r>
        <w:rPr>
          <w:rFonts w:ascii="Simplified Arabic" w:eastAsia="Times New Roman" w:hAnsi="Simplified Arabic" w:cs="Simplified Arabic"/>
          <w:b/>
          <w:bCs/>
          <w:color w:val="000000"/>
          <w:sz w:val="28"/>
          <w:szCs w:val="28"/>
          <w:rtl/>
          <w:lang w:eastAsia="fr-FR"/>
        </w:rPr>
        <w:t xml:space="preserve"> </w:t>
      </w:r>
      <w:r w:rsidRPr="0061319C">
        <w:rPr>
          <w:rFonts w:ascii="Simplified Arabic" w:eastAsia="Times New Roman" w:hAnsi="Simplified Arabic" w:cs="Simplified Arabic"/>
          <w:b/>
          <w:bCs/>
          <w:color w:val="000000"/>
          <w:sz w:val="28"/>
          <w:szCs w:val="28"/>
          <w:rtl/>
          <w:lang w:eastAsia="fr-FR"/>
        </w:rPr>
        <w:t>مصادر</w:t>
      </w:r>
      <w:r>
        <w:rPr>
          <w:rFonts w:ascii="Simplified Arabic" w:eastAsia="Times New Roman" w:hAnsi="Simplified Arabic" w:cs="Simplified Arabic" w:hint="cs"/>
          <w:b/>
          <w:bCs/>
          <w:color w:val="000000"/>
          <w:sz w:val="28"/>
          <w:szCs w:val="28"/>
          <w:rtl/>
          <w:lang w:eastAsia="fr-FR"/>
        </w:rPr>
        <w:t xml:space="preserve"> قانون المنافسة .</w:t>
      </w:r>
    </w:p>
    <w:p w:rsidR="00F7638B" w:rsidRPr="0061319C" w:rsidRDefault="00F7638B" w:rsidP="00F7638B">
      <w:pPr>
        <w:shd w:val="clear" w:color="auto" w:fill="FFFFFF"/>
        <w:bidi/>
        <w:spacing w:after="0"/>
        <w:rPr>
          <w:rFonts w:ascii="Simplified Arabic" w:eastAsia="Times New Roman" w:hAnsi="Simplified Arabic" w:cs="Simplified Arabic"/>
          <w:color w:val="000000"/>
          <w:sz w:val="28"/>
          <w:szCs w:val="28"/>
          <w:rtl/>
          <w:lang w:eastAsia="fr-FR"/>
        </w:rPr>
      </w:pPr>
      <w:r w:rsidRPr="0061319C">
        <w:rPr>
          <w:rFonts w:ascii="Simplified Arabic" w:eastAsia="Times New Roman" w:hAnsi="Simplified Arabic" w:cs="Simplified Arabic" w:hint="cs"/>
          <w:color w:val="000000"/>
          <w:sz w:val="28"/>
          <w:szCs w:val="28"/>
          <w:rtl/>
          <w:lang w:eastAsia="fr-FR"/>
        </w:rPr>
        <w:t>تتمثل هذه المصادر في المصادر الوطنية والمصادر الدولية .</w:t>
      </w:r>
    </w:p>
    <w:p w:rsidR="00F7638B" w:rsidRPr="0061319C" w:rsidRDefault="00F7638B" w:rsidP="00F7638B">
      <w:pPr>
        <w:shd w:val="clear" w:color="auto" w:fill="FFFFFF"/>
        <w:bidi/>
        <w:spacing w:after="0"/>
        <w:rPr>
          <w:rFonts w:ascii="Simplified Arabic" w:eastAsia="Times New Roman" w:hAnsi="Simplified Arabic" w:cs="Simplified Arabic"/>
          <w:b/>
          <w:bCs/>
          <w:color w:val="000000"/>
          <w:sz w:val="28"/>
          <w:szCs w:val="28"/>
          <w:rtl/>
          <w:lang w:eastAsia="fr-FR"/>
        </w:rPr>
      </w:pPr>
      <w:r>
        <w:rPr>
          <w:rFonts w:ascii="Simplified Arabic" w:eastAsia="Times New Roman" w:hAnsi="Simplified Arabic" w:cs="Simplified Arabic" w:hint="cs"/>
          <w:b/>
          <w:bCs/>
          <w:color w:val="000000"/>
          <w:sz w:val="28"/>
          <w:szCs w:val="28"/>
          <w:rtl/>
          <w:lang w:eastAsia="fr-FR"/>
        </w:rPr>
        <w:t xml:space="preserve">الفرع الأول : المصادر الوطنية </w:t>
      </w:r>
      <w:r w:rsidRPr="0061319C">
        <w:rPr>
          <w:rFonts w:ascii="Simplified Arabic" w:eastAsia="Times New Roman" w:hAnsi="Simplified Arabic" w:cs="Simplified Arabic"/>
          <w:b/>
          <w:bCs/>
          <w:color w:val="000000"/>
          <w:sz w:val="28"/>
          <w:szCs w:val="28"/>
          <w:rtl/>
          <w:lang w:eastAsia="fr-FR"/>
        </w:rPr>
        <w:t xml:space="preserve"> </w:t>
      </w:r>
      <w:r>
        <w:rPr>
          <w:rFonts w:ascii="Simplified Arabic" w:eastAsia="Times New Roman" w:hAnsi="Simplified Arabic" w:cs="Simplified Arabic" w:hint="cs"/>
          <w:b/>
          <w:bCs/>
          <w:color w:val="000000"/>
          <w:sz w:val="28"/>
          <w:szCs w:val="28"/>
          <w:rtl/>
          <w:lang w:eastAsia="fr-FR"/>
        </w:rPr>
        <w:t>.</w:t>
      </w:r>
    </w:p>
    <w:p w:rsidR="00F7638B" w:rsidRPr="0061319C" w:rsidRDefault="00F7638B" w:rsidP="00F7638B">
      <w:pPr>
        <w:shd w:val="clear" w:color="auto" w:fill="FFFFFF"/>
        <w:bidi/>
        <w:spacing w:after="0"/>
        <w:rPr>
          <w:rFonts w:ascii="Simplified Arabic" w:eastAsia="Times New Roman" w:hAnsi="Simplified Arabic" w:cs="Simplified Arabic"/>
          <w:color w:val="000000"/>
          <w:sz w:val="28"/>
          <w:szCs w:val="28"/>
          <w:rtl/>
          <w:lang w:eastAsia="fr-FR"/>
        </w:rPr>
      </w:pPr>
      <w:r w:rsidRPr="0061319C">
        <w:rPr>
          <w:rFonts w:ascii="Simplified Arabic" w:eastAsia="Times New Roman" w:hAnsi="Simplified Arabic" w:cs="Simplified Arabic"/>
          <w:color w:val="000000"/>
          <w:sz w:val="28"/>
          <w:szCs w:val="28"/>
          <w:rtl/>
          <w:lang w:eastAsia="fr-FR"/>
        </w:rPr>
        <w:t>بالرغم من أن المشرع الجزائري أفرد للمنافسة قانونا خاصا من خلال القانون رقم 03/03 المتعلق بالمنافسة، إلا أن تعدد مضامين هذا الفرع من القانون يجعل من الممكن امتداده إلى نصوص أخرى ذات الصلة بالنشاط الاقتصادي و التعاقدي، و يمكن أن نشير في هذا الخصوص إلى إعمال قواعد النظرية العامة للالتزامات لاسيما منها أحكام المسؤولية المدنية، كما أن القانون التجاري باعتباره الإطار القانوني العام للنشاط التجاري الممارس من قبل الأعوان الاقتصاديين، كما لا يمكن في هذا الشأن إغفال القانون رقم 04/02 المتعلق بالقواعد المطبقة على الممارسات التجارية، خاصة في أحكامه المتعلقة بنزاهة الممارسات التجارية، و تنظيمه للأسعار، و الشأن ذاته بالنسبة للأمر رقم 03/04 المتعلق بالقواعد العامة المطبقة على عمليات استيراد البضائع و تصديرها.</w:t>
      </w:r>
    </w:p>
    <w:p w:rsidR="00F7638B" w:rsidRPr="0061319C" w:rsidRDefault="00F7638B" w:rsidP="00F7638B">
      <w:pPr>
        <w:shd w:val="clear" w:color="auto" w:fill="FFFFFF"/>
        <w:bidi/>
        <w:spacing w:after="0"/>
        <w:rPr>
          <w:rFonts w:ascii="Simplified Arabic" w:eastAsia="Times New Roman" w:hAnsi="Simplified Arabic" w:cs="Simplified Arabic"/>
          <w:b/>
          <w:bCs/>
          <w:color w:val="000000"/>
          <w:sz w:val="28"/>
          <w:szCs w:val="28"/>
          <w:rtl/>
          <w:lang w:eastAsia="fr-FR"/>
        </w:rPr>
      </w:pPr>
      <w:r>
        <w:rPr>
          <w:rFonts w:ascii="Simplified Arabic" w:eastAsia="Times New Roman" w:hAnsi="Simplified Arabic" w:cs="Simplified Arabic" w:hint="cs"/>
          <w:b/>
          <w:bCs/>
          <w:color w:val="000000"/>
          <w:sz w:val="28"/>
          <w:szCs w:val="28"/>
          <w:rtl/>
          <w:lang w:eastAsia="fr-FR"/>
        </w:rPr>
        <w:t>الفرع</w:t>
      </w:r>
      <w:r w:rsidRPr="0061319C">
        <w:rPr>
          <w:rFonts w:ascii="Simplified Arabic" w:eastAsia="Times New Roman" w:hAnsi="Simplified Arabic" w:cs="Simplified Arabic"/>
          <w:b/>
          <w:bCs/>
          <w:color w:val="000000"/>
          <w:sz w:val="28"/>
          <w:szCs w:val="28"/>
          <w:rtl/>
          <w:lang w:eastAsia="fr-FR"/>
        </w:rPr>
        <w:t xml:space="preserve"> الثاني : المصادر الدولية .</w:t>
      </w:r>
    </w:p>
    <w:p w:rsidR="00F7638B" w:rsidRDefault="00F7638B" w:rsidP="00F7638B">
      <w:pPr>
        <w:shd w:val="clear" w:color="auto" w:fill="FFFFFF"/>
        <w:bidi/>
        <w:spacing w:after="0"/>
        <w:rPr>
          <w:rFonts w:ascii="Simplified Arabic" w:eastAsia="Times New Roman" w:hAnsi="Simplified Arabic" w:cs="Simplified Arabic"/>
          <w:color w:val="000000"/>
          <w:sz w:val="28"/>
          <w:szCs w:val="28"/>
          <w:rtl/>
          <w:lang w:eastAsia="fr-FR"/>
        </w:rPr>
      </w:pPr>
      <w:r w:rsidRPr="0061319C">
        <w:rPr>
          <w:rFonts w:ascii="Simplified Arabic" w:eastAsia="Times New Roman" w:hAnsi="Simplified Arabic" w:cs="Simplified Arabic"/>
          <w:color w:val="000000"/>
          <w:sz w:val="28"/>
          <w:szCs w:val="28"/>
          <w:rtl/>
          <w:lang w:eastAsia="fr-FR"/>
        </w:rPr>
        <w:t>يقصد بالمصادر الدولية في هذا الخصوص الاتفاقيات الدولية ذات الصلة بمجال الأعمال عموما، لاسيما اتفاقيات الشراكة، و الأسواق المشتركة، و في هذا الشأن تنبغي الإشارة إلى أهمية الاتفاقية المتوسطية المنشئة للشراكة الجزائرية الأوروبية الموقعة بفالنسيا بتاريخ 22 أفريل 2002، المصادق عليها من طرف الجزائر بتاريخ 27 أفريل 2005،  و التي تم بموجبها إنشاء منطقة تبادل حر بين الجزائر و المجموعة الأوربية، بما يعنيه ذلك من اندماج السوق الجزائري –باعتباره فضاء للمنافسة- ضمن السوق الأوروبي، و الأمر ذاته بالنسبة للسوق العربية المشتركة، حتى وإن لم يكتمل هيكله القانوني بالنسبة للجزائر.</w:t>
      </w:r>
    </w:p>
    <w:p w:rsidR="00F7638B" w:rsidRPr="0061319C" w:rsidRDefault="00F7638B" w:rsidP="00F7638B">
      <w:pPr>
        <w:shd w:val="clear" w:color="auto" w:fill="FFFFFF"/>
        <w:bidi/>
        <w:spacing w:after="0"/>
        <w:rPr>
          <w:rFonts w:ascii="Simplified Arabic" w:eastAsia="Times New Roman" w:hAnsi="Simplified Arabic" w:cs="Simplified Arabic"/>
          <w:b/>
          <w:bCs/>
          <w:color w:val="000000"/>
          <w:sz w:val="28"/>
          <w:szCs w:val="28"/>
          <w:rtl/>
          <w:lang w:eastAsia="fr-FR"/>
        </w:rPr>
      </w:pPr>
      <w:r w:rsidRPr="0061319C">
        <w:rPr>
          <w:rFonts w:ascii="Simplified Arabic" w:eastAsia="Times New Roman" w:hAnsi="Simplified Arabic" w:cs="Simplified Arabic" w:hint="cs"/>
          <w:b/>
          <w:bCs/>
          <w:color w:val="000000"/>
          <w:sz w:val="28"/>
          <w:szCs w:val="28"/>
          <w:rtl/>
          <w:lang w:eastAsia="fr-FR"/>
        </w:rPr>
        <w:t xml:space="preserve">المطلب الثاني : </w:t>
      </w:r>
      <w:r w:rsidRPr="0061319C">
        <w:rPr>
          <w:rFonts w:ascii="Simplified Arabic" w:hAnsi="Simplified Arabic" w:cs="Simplified Arabic"/>
          <w:b/>
          <w:bCs/>
          <w:sz w:val="28"/>
          <w:szCs w:val="28"/>
          <w:rtl/>
          <w:lang w:bidi="ar-DZ"/>
        </w:rPr>
        <w:t xml:space="preserve">علاقة قانون المنافسة </w:t>
      </w:r>
      <w:r>
        <w:rPr>
          <w:rFonts w:ascii="Simplified Arabic" w:hAnsi="Simplified Arabic" w:cs="Simplified Arabic" w:hint="cs"/>
          <w:b/>
          <w:bCs/>
          <w:sz w:val="28"/>
          <w:szCs w:val="28"/>
          <w:rtl/>
          <w:lang w:bidi="ar-DZ"/>
        </w:rPr>
        <w:t>بباقي القوانين وطبيعته القانونية.</w:t>
      </w:r>
    </w:p>
    <w:p w:rsidR="00F7638B" w:rsidRPr="0061319C" w:rsidRDefault="00F7638B" w:rsidP="00F7638B">
      <w:pPr>
        <w:tabs>
          <w:tab w:val="right" w:pos="140"/>
          <w:tab w:val="right" w:pos="282"/>
          <w:tab w:val="right" w:pos="707"/>
          <w:tab w:val="right" w:pos="849"/>
        </w:tabs>
        <w:bidi/>
        <w:spacing w:after="120"/>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هناك علاقة وطيدة بين قانون المنافسة والقوانين الأخرى التي لها علاقة بالنشاط الاقتصادي</w:t>
      </w:r>
    </w:p>
    <w:p w:rsidR="00F7638B" w:rsidRDefault="00F7638B" w:rsidP="00F7638B">
      <w:pPr>
        <w:pStyle w:val="Paragraphedeliste"/>
        <w:tabs>
          <w:tab w:val="right" w:pos="140"/>
          <w:tab w:val="right" w:pos="282"/>
          <w:tab w:val="right" w:pos="707"/>
          <w:tab w:val="right" w:pos="849"/>
        </w:tabs>
        <w:bidi/>
        <w:spacing w:after="120"/>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وهذا ما أدى إلى التأثير في طبيعته القانونية </w:t>
      </w:r>
      <w:r w:rsidRPr="0061319C">
        <w:rPr>
          <w:rFonts w:ascii="Simplified Arabic" w:hAnsi="Simplified Arabic" w:cs="Simplified Arabic"/>
          <w:sz w:val="28"/>
          <w:szCs w:val="28"/>
          <w:rtl/>
          <w:lang w:bidi="ar-DZ"/>
        </w:rPr>
        <w:t>.</w:t>
      </w:r>
    </w:p>
    <w:p w:rsidR="00F7638B" w:rsidRPr="0061319C" w:rsidRDefault="00F7638B" w:rsidP="00F7638B">
      <w:pPr>
        <w:pStyle w:val="Paragraphedeliste"/>
        <w:tabs>
          <w:tab w:val="right" w:pos="140"/>
          <w:tab w:val="right" w:pos="282"/>
          <w:tab w:val="right" w:pos="707"/>
          <w:tab w:val="right" w:pos="849"/>
        </w:tabs>
        <w:bidi/>
        <w:spacing w:after="120"/>
        <w:ind w:left="-2"/>
        <w:jc w:val="both"/>
        <w:rPr>
          <w:rFonts w:ascii="Simplified Arabic" w:hAnsi="Simplified Arabic" w:cs="Simplified Arabic"/>
          <w:sz w:val="28"/>
          <w:szCs w:val="28"/>
          <w:rtl/>
          <w:lang w:bidi="ar-DZ"/>
        </w:rPr>
      </w:pPr>
    </w:p>
    <w:p w:rsidR="00F7638B" w:rsidRDefault="00F7638B" w:rsidP="00F7638B">
      <w:pPr>
        <w:pStyle w:val="Paragraphedeliste"/>
        <w:tabs>
          <w:tab w:val="right" w:pos="140"/>
          <w:tab w:val="right" w:pos="282"/>
          <w:tab w:val="right" w:pos="707"/>
          <w:tab w:val="right" w:pos="849"/>
        </w:tabs>
        <w:bidi/>
        <w:spacing w:after="120"/>
        <w:ind w:left="-2"/>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علاقة قانون المنافسة بباقي القوانين .</w:t>
      </w:r>
    </w:p>
    <w:p w:rsidR="00F7638B" w:rsidRDefault="00F7638B" w:rsidP="00F7638B">
      <w:pPr>
        <w:pStyle w:val="Paragraphedeliste"/>
        <w:tabs>
          <w:tab w:val="right" w:pos="140"/>
          <w:tab w:val="right" w:pos="282"/>
          <w:tab w:val="right" w:pos="707"/>
          <w:tab w:val="right" w:pos="849"/>
        </w:tabs>
        <w:bidi/>
        <w:spacing w:after="120"/>
        <w:ind w:left="-2"/>
        <w:rPr>
          <w:rFonts w:ascii="Simplified Arabic" w:hAnsi="Simplified Arabic" w:cs="Simplified Arabic"/>
          <w:b/>
          <w:bCs/>
          <w:sz w:val="28"/>
          <w:szCs w:val="28"/>
          <w:rtl/>
          <w:lang w:bidi="ar-DZ"/>
        </w:rPr>
      </w:pPr>
      <w:r w:rsidRPr="0061319C">
        <w:rPr>
          <w:rFonts w:ascii="Simplified Arabic" w:hAnsi="Simplified Arabic" w:cs="Simplified Arabic"/>
          <w:sz w:val="28"/>
          <w:szCs w:val="28"/>
          <w:rtl/>
          <w:lang w:bidi="ar-DZ"/>
        </w:rPr>
        <w:t>سنتناول العلاقة بين قانون المنافسة وقانون حماية المستهلك وقانون المنافسة والقانون الاقتصادي و علاقته بالقانون المدني والتجاري</w:t>
      </w:r>
      <w:r>
        <w:rPr>
          <w:rFonts w:ascii="Simplified Arabic" w:hAnsi="Simplified Arabic" w:cs="Simplified Arabic" w:hint="cs"/>
          <w:sz w:val="28"/>
          <w:szCs w:val="28"/>
          <w:rtl/>
          <w:lang w:bidi="ar-DZ"/>
        </w:rPr>
        <w:t xml:space="preserve"> .</w:t>
      </w:r>
    </w:p>
    <w:p w:rsidR="00F7638B" w:rsidRPr="0061319C" w:rsidRDefault="00F7638B" w:rsidP="00F7638B">
      <w:pPr>
        <w:pStyle w:val="Paragraphedeliste"/>
        <w:tabs>
          <w:tab w:val="right" w:pos="140"/>
          <w:tab w:val="right" w:pos="282"/>
          <w:tab w:val="right" w:pos="707"/>
          <w:tab w:val="right" w:pos="849"/>
        </w:tabs>
        <w:bidi/>
        <w:spacing w:after="120"/>
        <w:ind w:left="-2"/>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 </w:t>
      </w:r>
      <w:r w:rsidRPr="0061319C">
        <w:rPr>
          <w:rFonts w:ascii="Simplified Arabic" w:hAnsi="Simplified Arabic" w:cs="Simplified Arabic"/>
          <w:b/>
          <w:bCs/>
          <w:sz w:val="28"/>
          <w:szCs w:val="28"/>
          <w:rtl/>
          <w:lang w:bidi="ar-DZ"/>
        </w:rPr>
        <w:t>العلاقة بين قانون المنافسة وقانون حماية المستهلك</w:t>
      </w:r>
      <w:r>
        <w:rPr>
          <w:rFonts w:ascii="Simplified Arabic" w:hAnsi="Simplified Arabic" w:cs="Simplified Arabic" w:hint="cs"/>
          <w:b/>
          <w:bCs/>
          <w:sz w:val="28"/>
          <w:szCs w:val="28"/>
          <w:rtl/>
          <w:lang w:bidi="ar-DZ"/>
        </w:rPr>
        <w:t>.</w:t>
      </w:r>
    </w:p>
    <w:p w:rsidR="00F7638B" w:rsidRPr="0061319C" w:rsidRDefault="00F7638B" w:rsidP="00F7638B">
      <w:pPr>
        <w:pStyle w:val="Paragraphedeliste"/>
        <w:tabs>
          <w:tab w:val="right" w:pos="140"/>
          <w:tab w:val="right" w:pos="282"/>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قانون حماية المستهلك يتضمن مجموعة القواعد القانونية التي تطبق على العلاقة بين المشروعات من جهة والمستهلكين من جهة أخرى والتي تهدف إلى حماية المستهلك.</w:t>
      </w:r>
    </w:p>
    <w:p w:rsidR="00F7638B" w:rsidRPr="0061319C" w:rsidRDefault="00F7638B" w:rsidP="00F7638B">
      <w:pPr>
        <w:pStyle w:val="Paragraphedeliste"/>
        <w:tabs>
          <w:tab w:val="right" w:pos="140"/>
          <w:tab w:val="right" w:pos="282"/>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والمستهلك هو كل شخص يقوم بإبرام تصرفات قانونية من أجل الحصول على مال أو خدمة بهدف إشباع حاجاته الاستهلاكية الشخصية أو العينية و ينظم حقوق المستهلك ال</w:t>
      </w:r>
      <w:r>
        <w:rPr>
          <w:rFonts w:ascii="Simplified Arabic" w:hAnsi="Simplified Arabic" w:cs="Simplified Arabic" w:hint="cs"/>
          <w:sz w:val="28"/>
          <w:szCs w:val="28"/>
          <w:rtl/>
          <w:lang w:bidi="ar-DZ"/>
        </w:rPr>
        <w:t>أ</w:t>
      </w:r>
      <w:r w:rsidRPr="0061319C">
        <w:rPr>
          <w:rFonts w:ascii="Simplified Arabic" w:hAnsi="Simplified Arabic" w:cs="Simplified Arabic"/>
          <w:sz w:val="28"/>
          <w:szCs w:val="28"/>
          <w:rtl/>
          <w:lang w:bidi="ar-DZ"/>
        </w:rPr>
        <w:t>مر رقم 09-03 الصادر في 25 فيفري 2009 المتعلق بحماية المستهلك. و لقد عرفت الفقرة ال</w:t>
      </w:r>
      <w:r>
        <w:rPr>
          <w:rFonts w:ascii="Simplified Arabic" w:hAnsi="Simplified Arabic" w:cs="Simplified Arabic" w:hint="cs"/>
          <w:sz w:val="28"/>
          <w:szCs w:val="28"/>
          <w:rtl/>
          <w:lang w:bidi="ar-DZ"/>
        </w:rPr>
        <w:t>أ</w:t>
      </w:r>
      <w:r w:rsidRPr="0061319C">
        <w:rPr>
          <w:rFonts w:ascii="Simplified Arabic" w:hAnsi="Simplified Arabic" w:cs="Simplified Arabic"/>
          <w:sz w:val="28"/>
          <w:szCs w:val="28"/>
          <w:rtl/>
          <w:lang w:bidi="ar-DZ"/>
        </w:rPr>
        <w:t>ولى من المادة 3 من هذا القانون المستهلك بكونه : '' كل شخص طبيعي أو معنوي يقتني بمقابل أو مجانا سلعة أو خدمة موجهة للاستعمال النهائي من أجل تلبية حاجاته الشخصية أو تلبية حاجات شخص أخر أو حيوان متكفل به''</w:t>
      </w:r>
    </w:p>
    <w:p w:rsidR="00F7638B" w:rsidRPr="0061319C" w:rsidRDefault="00F7638B" w:rsidP="00F7638B">
      <w:pPr>
        <w:pStyle w:val="Paragraphedeliste"/>
        <w:tabs>
          <w:tab w:val="right" w:pos="140"/>
          <w:tab w:val="right" w:pos="282"/>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 xml:space="preserve">هناك علاقة وطيدة بين حماية المستهلك وحماية المنافسة لكونهما ينتميان إلى نفس الفرع القانوني وهو القانون الاقتصادي. </w:t>
      </w:r>
    </w:p>
    <w:p w:rsidR="00F7638B" w:rsidRPr="0061319C" w:rsidRDefault="00F7638B" w:rsidP="00F7638B">
      <w:pPr>
        <w:pStyle w:val="Paragraphedeliste"/>
        <w:tabs>
          <w:tab w:val="right" w:pos="140"/>
          <w:tab w:val="right" w:pos="282"/>
          <w:tab w:val="right" w:pos="707"/>
          <w:tab w:val="right" w:pos="849"/>
        </w:tabs>
        <w:bidi/>
        <w:spacing w:after="120"/>
        <w:ind w:left="-2" w:firstLine="567"/>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كذلك هناك عدة عناصر مشتركة بينهما:</w:t>
      </w:r>
    </w:p>
    <w:p w:rsidR="00F7638B" w:rsidRPr="0061319C" w:rsidRDefault="00F7638B" w:rsidP="00F7638B">
      <w:pPr>
        <w:pStyle w:val="Paragraphedeliste"/>
        <w:numPr>
          <w:ilvl w:val="0"/>
          <w:numId w:val="1"/>
        </w:numPr>
        <w:tabs>
          <w:tab w:val="right" w:pos="140"/>
          <w:tab w:val="right" w:pos="707"/>
          <w:tab w:val="right" w:pos="849"/>
        </w:tabs>
        <w:bidi/>
        <w:spacing w:after="120"/>
        <w:ind w:left="-2" w:firstLine="567"/>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 xml:space="preserve">كلاهما يهدف إلى حماية المستهلك فبواسطة قانون الاستهلاك تهدف الدولة إلى حماية المستهلك من الاستغلال الذي قد يتعرض له من المشروعات التجارية والصناعية والخدماتية التي تمارس نشاطها في السوق الوطني والتي تستهدف تعظيم أرباحهم دون النظر إلى مصلحة المستهلك </w:t>
      </w:r>
      <w:r>
        <w:rPr>
          <w:rFonts w:ascii="Simplified Arabic" w:hAnsi="Simplified Arabic" w:cs="Simplified Arabic" w:hint="cs"/>
          <w:sz w:val="28"/>
          <w:szCs w:val="28"/>
          <w:rtl/>
          <w:lang w:bidi="ar-DZ"/>
        </w:rPr>
        <w:t>،</w:t>
      </w:r>
      <w:r w:rsidRPr="0061319C">
        <w:rPr>
          <w:rFonts w:ascii="Simplified Arabic" w:hAnsi="Simplified Arabic" w:cs="Simplified Arabic"/>
          <w:sz w:val="28"/>
          <w:szCs w:val="28"/>
          <w:rtl/>
          <w:lang w:bidi="ar-DZ"/>
        </w:rPr>
        <w:t xml:space="preserve"> كما تتولى الدولة من خلال قانون المنافسة حماية السوق الوطني من التلاعب في الأثمان وما</w:t>
      </w:r>
      <w:r>
        <w:rPr>
          <w:rFonts w:ascii="Simplified Arabic" w:hAnsi="Simplified Arabic" w:cs="Simplified Arabic" w:hint="cs"/>
          <w:sz w:val="28"/>
          <w:szCs w:val="28"/>
          <w:rtl/>
          <w:lang w:bidi="ar-DZ"/>
        </w:rPr>
        <w:t xml:space="preserve"> يليه</w:t>
      </w:r>
      <w:r w:rsidRPr="0061319C">
        <w:rPr>
          <w:rFonts w:ascii="Simplified Arabic" w:hAnsi="Simplified Arabic" w:cs="Simplified Arabic"/>
          <w:sz w:val="28"/>
          <w:szCs w:val="28"/>
          <w:rtl/>
          <w:lang w:bidi="ar-DZ"/>
        </w:rPr>
        <w:t xml:space="preserve"> من المساس بالسير العادي للسوق فتطبيق قانون المنافسة على المؤسسات هو خدمة للمستهلك. </w:t>
      </w:r>
    </w:p>
    <w:p w:rsidR="00F7638B" w:rsidRPr="0061319C" w:rsidRDefault="00F7638B" w:rsidP="00F7638B">
      <w:pPr>
        <w:pStyle w:val="Paragraphedeliste"/>
        <w:numPr>
          <w:ilvl w:val="0"/>
          <w:numId w:val="1"/>
        </w:numPr>
        <w:tabs>
          <w:tab w:val="right" w:pos="140"/>
          <w:tab w:val="right" w:pos="707"/>
          <w:tab w:val="right" w:pos="849"/>
        </w:tabs>
        <w:bidi/>
        <w:spacing w:after="120"/>
        <w:ind w:left="-2" w:firstLine="567"/>
        <w:jc w:val="both"/>
        <w:rPr>
          <w:rFonts w:ascii="Simplified Arabic" w:hAnsi="Simplified Arabic" w:cs="Simplified Arabic"/>
          <w:sz w:val="28"/>
          <w:szCs w:val="28"/>
          <w:lang w:bidi="ar-DZ"/>
        </w:rPr>
      </w:pPr>
      <w:r w:rsidRPr="0061319C">
        <w:rPr>
          <w:rFonts w:ascii="Simplified Arabic" w:hAnsi="Simplified Arabic" w:cs="Simplified Arabic"/>
          <w:sz w:val="28"/>
          <w:szCs w:val="28"/>
          <w:rtl/>
          <w:lang w:bidi="ar-DZ"/>
        </w:rPr>
        <w:t>كلاهما قانون حديث النشأة ظهر قانون حماية المستهلك وقانون المنافسة في نفس المرحلة تقريبا وارتبط ظهورهما بانتهاج اقتصاد السوق. لهذا يطلق عليهما مصطلح  القانونين التوأمين.</w:t>
      </w:r>
    </w:p>
    <w:p w:rsidR="00F7638B" w:rsidRPr="0061319C" w:rsidRDefault="00F7638B" w:rsidP="00F7638B">
      <w:pPr>
        <w:pStyle w:val="Paragraphedeliste"/>
        <w:numPr>
          <w:ilvl w:val="0"/>
          <w:numId w:val="1"/>
        </w:numPr>
        <w:tabs>
          <w:tab w:val="right" w:pos="140"/>
          <w:tab w:val="right" w:pos="707"/>
          <w:tab w:val="right" w:pos="849"/>
        </w:tabs>
        <w:bidi/>
        <w:spacing w:after="120"/>
        <w:ind w:left="-2" w:firstLine="567"/>
        <w:jc w:val="both"/>
        <w:rPr>
          <w:rFonts w:ascii="Simplified Arabic" w:hAnsi="Simplified Arabic" w:cs="Simplified Arabic"/>
          <w:sz w:val="28"/>
          <w:szCs w:val="28"/>
          <w:lang w:bidi="ar-DZ"/>
        </w:rPr>
      </w:pPr>
      <w:r w:rsidRPr="0061319C">
        <w:rPr>
          <w:rFonts w:ascii="Simplified Arabic" w:hAnsi="Simplified Arabic" w:cs="Simplified Arabic"/>
          <w:sz w:val="28"/>
          <w:szCs w:val="28"/>
          <w:rtl/>
          <w:lang w:bidi="ar-DZ"/>
        </w:rPr>
        <w:t>كلاهما فرع من فروع القانون الاقتصادي .</w:t>
      </w:r>
    </w:p>
    <w:p w:rsidR="00F7638B" w:rsidRPr="0061319C" w:rsidRDefault="00F7638B" w:rsidP="00F7638B">
      <w:pPr>
        <w:pStyle w:val="Paragraphedeliste"/>
        <w:numPr>
          <w:ilvl w:val="0"/>
          <w:numId w:val="1"/>
        </w:numPr>
        <w:tabs>
          <w:tab w:val="right" w:pos="140"/>
          <w:tab w:val="right" w:pos="707"/>
          <w:tab w:val="right" w:pos="849"/>
        </w:tabs>
        <w:bidi/>
        <w:spacing w:after="120"/>
        <w:ind w:left="-2" w:firstLine="567"/>
        <w:jc w:val="both"/>
        <w:rPr>
          <w:rFonts w:ascii="Simplified Arabic" w:hAnsi="Simplified Arabic" w:cs="Simplified Arabic"/>
          <w:sz w:val="28"/>
          <w:szCs w:val="28"/>
          <w:lang w:bidi="ar-DZ"/>
        </w:rPr>
      </w:pPr>
      <w:r w:rsidRPr="0061319C">
        <w:rPr>
          <w:rFonts w:ascii="Simplified Arabic" w:hAnsi="Simplified Arabic" w:cs="Simplified Arabic"/>
          <w:sz w:val="28"/>
          <w:szCs w:val="28"/>
          <w:rtl/>
          <w:lang w:bidi="ar-DZ"/>
        </w:rPr>
        <w:t>كلا من قانون حماية المستهلك و قانون المنافسة هما أداة لحماية المستهلك</w:t>
      </w:r>
      <w:r>
        <w:rPr>
          <w:rFonts w:ascii="Simplified Arabic" w:hAnsi="Simplified Arabic" w:cs="Simplified Arabic" w:hint="cs"/>
          <w:sz w:val="28"/>
          <w:szCs w:val="28"/>
          <w:rtl/>
          <w:lang w:bidi="ar-DZ"/>
        </w:rPr>
        <w:t xml:space="preserve"> ،</w:t>
      </w:r>
      <w:r w:rsidRPr="0061319C">
        <w:rPr>
          <w:rFonts w:ascii="Simplified Arabic" w:hAnsi="Simplified Arabic" w:cs="Simplified Arabic"/>
          <w:sz w:val="28"/>
          <w:szCs w:val="28"/>
          <w:rtl/>
          <w:lang w:bidi="ar-DZ"/>
        </w:rPr>
        <w:t xml:space="preserve"> فالأول يحمي المستهلك بطريقة مباشرة في حين الثاني يحمي المستهلك بطريقة غير مباشرة.</w:t>
      </w:r>
    </w:p>
    <w:p w:rsidR="00F7638B" w:rsidRPr="0061319C" w:rsidRDefault="00F7638B" w:rsidP="00F7638B">
      <w:pPr>
        <w:pStyle w:val="Paragraphedeliste"/>
        <w:tabs>
          <w:tab w:val="right" w:pos="140"/>
          <w:tab w:val="right" w:pos="707"/>
          <w:tab w:val="right" w:pos="849"/>
        </w:tabs>
        <w:bidi/>
        <w:spacing w:after="120"/>
        <w:ind w:left="-2" w:firstLine="567"/>
        <w:jc w:val="both"/>
        <w:rPr>
          <w:rFonts w:ascii="Simplified Arabic" w:hAnsi="Simplified Arabic" w:cs="Simplified Arabic"/>
          <w:sz w:val="28"/>
          <w:szCs w:val="28"/>
          <w:lang w:bidi="ar-DZ"/>
        </w:rPr>
      </w:pPr>
      <w:r w:rsidRPr="0061319C">
        <w:rPr>
          <w:rFonts w:ascii="Simplified Arabic" w:hAnsi="Simplified Arabic" w:cs="Simplified Arabic"/>
          <w:sz w:val="28"/>
          <w:szCs w:val="28"/>
          <w:rtl/>
          <w:lang w:bidi="ar-DZ"/>
        </w:rPr>
        <w:t>إلا أن الاختلاف واضح بينهما فيما يخص مجال تطبيقهما. فقانون المنافسة يطبق على العلاقة بين المتدخلين في السوق في حين قانون حماية المستهلك يطبق على العلاقة بين المستهلك والمنتج أو مقدم الخدمة</w:t>
      </w:r>
      <w:r>
        <w:rPr>
          <w:rFonts w:ascii="Simplified Arabic" w:hAnsi="Simplified Arabic" w:cs="Simplified Arabic" w:hint="cs"/>
          <w:sz w:val="28"/>
          <w:szCs w:val="28"/>
          <w:rtl/>
          <w:lang w:bidi="ar-DZ"/>
        </w:rPr>
        <w:t xml:space="preserve"> ،</w:t>
      </w:r>
      <w:r w:rsidRPr="0061319C">
        <w:rPr>
          <w:rFonts w:ascii="Simplified Arabic" w:hAnsi="Simplified Arabic" w:cs="Simplified Arabic"/>
          <w:sz w:val="28"/>
          <w:szCs w:val="28"/>
          <w:rtl/>
          <w:lang w:bidi="ar-DZ"/>
        </w:rPr>
        <w:t xml:space="preserve"> كما أن قانون المنافسة يسعى في الاساس إلى حماية المنافسة الحرة و النزيهة و هذا لا يدخل ضمن مهام قانون حماية المستهلك الذي يهتم بحماية المستهلك باعتباره طرفا ضعيفا في علاقته مع المنتج أو مقدم الخدمة .</w:t>
      </w:r>
    </w:p>
    <w:p w:rsidR="00F7638B" w:rsidRPr="00DB6C1B" w:rsidRDefault="00F7638B" w:rsidP="00F7638B">
      <w:pPr>
        <w:tabs>
          <w:tab w:val="right" w:pos="140"/>
          <w:tab w:val="right" w:pos="707"/>
          <w:tab w:val="right" w:pos="849"/>
        </w:tabs>
        <w:bidi/>
        <w:spacing w:after="12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 </w:t>
      </w:r>
      <w:r w:rsidRPr="00DB6C1B">
        <w:rPr>
          <w:rFonts w:ascii="Simplified Arabic" w:hAnsi="Simplified Arabic" w:cs="Simplified Arabic"/>
          <w:b/>
          <w:bCs/>
          <w:sz w:val="28"/>
          <w:szCs w:val="28"/>
          <w:rtl/>
          <w:lang w:bidi="ar-DZ"/>
        </w:rPr>
        <w:t xml:space="preserve">العلاقة بين قانون المنافسة و القانون الاقتصادي </w:t>
      </w:r>
      <w:r>
        <w:rPr>
          <w:rFonts w:ascii="Simplified Arabic" w:hAnsi="Simplified Arabic" w:cs="Simplified Arabic" w:hint="cs"/>
          <w:b/>
          <w:bCs/>
          <w:sz w:val="28"/>
          <w:szCs w:val="28"/>
          <w:rtl/>
          <w:lang w:bidi="ar-DZ"/>
        </w:rPr>
        <w:t>.</w:t>
      </w:r>
    </w:p>
    <w:p w:rsidR="00F7638B" w:rsidRPr="0061319C" w:rsidRDefault="00F7638B" w:rsidP="00F7638B">
      <w:pPr>
        <w:pStyle w:val="Paragraphedeliste"/>
        <w:tabs>
          <w:tab w:val="right" w:pos="140"/>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يتموقع قانون المنافسة في محور القانون الاقتصادي لكونه مزيج بين القانون الاقتصادي الخاص و القانون الاقتصادي العام فهو ينظم العلاقة بين المؤسسات الاقتصادية داخل السوق المعني  كما يتضمن صلاحيات الضبط التي يتمتع بها مجلس المنافسة .</w:t>
      </w:r>
    </w:p>
    <w:p w:rsidR="00F7638B" w:rsidRPr="00DB6C1B" w:rsidRDefault="00F7638B" w:rsidP="00F7638B">
      <w:pPr>
        <w:tabs>
          <w:tab w:val="right" w:pos="140"/>
          <w:tab w:val="right" w:pos="707"/>
          <w:tab w:val="right" w:pos="849"/>
        </w:tabs>
        <w:bidi/>
        <w:spacing w:after="120"/>
        <w:rPr>
          <w:rFonts w:ascii="Simplified Arabic" w:hAnsi="Simplified Arabic" w:cs="Simplified Arabic"/>
          <w:sz w:val="28"/>
          <w:szCs w:val="28"/>
          <w:rtl/>
          <w:lang w:bidi="ar-DZ"/>
        </w:rPr>
      </w:pPr>
      <w:r w:rsidRPr="00DB6C1B">
        <w:rPr>
          <w:rFonts w:ascii="Simplified Arabic" w:hAnsi="Simplified Arabic" w:cs="Simplified Arabic"/>
          <w:sz w:val="28"/>
          <w:szCs w:val="28"/>
          <w:rtl/>
          <w:lang w:bidi="ar-DZ"/>
        </w:rPr>
        <w:t>فقانون المنافسة</w:t>
      </w:r>
      <w:r w:rsidRPr="00DB6C1B">
        <w:rPr>
          <w:rFonts w:ascii="Simplified Arabic" w:hAnsi="Simplified Arabic" w:cs="Simplified Arabic" w:hint="cs"/>
          <w:sz w:val="28"/>
          <w:szCs w:val="28"/>
          <w:rtl/>
          <w:lang w:bidi="ar-DZ"/>
        </w:rPr>
        <w:t xml:space="preserve"> </w:t>
      </w:r>
      <w:r w:rsidRPr="00DB6C1B">
        <w:rPr>
          <w:rFonts w:ascii="Simplified Arabic" w:hAnsi="Simplified Arabic" w:cs="Simplified Arabic"/>
          <w:sz w:val="28"/>
          <w:szCs w:val="28"/>
          <w:rtl/>
          <w:lang w:bidi="ar-DZ"/>
        </w:rPr>
        <w:t>هو فرع أساسي محوري من فروع القانون الاقتصادي.</w:t>
      </w:r>
    </w:p>
    <w:p w:rsidR="00F7638B" w:rsidRPr="00DB6C1B" w:rsidRDefault="00F7638B" w:rsidP="00F7638B">
      <w:pPr>
        <w:tabs>
          <w:tab w:val="right" w:pos="707"/>
          <w:tab w:val="right" w:pos="849"/>
        </w:tabs>
        <w:bidi/>
        <w:spacing w:after="12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 </w:t>
      </w:r>
      <w:r w:rsidRPr="00DB6C1B">
        <w:rPr>
          <w:rFonts w:ascii="Simplified Arabic" w:hAnsi="Simplified Arabic" w:cs="Simplified Arabic"/>
          <w:b/>
          <w:bCs/>
          <w:sz w:val="28"/>
          <w:szCs w:val="28"/>
          <w:rtl/>
          <w:lang w:bidi="ar-DZ"/>
        </w:rPr>
        <w:t>العلاقة بين قانون المنافسة والقانون المدني والتجاري</w:t>
      </w:r>
      <w:r>
        <w:rPr>
          <w:rFonts w:ascii="Simplified Arabic" w:hAnsi="Simplified Arabic" w:cs="Simplified Arabic" w:hint="cs"/>
          <w:b/>
          <w:bCs/>
          <w:sz w:val="28"/>
          <w:szCs w:val="28"/>
          <w:rtl/>
          <w:lang w:bidi="ar-DZ"/>
        </w:rPr>
        <w:t xml:space="preserve"> .</w:t>
      </w:r>
    </w:p>
    <w:p w:rsidR="00F7638B" w:rsidRPr="0061319C" w:rsidRDefault="00F7638B" w:rsidP="00F7638B">
      <w:pPr>
        <w:pStyle w:val="Paragraphedeliste"/>
        <w:tabs>
          <w:tab w:val="right" w:pos="140"/>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العلاقة وطيدة بين قانون المنافسة والقانون التجاري والقانون المدني. لأن قانون المنافسة ينظم العلاقات بين المتدخلين في السوق و الأصل أن هؤلاء المتدخلين هم تجار الذين يطبق عليهم القانون التجاري. فهم ملتزمون باحترام قانون المنافسة والقانون التجاري مع القوانين الملحقة به.</w:t>
      </w:r>
    </w:p>
    <w:p w:rsidR="00F7638B" w:rsidRDefault="00F7638B" w:rsidP="00F7638B">
      <w:pPr>
        <w:pStyle w:val="Paragraphedeliste"/>
        <w:tabs>
          <w:tab w:val="right" w:pos="140"/>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كما أن قانون المنافسة يرتكز على فكرة التعسف في استعمال الحق التي هي فكرة محورية في القانون المدني واستلهم منها تنظيمه للممارسات التق</w:t>
      </w:r>
      <w:r>
        <w:rPr>
          <w:rFonts w:ascii="Simplified Arabic" w:hAnsi="Simplified Arabic" w:cs="Simplified Arabic" w:hint="cs"/>
          <w:sz w:val="28"/>
          <w:szCs w:val="28"/>
          <w:rtl/>
          <w:lang w:bidi="ar-DZ"/>
        </w:rPr>
        <w:t>ل</w:t>
      </w:r>
      <w:r w:rsidRPr="0061319C">
        <w:rPr>
          <w:rFonts w:ascii="Simplified Arabic" w:hAnsi="Simplified Arabic" w:cs="Simplified Arabic"/>
          <w:sz w:val="28"/>
          <w:szCs w:val="28"/>
          <w:rtl/>
          <w:lang w:bidi="ar-DZ"/>
        </w:rPr>
        <w:t xml:space="preserve">يدية داخل السوق و التي هي تعسف في استعمال الحق في المنافسة </w:t>
      </w:r>
      <w:r>
        <w:rPr>
          <w:rFonts w:ascii="Simplified Arabic" w:hAnsi="Simplified Arabic" w:cs="Simplified Arabic" w:hint="cs"/>
          <w:sz w:val="28"/>
          <w:szCs w:val="28"/>
          <w:rtl/>
          <w:lang w:bidi="ar-DZ"/>
        </w:rPr>
        <w:t>،</w:t>
      </w:r>
      <w:r w:rsidRPr="0061319C">
        <w:rPr>
          <w:rFonts w:ascii="Simplified Arabic" w:hAnsi="Simplified Arabic" w:cs="Simplified Arabic"/>
          <w:sz w:val="28"/>
          <w:szCs w:val="28"/>
          <w:rtl/>
          <w:lang w:bidi="ar-DZ"/>
        </w:rPr>
        <w:t xml:space="preserve"> والقانون المدني ينظم العقود والالتزامات ومن جهته قانون المنافسة يتناول بعض أنواع الاتفاقات المقيدة للمنافسة.فللبحث عن التكيف القانوني للعقد أو الاتفاق لابد أن نرجع إلى القانون المدني.</w:t>
      </w:r>
    </w:p>
    <w:p w:rsidR="00F7638B" w:rsidRDefault="00F7638B" w:rsidP="00F7638B">
      <w:pPr>
        <w:pStyle w:val="Paragraphedeliste"/>
        <w:tabs>
          <w:tab w:val="right" w:pos="140"/>
          <w:tab w:val="right" w:pos="707"/>
          <w:tab w:val="right" w:pos="849"/>
        </w:tabs>
        <w:bidi/>
        <w:spacing w:after="120"/>
        <w:ind w:left="-2"/>
        <w:jc w:val="both"/>
        <w:rPr>
          <w:rFonts w:ascii="Simplified Arabic" w:hAnsi="Simplified Arabic" w:cs="Simplified Arabic"/>
          <w:sz w:val="28"/>
          <w:szCs w:val="28"/>
          <w:rtl/>
          <w:lang w:bidi="ar-DZ"/>
        </w:rPr>
      </w:pPr>
    </w:p>
    <w:p w:rsidR="00F7638B" w:rsidRPr="00DB6C1B" w:rsidRDefault="00F7638B" w:rsidP="00F7638B">
      <w:pPr>
        <w:pStyle w:val="Paragraphedeliste"/>
        <w:tabs>
          <w:tab w:val="right" w:pos="140"/>
          <w:tab w:val="right" w:pos="707"/>
          <w:tab w:val="right" w:pos="849"/>
        </w:tabs>
        <w:bidi/>
        <w:spacing w:after="120"/>
        <w:ind w:left="-2"/>
        <w:jc w:val="both"/>
        <w:rPr>
          <w:rFonts w:ascii="Simplified Arabic" w:hAnsi="Simplified Arabic" w:cs="Simplified Arabic"/>
          <w:b/>
          <w:bCs/>
          <w:sz w:val="28"/>
          <w:szCs w:val="28"/>
          <w:rtl/>
          <w:lang w:bidi="ar-DZ"/>
        </w:rPr>
      </w:pPr>
      <w:r w:rsidRPr="00DB6C1B">
        <w:rPr>
          <w:rFonts w:ascii="Simplified Arabic" w:hAnsi="Simplified Arabic" w:cs="Simplified Arabic" w:hint="cs"/>
          <w:b/>
          <w:bCs/>
          <w:sz w:val="28"/>
          <w:szCs w:val="28"/>
          <w:rtl/>
          <w:lang w:bidi="ar-DZ"/>
        </w:rPr>
        <w:t xml:space="preserve">الفرع الثاني : </w:t>
      </w:r>
      <w:r w:rsidRPr="00DB6C1B">
        <w:rPr>
          <w:rFonts w:ascii="Simplified Arabic" w:hAnsi="Simplified Arabic" w:cs="Simplified Arabic"/>
          <w:b/>
          <w:bCs/>
          <w:sz w:val="28"/>
          <w:szCs w:val="28"/>
          <w:rtl/>
          <w:lang w:bidi="ar-DZ"/>
        </w:rPr>
        <w:t>الطبيعة القانونية لقانون المنافسة</w:t>
      </w:r>
      <w:r>
        <w:rPr>
          <w:rFonts w:ascii="Simplified Arabic" w:hAnsi="Simplified Arabic" w:cs="Simplified Arabic" w:hint="cs"/>
          <w:b/>
          <w:bCs/>
          <w:sz w:val="28"/>
          <w:szCs w:val="28"/>
          <w:rtl/>
          <w:lang w:bidi="ar-DZ"/>
        </w:rPr>
        <w:t xml:space="preserve"> .</w:t>
      </w:r>
    </w:p>
    <w:p w:rsidR="00F7638B" w:rsidRPr="00DB6C1B" w:rsidRDefault="00F7638B" w:rsidP="00F7638B">
      <w:pPr>
        <w:tabs>
          <w:tab w:val="right" w:pos="707"/>
          <w:tab w:val="right" w:pos="849"/>
        </w:tabs>
        <w:bidi/>
        <w:spacing w:after="120"/>
        <w:rPr>
          <w:rFonts w:ascii="Simplified Arabic" w:hAnsi="Simplified Arabic" w:cs="Simplified Arabic"/>
          <w:sz w:val="28"/>
          <w:szCs w:val="28"/>
          <w:rtl/>
          <w:lang w:bidi="ar-DZ"/>
        </w:rPr>
      </w:pPr>
      <w:r w:rsidRPr="00DB6C1B">
        <w:rPr>
          <w:rFonts w:ascii="Simplified Arabic" w:hAnsi="Simplified Arabic" w:cs="Simplified Arabic"/>
          <w:sz w:val="28"/>
          <w:szCs w:val="28"/>
          <w:rtl/>
          <w:lang w:bidi="ar-DZ"/>
        </w:rPr>
        <w:t>التكي</w:t>
      </w:r>
      <w:r>
        <w:rPr>
          <w:rFonts w:ascii="Simplified Arabic" w:hAnsi="Simplified Arabic" w:cs="Simplified Arabic" w:hint="cs"/>
          <w:sz w:val="28"/>
          <w:szCs w:val="28"/>
          <w:rtl/>
          <w:lang w:bidi="ar-DZ"/>
        </w:rPr>
        <w:t>ي</w:t>
      </w:r>
      <w:r w:rsidRPr="00DB6C1B">
        <w:rPr>
          <w:rFonts w:ascii="Simplified Arabic" w:hAnsi="Simplified Arabic" w:cs="Simplified Arabic"/>
          <w:sz w:val="28"/>
          <w:szCs w:val="28"/>
          <w:rtl/>
          <w:lang w:bidi="ar-DZ"/>
        </w:rPr>
        <w:t xml:space="preserve">ف القانوني لقانون المنافسة يكون من جانبين: </w:t>
      </w:r>
    </w:p>
    <w:p w:rsidR="00F7638B" w:rsidRPr="00DB6C1B" w:rsidRDefault="00F7638B" w:rsidP="00F7638B">
      <w:pPr>
        <w:tabs>
          <w:tab w:val="right" w:pos="707"/>
          <w:tab w:val="right" w:pos="849"/>
        </w:tabs>
        <w:bidi/>
        <w:spacing w:after="120"/>
        <w:rPr>
          <w:rFonts w:ascii="Simplified Arabic" w:hAnsi="Simplified Arabic" w:cs="Simplified Arabic"/>
          <w:sz w:val="28"/>
          <w:szCs w:val="28"/>
          <w:lang w:bidi="ar-DZ"/>
        </w:rPr>
      </w:pPr>
      <w:r w:rsidRPr="00DB6C1B">
        <w:rPr>
          <w:rFonts w:ascii="Simplified Arabic" w:hAnsi="Simplified Arabic" w:cs="Simplified Arabic" w:hint="cs"/>
          <w:b/>
          <w:bCs/>
          <w:sz w:val="28"/>
          <w:szCs w:val="28"/>
          <w:rtl/>
          <w:lang w:bidi="ar-DZ"/>
        </w:rPr>
        <w:t xml:space="preserve">أولا : </w:t>
      </w:r>
      <w:r w:rsidRPr="00DB6C1B">
        <w:rPr>
          <w:rFonts w:ascii="Simplified Arabic" w:hAnsi="Simplified Arabic" w:cs="Simplified Arabic"/>
          <w:b/>
          <w:bCs/>
          <w:sz w:val="28"/>
          <w:szCs w:val="28"/>
          <w:rtl/>
          <w:lang w:bidi="ar-DZ"/>
        </w:rPr>
        <w:t>قانون المنافسة فرع من فروع القانون الخاص</w:t>
      </w:r>
      <w:r>
        <w:rPr>
          <w:rFonts w:ascii="Simplified Arabic" w:hAnsi="Simplified Arabic" w:cs="Simplified Arabic" w:hint="cs"/>
          <w:b/>
          <w:bCs/>
          <w:sz w:val="28"/>
          <w:szCs w:val="28"/>
          <w:rtl/>
          <w:lang w:bidi="ar-DZ"/>
        </w:rPr>
        <w:t xml:space="preserve"> .</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يعتقد</w:t>
      </w:r>
      <w:r w:rsidRPr="0061319C">
        <w:rPr>
          <w:rFonts w:ascii="Simplified Arabic" w:hAnsi="Simplified Arabic" w:cs="Simplified Arabic"/>
          <w:sz w:val="28"/>
          <w:szCs w:val="28"/>
          <w:rtl/>
          <w:lang w:bidi="ar-DZ"/>
        </w:rPr>
        <w:t xml:space="preserve"> البعض أن قانون المنافسة هو فرع من فروع القانون العام</w:t>
      </w:r>
      <w:r>
        <w:rPr>
          <w:rFonts w:ascii="Simplified Arabic" w:hAnsi="Simplified Arabic" w:cs="Simplified Arabic" w:hint="cs"/>
          <w:sz w:val="28"/>
          <w:szCs w:val="28"/>
          <w:rtl/>
          <w:lang w:bidi="ar-DZ"/>
        </w:rPr>
        <w:t xml:space="preserve"> ،</w:t>
      </w:r>
      <w:r w:rsidRPr="0061319C">
        <w:rPr>
          <w:rFonts w:ascii="Simplified Arabic" w:hAnsi="Simplified Arabic" w:cs="Simplified Arabic"/>
          <w:sz w:val="28"/>
          <w:szCs w:val="28"/>
          <w:rtl/>
          <w:lang w:bidi="ar-DZ"/>
        </w:rPr>
        <w:t xml:space="preserve"> لكونه ينظم عملية ضبط الدولة لعلاقات المتدخلين داخل السوق.</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حقيقة الضبط هو من المهام الدس</w:t>
      </w:r>
      <w:r>
        <w:rPr>
          <w:rFonts w:ascii="Simplified Arabic" w:hAnsi="Simplified Arabic" w:cs="Simplified Arabic" w:hint="cs"/>
          <w:sz w:val="28"/>
          <w:szCs w:val="28"/>
          <w:rtl/>
          <w:lang w:bidi="ar-DZ"/>
        </w:rPr>
        <w:t>ت</w:t>
      </w:r>
      <w:r w:rsidRPr="0061319C">
        <w:rPr>
          <w:rFonts w:ascii="Simplified Arabic" w:hAnsi="Simplified Arabic" w:cs="Simplified Arabic"/>
          <w:sz w:val="28"/>
          <w:szCs w:val="28"/>
          <w:rtl/>
          <w:lang w:bidi="ar-DZ"/>
        </w:rPr>
        <w:t xml:space="preserve">ورية للدولة الجزائرية منذ التعديل الدستوري لسنة 2016 و لا يوجد أدنى شك في أن قانون الضبط الاقتصادي هو فرع من فروع  القانون الاقتصادي العام </w:t>
      </w:r>
      <w:r>
        <w:rPr>
          <w:rFonts w:ascii="Simplified Arabic" w:hAnsi="Simplified Arabic" w:cs="Simplified Arabic" w:hint="cs"/>
          <w:sz w:val="28"/>
          <w:szCs w:val="28"/>
          <w:rtl/>
          <w:lang w:bidi="ar-DZ"/>
        </w:rPr>
        <w:t>،</w:t>
      </w:r>
      <w:r w:rsidRPr="0061319C">
        <w:rPr>
          <w:rFonts w:ascii="Simplified Arabic" w:hAnsi="Simplified Arabic" w:cs="Simplified Arabic"/>
          <w:sz w:val="28"/>
          <w:szCs w:val="28"/>
          <w:rtl/>
          <w:lang w:bidi="ar-DZ"/>
        </w:rPr>
        <w:t xml:space="preserve">  و تمارس الدولة وظيفتها بضبط الممارسات في مختلف القطاعات الاقتصادية فقانون التأمين فرع من فروع خاص وقانون البنوك و قانون ال</w:t>
      </w:r>
      <w:r>
        <w:rPr>
          <w:rFonts w:ascii="Simplified Arabic" w:hAnsi="Simplified Arabic" w:cs="Simplified Arabic" w:hint="cs"/>
          <w:sz w:val="28"/>
          <w:szCs w:val="28"/>
          <w:rtl/>
          <w:lang w:bidi="ar-DZ"/>
        </w:rPr>
        <w:t>ب</w:t>
      </w:r>
      <w:r w:rsidRPr="0061319C">
        <w:rPr>
          <w:rFonts w:ascii="Simplified Arabic" w:hAnsi="Simplified Arabic" w:cs="Simplified Arabic"/>
          <w:sz w:val="28"/>
          <w:szCs w:val="28"/>
          <w:rtl/>
          <w:lang w:bidi="ar-DZ"/>
        </w:rPr>
        <w:t>ورصة هي فروع القانون الاقتصادي الخاص – قانون ال</w:t>
      </w:r>
      <w:r>
        <w:rPr>
          <w:rFonts w:ascii="Simplified Arabic" w:hAnsi="Simplified Arabic" w:cs="Simplified Arabic" w:hint="cs"/>
          <w:sz w:val="28"/>
          <w:szCs w:val="28"/>
          <w:rtl/>
          <w:lang w:bidi="ar-DZ"/>
        </w:rPr>
        <w:t>أ</w:t>
      </w:r>
      <w:r w:rsidRPr="0061319C">
        <w:rPr>
          <w:rFonts w:ascii="Simplified Arabic" w:hAnsi="Simplified Arabic" w:cs="Simplified Arabic"/>
          <w:sz w:val="28"/>
          <w:szCs w:val="28"/>
          <w:rtl/>
          <w:lang w:bidi="ar-DZ"/>
        </w:rPr>
        <w:t>عمال - ومع ذلك الدولة تتدخل لضبط الممارسات ووضع حد لتجاوزات في هذه ال</w:t>
      </w:r>
      <w:r>
        <w:rPr>
          <w:rFonts w:ascii="Simplified Arabic" w:hAnsi="Simplified Arabic" w:cs="Simplified Arabic" w:hint="cs"/>
          <w:sz w:val="28"/>
          <w:szCs w:val="28"/>
          <w:rtl/>
          <w:lang w:bidi="ar-DZ"/>
        </w:rPr>
        <w:t>أ</w:t>
      </w:r>
      <w:r w:rsidRPr="0061319C">
        <w:rPr>
          <w:rFonts w:ascii="Simplified Arabic" w:hAnsi="Simplified Arabic" w:cs="Simplified Arabic"/>
          <w:sz w:val="28"/>
          <w:szCs w:val="28"/>
          <w:rtl/>
          <w:lang w:bidi="ar-DZ"/>
        </w:rPr>
        <w:t>سواق  عن طريق هيئات ضبط مختصة و هي لجنة ال</w:t>
      </w:r>
      <w:r>
        <w:rPr>
          <w:rFonts w:ascii="Simplified Arabic" w:hAnsi="Simplified Arabic" w:cs="Simplified Arabic" w:hint="cs"/>
          <w:sz w:val="28"/>
          <w:szCs w:val="28"/>
          <w:rtl/>
          <w:lang w:bidi="ar-DZ"/>
        </w:rPr>
        <w:t>إ</w:t>
      </w:r>
      <w:r w:rsidRPr="0061319C">
        <w:rPr>
          <w:rFonts w:ascii="Simplified Arabic" w:hAnsi="Simplified Arabic" w:cs="Simplified Arabic"/>
          <w:sz w:val="28"/>
          <w:szCs w:val="28"/>
          <w:rtl/>
          <w:lang w:bidi="ar-DZ"/>
        </w:rPr>
        <w:t>شراف على التأمينات و مجلس النقد و القرض و لجنة تنظيم و مراقبة عمليات البورصة . هذا القول ينطبق على قانون المنافسة فهو ينظم العلاقات بين المؤسسات الاقتصادية داخل ال</w:t>
      </w:r>
      <w:r>
        <w:rPr>
          <w:rFonts w:ascii="Simplified Arabic" w:hAnsi="Simplified Arabic" w:cs="Simplified Arabic" w:hint="cs"/>
          <w:sz w:val="28"/>
          <w:szCs w:val="28"/>
          <w:rtl/>
          <w:lang w:bidi="ar-DZ"/>
        </w:rPr>
        <w:t>أ</w:t>
      </w:r>
      <w:r w:rsidRPr="0061319C">
        <w:rPr>
          <w:rFonts w:ascii="Simplified Arabic" w:hAnsi="Simplified Arabic" w:cs="Simplified Arabic"/>
          <w:sz w:val="28"/>
          <w:szCs w:val="28"/>
          <w:rtl/>
          <w:lang w:bidi="ar-DZ"/>
        </w:rPr>
        <w:t xml:space="preserve">سواق المعنية  و </w:t>
      </w:r>
      <w:r>
        <w:rPr>
          <w:rFonts w:ascii="Simplified Arabic" w:hAnsi="Simplified Arabic" w:cs="Simplified Arabic" w:hint="cs"/>
          <w:sz w:val="28"/>
          <w:szCs w:val="28"/>
          <w:rtl/>
          <w:lang w:bidi="ar-DZ"/>
        </w:rPr>
        <w:t>ق</w:t>
      </w:r>
      <w:r w:rsidRPr="0061319C">
        <w:rPr>
          <w:rFonts w:ascii="Simplified Arabic" w:hAnsi="Simplified Arabic" w:cs="Simplified Arabic"/>
          <w:sz w:val="28"/>
          <w:szCs w:val="28"/>
          <w:rtl/>
          <w:lang w:bidi="ar-DZ"/>
        </w:rPr>
        <w:t>يام مجلس المنافسة بعملية ضبط السوق لا يكفي وحده ل</w:t>
      </w:r>
      <w:r>
        <w:rPr>
          <w:rFonts w:ascii="Simplified Arabic" w:hAnsi="Simplified Arabic" w:cs="Simplified Arabic" w:hint="cs"/>
          <w:sz w:val="28"/>
          <w:szCs w:val="28"/>
          <w:rtl/>
          <w:lang w:bidi="ar-DZ"/>
        </w:rPr>
        <w:t>ا</w:t>
      </w:r>
      <w:r w:rsidRPr="0061319C">
        <w:rPr>
          <w:rFonts w:ascii="Simplified Arabic" w:hAnsi="Simplified Arabic" w:cs="Simplified Arabic"/>
          <w:sz w:val="28"/>
          <w:szCs w:val="28"/>
          <w:rtl/>
          <w:lang w:bidi="ar-DZ"/>
        </w:rPr>
        <w:t>عت</w:t>
      </w:r>
      <w:r>
        <w:rPr>
          <w:rFonts w:ascii="Simplified Arabic" w:hAnsi="Simplified Arabic" w:cs="Simplified Arabic" w:hint="cs"/>
          <w:sz w:val="28"/>
          <w:szCs w:val="28"/>
          <w:rtl/>
          <w:lang w:bidi="ar-DZ"/>
        </w:rPr>
        <w:t>ب</w:t>
      </w:r>
      <w:r w:rsidRPr="0061319C">
        <w:rPr>
          <w:rFonts w:ascii="Simplified Arabic" w:hAnsi="Simplified Arabic" w:cs="Simplified Arabic"/>
          <w:sz w:val="28"/>
          <w:szCs w:val="28"/>
          <w:rtl/>
          <w:lang w:bidi="ar-DZ"/>
        </w:rPr>
        <w:t xml:space="preserve">ار قانون المنافسة فرع من فروع القانون الاقتصادي العام لكونه لا ينظم النشاط الاقتصادي للدولة أو فروعها .    </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كما دع</w:t>
      </w:r>
      <w:r>
        <w:rPr>
          <w:rFonts w:ascii="Simplified Arabic" w:hAnsi="Simplified Arabic" w:cs="Simplified Arabic" w:hint="cs"/>
          <w:sz w:val="28"/>
          <w:szCs w:val="28"/>
          <w:rtl/>
          <w:lang w:bidi="ar-DZ"/>
        </w:rPr>
        <w:t>ا</w:t>
      </w:r>
      <w:r w:rsidRPr="0061319C">
        <w:rPr>
          <w:rFonts w:ascii="Simplified Arabic" w:hAnsi="Simplified Arabic" w:cs="Simplified Arabic"/>
          <w:sz w:val="28"/>
          <w:szCs w:val="28"/>
          <w:rtl/>
          <w:lang w:bidi="ar-DZ"/>
        </w:rPr>
        <w:t xml:space="preserve"> البعض إلى ضرورة التمييز بين قانون عام للمنافسة و قانون خاص للمنافسة إلا أن هذا الرأي منتقد كذلك لكون اقتصاد السوق يقوم على المساواة بين المتعاملين الاقتصاديين العموميين و الخواص . كما أن السوق المعني واحد بغض النظر عن الطبيعة القانونية ال</w:t>
      </w:r>
      <w:r>
        <w:rPr>
          <w:rFonts w:ascii="Simplified Arabic" w:hAnsi="Simplified Arabic" w:cs="Simplified Arabic" w:hint="cs"/>
          <w:sz w:val="28"/>
          <w:szCs w:val="28"/>
          <w:rtl/>
          <w:lang w:bidi="ar-DZ"/>
        </w:rPr>
        <w:t>أ</w:t>
      </w:r>
      <w:r w:rsidRPr="0061319C">
        <w:rPr>
          <w:rFonts w:ascii="Simplified Arabic" w:hAnsi="Simplified Arabic" w:cs="Simplified Arabic"/>
          <w:sz w:val="28"/>
          <w:szCs w:val="28"/>
          <w:rtl/>
          <w:lang w:bidi="ar-DZ"/>
        </w:rPr>
        <w:t>موال المؤسسة المعنية .</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 xml:space="preserve">و أكد المشرع الجزائري على وحدة قانون المنافسة عن طريق </w:t>
      </w:r>
      <w:r>
        <w:rPr>
          <w:rFonts w:ascii="Simplified Arabic" w:hAnsi="Simplified Arabic" w:cs="Simplified Arabic" w:hint="cs"/>
          <w:sz w:val="28"/>
          <w:szCs w:val="28"/>
          <w:rtl/>
          <w:lang w:bidi="ar-DZ"/>
        </w:rPr>
        <w:t>إ</w:t>
      </w:r>
      <w:r w:rsidRPr="0061319C">
        <w:rPr>
          <w:rFonts w:ascii="Simplified Arabic" w:hAnsi="Simplified Arabic" w:cs="Simplified Arabic"/>
          <w:sz w:val="28"/>
          <w:szCs w:val="28"/>
          <w:rtl/>
          <w:lang w:bidi="ar-DZ"/>
        </w:rPr>
        <w:t>خضاعه بعض المعاملات التي تعتبر عامة طبقا للقانون ال</w:t>
      </w:r>
      <w:r>
        <w:rPr>
          <w:rFonts w:ascii="Simplified Arabic" w:hAnsi="Simplified Arabic" w:cs="Simplified Arabic" w:hint="cs"/>
          <w:sz w:val="28"/>
          <w:szCs w:val="28"/>
          <w:rtl/>
          <w:lang w:bidi="ar-DZ"/>
        </w:rPr>
        <w:t>إ</w:t>
      </w:r>
      <w:r w:rsidRPr="0061319C">
        <w:rPr>
          <w:rFonts w:ascii="Simplified Arabic" w:hAnsi="Simplified Arabic" w:cs="Simplified Arabic"/>
          <w:sz w:val="28"/>
          <w:szCs w:val="28"/>
          <w:rtl/>
          <w:lang w:bidi="ar-DZ"/>
        </w:rPr>
        <w:t>داري إلى قانون المنافسة و التي أهمها الصفقات العمومية  .</w:t>
      </w:r>
    </w:p>
    <w:p w:rsidR="00F7638B" w:rsidRPr="0061319C" w:rsidRDefault="00F7638B" w:rsidP="00F7638B">
      <w:pPr>
        <w:tabs>
          <w:tab w:val="right" w:pos="707"/>
          <w:tab w:val="right" w:pos="849"/>
        </w:tabs>
        <w:bidi/>
        <w:spacing w:after="120"/>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 </w:t>
      </w:r>
      <w:r w:rsidRPr="0061319C">
        <w:rPr>
          <w:rFonts w:ascii="Simplified Arabic" w:hAnsi="Simplified Arabic" w:cs="Simplified Arabic"/>
          <w:b/>
          <w:bCs/>
          <w:sz w:val="28"/>
          <w:szCs w:val="28"/>
          <w:rtl/>
          <w:lang w:bidi="ar-DZ"/>
        </w:rPr>
        <w:t>قانون المنافسة فرع من فروع القانون الاقتصادي</w:t>
      </w:r>
      <w:r>
        <w:rPr>
          <w:rFonts w:ascii="Simplified Arabic" w:hAnsi="Simplified Arabic" w:cs="Simplified Arabic" w:hint="cs"/>
          <w:b/>
          <w:bCs/>
          <w:sz w:val="28"/>
          <w:szCs w:val="28"/>
          <w:rtl/>
          <w:lang w:bidi="ar-DZ"/>
        </w:rPr>
        <w:t xml:space="preserve"> .</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lang w:bidi="ar-DZ"/>
        </w:rPr>
      </w:pPr>
      <w:r w:rsidRPr="0061319C">
        <w:rPr>
          <w:rFonts w:ascii="Simplified Arabic" w:hAnsi="Simplified Arabic" w:cs="Simplified Arabic"/>
          <w:sz w:val="28"/>
          <w:szCs w:val="28"/>
          <w:rtl/>
          <w:lang w:bidi="ar-DZ"/>
        </w:rPr>
        <w:t>يكيف قانون المنافسة على أنه قانون اقتصادي لكونه قانون يسعى إلى حماية المنافسة داخل السوق وينظم علاقات المتدخلين داخله.</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Pr="0061319C">
        <w:rPr>
          <w:rFonts w:ascii="Simplified Arabic" w:hAnsi="Simplified Arabic" w:cs="Simplified Arabic"/>
          <w:sz w:val="28"/>
          <w:szCs w:val="28"/>
          <w:rtl/>
          <w:lang w:bidi="ar-DZ"/>
        </w:rPr>
        <w:t>القانون الاقتصادي يشمل مجموعة النظم القانونية التي تهدف إلى إقامة نظام اقتصادي في الدولة وهو يشمل شقين:</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hint="cs"/>
          <w:sz w:val="28"/>
          <w:szCs w:val="28"/>
          <w:rtl/>
          <w:lang w:bidi="ar-DZ"/>
        </w:rPr>
      </w:pPr>
      <w:r w:rsidRPr="0061319C">
        <w:rPr>
          <w:rFonts w:ascii="Simplified Arabic" w:hAnsi="Simplified Arabic" w:cs="Simplified Arabic"/>
          <w:sz w:val="28"/>
          <w:szCs w:val="28"/>
          <w:rtl/>
          <w:lang w:bidi="ar-DZ"/>
        </w:rPr>
        <w:t xml:space="preserve">قانون اقتصادي عام </w:t>
      </w:r>
      <w:r w:rsidRPr="0061319C">
        <w:rPr>
          <w:rFonts w:ascii="Simplified Arabic" w:hAnsi="Simplified Arabic" w:cs="Simplified Arabic"/>
          <w:sz w:val="28"/>
          <w:szCs w:val="28"/>
          <w:lang w:bidi="ar-DZ"/>
        </w:rPr>
        <w:t>Droit public économique</w:t>
      </w:r>
      <w:r w:rsidRPr="0061319C">
        <w:rPr>
          <w:rFonts w:ascii="Simplified Arabic" w:hAnsi="Simplified Arabic" w:cs="Simplified Arabic"/>
          <w:sz w:val="28"/>
          <w:szCs w:val="28"/>
          <w:rtl/>
          <w:lang w:bidi="ar-DZ"/>
        </w:rPr>
        <w:t xml:space="preserve"> يشمل مجموعة النظم والقواعد القانونية التي تنظم النشاط الاقتصادي للدولة و فروعها.</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 xml:space="preserve">قانون اقتصادي خاص أو قانون الأعمال: </w:t>
      </w:r>
      <w:r w:rsidRPr="0061319C">
        <w:rPr>
          <w:rFonts w:ascii="Simplified Arabic" w:hAnsi="Simplified Arabic" w:cs="Simplified Arabic"/>
          <w:sz w:val="28"/>
          <w:szCs w:val="28"/>
          <w:lang w:bidi="ar-DZ"/>
        </w:rPr>
        <w:t>Droit économique prive ou droit des affaire</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lang w:bidi="ar-DZ"/>
        </w:rPr>
      </w:pPr>
      <w:r w:rsidRPr="0061319C">
        <w:rPr>
          <w:rFonts w:ascii="Simplified Arabic" w:hAnsi="Simplified Arabic" w:cs="Simplified Arabic"/>
          <w:sz w:val="28"/>
          <w:szCs w:val="28"/>
          <w:rtl/>
          <w:lang w:bidi="ar-DZ"/>
        </w:rPr>
        <w:t>و الذي يشمل مجموعة النظم والقواعد القانونية التي تنظم نشاط وعلاقة المتدخلين الاقتصاديين الخواص. لهذا فهو يشمل القانون التجاري بمفهومه الواسع والذي يضم التقنين التجاري بالإضافة إلى القوانين الأخرى لتي لها علاقة بالنشاط الاقتصادي الخاص كقانون البنوك، المنافسة، الاستثمار... إلخ.</w:t>
      </w:r>
    </w:p>
    <w:p w:rsidR="00F7638B" w:rsidRPr="00724E8D" w:rsidRDefault="00F7638B" w:rsidP="00F7638B">
      <w:pPr>
        <w:tabs>
          <w:tab w:val="right" w:pos="707"/>
          <w:tab w:val="right" w:pos="849"/>
        </w:tabs>
        <w:bidi/>
        <w:spacing w:after="120"/>
        <w:rPr>
          <w:rFonts w:ascii="Simplified Arabic" w:hAnsi="Simplified Arabic" w:cs="Simplified Arabic"/>
          <w:sz w:val="28"/>
          <w:szCs w:val="28"/>
          <w:rtl/>
          <w:lang w:bidi="ar-DZ"/>
        </w:rPr>
      </w:pPr>
      <w:r w:rsidRPr="00724E8D">
        <w:rPr>
          <w:rFonts w:ascii="Simplified Arabic" w:hAnsi="Simplified Arabic" w:cs="Simplified Arabic"/>
          <w:sz w:val="28"/>
          <w:szCs w:val="28"/>
          <w:rtl/>
          <w:lang w:bidi="ar-DZ"/>
        </w:rPr>
        <w:t>فقانون المنافسة هو التشريع الذي ينظم ممارسة المنافسة بغرض ضمان تحقيق دورها الفعال داخل السوق والوصول إلى الازدهار الاقتصادي</w:t>
      </w:r>
      <w:r>
        <w:rPr>
          <w:rFonts w:ascii="Simplified Arabic" w:hAnsi="Simplified Arabic" w:cs="Simplified Arabic" w:hint="cs"/>
          <w:sz w:val="28"/>
          <w:szCs w:val="28"/>
          <w:rtl/>
          <w:lang w:bidi="ar-DZ"/>
        </w:rPr>
        <w:t xml:space="preserve">، </w:t>
      </w:r>
      <w:r w:rsidRPr="00724E8D">
        <w:rPr>
          <w:rFonts w:ascii="Simplified Arabic" w:hAnsi="Simplified Arabic" w:cs="Simplified Arabic"/>
          <w:sz w:val="28"/>
          <w:szCs w:val="28"/>
          <w:rtl/>
          <w:lang w:bidi="ar-DZ"/>
        </w:rPr>
        <w:t xml:space="preserve"> وذلك عن طريق تفادي إساءة استعمالها لتحقيق مأرب شخصية غير مشروعة للمشروعات المتدخلة في السوق.</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 xml:space="preserve">لهذا اعتبر بعض الفقهاء أن قانون المنافسة هو مخبر القانون الاقتصادي </w:t>
      </w:r>
      <w:r w:rsidRPr="0061319C">
        <w:rPr>
          <w:rFonts w:ascii="Simplified Arabic" w:hAnsi="Simplified Arabic" w:cs="Simplified Arabic"/>
          <w:sz w:val="28"/>
          <w:szCs w:val="28"/>
          <w:lang w:bidi="ar-DZ"/>
        </w:rPr>
        <w:t>Le laboratoire du droit économique</w:t>
      </w:r>
      <w:r w:rsidRPr="0061319C">
        <w:rPr>
          <w:rFonts w:ascii="Simplified Arabic" w:hAnsi="Simplified Arabic" w:cs="Simplified Arabic"/>
          <w:sz w:val="28"/>
          <w:szCs w:val="28"/>
          <w:rtl/>
          <w:lang w:bidi="ar-DZ"/>
        </w:rPr>
        <w:t xml:space="preserve"> لكونه يقوم بتحليل كل الممارسات الاقتصادية لتقدير إن كانت تتم بطريقة شفافة وقانونية فهو يوجد في محور القانون الاقتصادي لكون </w:t>
      </w:r>
      <w:r>
        <w:rPr>
          <w:rFonts w:ascii="Simplified Arabic" w:hAnsi="Simplified Arabic" w:cs="Simplified Arabic" w:hint="cs"/>
          <w:sz w:val="28"/>
          <w:szCs w:val="28"/>
          <w:rtl/>
          <w:lang w:bidi="ar-DZ"/>
        </w:rPr>
        <w:t>ا</w:t>
      </w:r>
      <w:r w:rsidRPr="0061319C">
        <w:rPr>
          <w:rFonts w:ascii="Simplified Arabic" w:hAnsi="Simplified Arabic" w:cs="Simplified Arabic"/>
          <w:sz w:val="28"/>
          <w:szCs w:val="28"/>
          <w:rtl/>
          <w:lang w:bidi="ar-DZ"/>
        </w:rPr>
        <w:t xml:space="preserve">قتصاد السوق </w:t>
      </w:r>
      <w:r>
        <w:rPr>
          <w:rFonts w:ascii="Simplified Arabic" w:hAnsi="Simplified Arabic" w:cs="Simplified Arabic" w:hint="cs"/>
          <w:sz w:val="28"/>
          <w:szCs w:val="28"/>
          <w:rtl/>
          <w:lang w:bidi="ar-DZ"/>
        </w:rPr>
        <w:t>لا يستقيم</w:t>
      </w:r>
      <w:r w:rsidRPr="0061319C">
        <w:rPr>
          <w:rFonts w:ascii="Simplified Arabic" w:hAnsi="Simplified Arabic" w:cs="Simplified Arabic"/>
          <w:sz w:val="28"/>
          <w:szCs w:val="28"/>
          <w:rtl/>
          <w:lang w:bidi="ar-DZ"/>
        </w:rPr>
        <w:t xml:space="preserve"> بدونه.</w:t>
      </w:r>
    </w:p>
    <w:p w:rsidR="00F7638B" w:rsidRPr="0061319C" w:rsidRDefault="00F7638B" w:rsidP="00F7638B">
      <w:pPr>
        <w:pStyle w:val="Paragraphedeliste"/>
        <w:tabs>
          <w:tab w:val="right" w:pos="707"/>
          <w:tab w:val="right" w:pos="849"/>
        </w:tabs>
        <w:bidi/>
        <w:spacing w:after="120"/>
        <w:ind w:left="-2"/>
        <w:jc w:val="both"/>
        <w:rPr>
          <w:rFonts w:ascii="Simplified Arabic" w:hAnsi="Simplified Arabic" w:cs="Simplified Arabic"/>
          <w:sz w:val="28"/>
          <w:szCs w:val="28"/>
          <w:rtl/>
          <w:lang w:bidi="ar-DZ"/>
        </w:rPr>
      </w:pPr>
      <w:r w:rsidRPr="0061319C">
        <w:rPr>
          <w:rFonts w:ascii="Simplified Arabic" w:hAnsi="Simplified Arabic" w:cs="Simplified Arabic"/>
          <w:sz w:val="28"/>
          <w:szCs w:val="28"/>
          <w:rtl/>
          <w:lang w:bidi="ar-DZ"/>
        </w:rPr>
        <w:t>و لقد أصبح حاليا من أهم فروع قانون الأعمال رغم أنه قانون حديث نسبيا إذ تتجسد فيه معظم الإشكاليات التي يطرحها فقهاء الاقتصاد والقانون مثلا : توازن العلاقات العقدية ، حماية الحقوق والحريات الشخصية ، العولمة ، تحرير الاقتصاد ... إلخ .</w:t>
      </w:r>
    </w:p>
    <w:p w:rsidR="00F7638B" w:rsidRPr="00EF1ADC" w:rsidRDefault="00F7638B" w:rsidP="00F7638B">
      <w:pPr>
        <w:jc w:val="right"/>
        <w:rPr>
          <w:rFonts w:ascii="Simplified Arabic" w:eastAsia="Times New Roman" w:hAnsi="Simplified Arabic" w:cs="Simplified Arabic"/>
          <w:b/>
          <w:bCs/>
          <w:color w:val="000000"/>
          <w:sz w:val="28"/>
          <w:szCs w:val="28"/>
          <w:rtl/>
          <w:lang w:eastAsia="fr-FR"/>
        </w:rPr>
      </w:pPr>
      <w:r w:rsidRPr="00EF1ADC">
        <w:rPr>
          <w:rFonts w:ascii="Simplified Arabic" w:eastAsia="Times New Roman" w:hAnsi="Simplified Arabic" w:cs="Simplified Arabic"/>
          <w:b/>
          <w:bCs/>
          <w:color w:val="000000"/>
          <w:sz w:val="28"/>
          <w:szCs w:val="28"/>
          <w:rtl/>
          <w:lang w:eastAsia="fr-FR"/>
        </w:rPr>
        <w:t xml:space="preserve">المبحث </w:t>
      </w:r>
      <w:r>
        <w:rPr>
          <w:rFonts w:ascii="Simplified Arabic" w:eastAsia="Times New Roman" w:hAnsi="Simplified Arabic" w:cs="Simplified Arabic" w:hint="cs"/>
          <w:b/>
          <w:bCs/>
          <w:color w:val="000000"/>
          <w:sz w:val="28"/>
          <w:szCs w:val="28"/>
          <w:rtl/>
          <w:lang w:eastAsia="fr-FR"/>
        </w:rPr>
        <w:t>الرابع</w:t>
      </w:r>
      <w:r w:rsidRPr="00EF1ADC">
        <w:rPr>
          <w:rFonts w:ascii="Simplified Arabic" w:eastAsia="Times New Roman" w:hAnsi="Simplified Arabic" w:cs="Simplified Arabic"/>
          <w:b/>
          <w:bCs/>
          <w:color w:val="000000"/>
          <w:sz w:val="28"/>
          <w:szCs w:val="28"/>
          <w:rtl/>
          <w:lang w:eastAsia="fr-FR"/>
        </w:rPr>
        <w:t>: مجال تطبيق قانون المنافسة</w:t>
      </w:r>
      <w:r>
        <w:rPr>
          <w:rFonts w:ascii="Simplified Arabic" w:eastAsia="Times New Roman" w:hAnsi="Simplified Arabic" w:cs="Simplified Arabic" w:hint="cs"/>
          <w:b/>
          <w:bCs/>
          <w:color w:val="000000"/>
          <w:sz w:val="28"/>
          <w:szCs w:val="28"/>
          <w:rtl/>
          <w:lang w:eastAsia="fr-FR"/>
        </w:rPr>
        <w:t xml:space="preserve"> .</w:t>
      </w:r>
    </w:p>
    <w:p w:rsidR="00F7638B" w:rsidRPr="00EF1ADC"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EF1ADC">
        <w:rPr>
          <w:rFonts w:ascii="Simplified Arabic" w:eastAsia="Times New Roman" w:hAnsi="Simplified Arabic" w:cs="Simplified Arabic"/>
          <w:color w:val="000000"/>
          <w:sz w:val="28"/>
          <w:szCs w:val="28"/>
          <w:rtl/>
          <w:lang w:eastAsia="fr-FR"/>
        </w:rPr>
        <w:t>يتحدد مجال تطبيق قانون المنافسة بالاستناد إلى</w:t>
      </w:r>
      <w:r>
        <w:rPr>
          <w:rFonts w:ascii="Simplified Arabic" w:eastAsia="Times New Roman" w:hAnsi="Simplified Arabic" w:cs="Simplified Arabic" w:hint="cs"/>
          <w:color w:val="000000"/>
          <w:sz w:val="28"/>
          <w:szCs w:val="28"/>
          <w:rtl/>
          <w:lang w:eastAsia="fr-FR"/>
        </w:rPr>
        <w:t xml:space="preserve"> ثلاثة معايير</w:t>
      </w:r>
      <w:r w:rsidRPr="00EF1ADC">
        <w:rPr>
          <w:rFonts w:ascii="Simplified Arabic" w:eastAsia="Times New Roman" w:hAnsi="Simplified Arabic" w:cs="Simplified Arabic"/>
          <w:color w:val="000000"/>
          <w:sz w:val="28"/>
          <w:szCs w:val="28"/>
          <w:rtl/>
          <w:lang w:eastAsia="fr-FR"/>
        </w:rPr>
        <w:t xml:space="preserve">: أولهما النشاط الاقتصادي، و ثانيهما مرتبط بطبيعة </w:t>
      </w:r>
      <w:r>
        <w:rPr>
          <w:rFonts w:ascii="Simplified Arabic" w:eastAsia="Times New Roman" w:hAnsi="Simplified Arabic" w:cs="Simplified Arabic" w:hint="cs"/>
          <w:color w:val="000000"/>
          <w:sz w:val="28"/>
          <w:szCs w:val="28"/>
          <w:rtl/>
          <w:lang w:eastAsia="fr-FR"/>
        </w:rPr>
        <w:t>الممارسين في</w:t>
      </w:r>
      <w:r w:rsidRPr="00EF1ADC">
        <w:rPr>
          <w:rFonts w:ascii="Simplified Arabic" w:eastAsia="Times New Roman" w:hAnsi="Simplified Arabic" w:cs="Simplified Arabic"/>
          <w:color w:val="000000"/>
          <w:sz w:val="28"/>
          <w:szCs w:val="28"/>
          <w:rtl/>
          <w:lang w:eastAsia="fr-FR"/>
        </w:rPr>
        <w:t xml:space="preserve"> حد ذاته</w:t>
      </w:r>
      <w:r>
        <w:rPr>
          <w:rFonts w:ascii="Simplified Arabic" w:eastAsia="Times New Roman" w:hAnsi="Simplified Arabic" w:cs="Simplified Arabic" w:hint="cs"/>
          <w:color w:val="000000"/>
          <w:sz w:val="28"/>
          <w:szCs w:val="28"/>
          <w:rtl/>
          <w:lang w:eastAsia="fr-FR"/>
        </w:rPr>
        <w:t>م وثالثهما متعلق بالنطاق المكاني</w:t>
      </w:r>
      <w:r w:rsidRPr="00EF1ADC">
        <w:rPr>
          <w:rFonts w:ascii="Simplified Arabic" w:eastAsia="Times New Roman" w:hAnsi="Simplified Arabic" w:cs="Simplified Arabic"/>
          <w:color w:val="000000"/>
          <w:sz w:val="28"/>
          <w:szCs w:val="28"/>
          <w:rtl/>
          <w:lang w:eastAsia="fr-FR"/>
        </w:rPr>
        <w:t>.</w:t>
      </w:r>
    </w:p>
    <w:p w:rsidR="00F7638B" w:rsidRPr="00EF1ADC"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Pr>
          <w:rFonts w:ascii="Simplified Arabic" w:eastAsia="Times New Roman" w:hAnsi="Simplified Arabic" w:cs="Simplified Arabic" w:hint="cs"/>
          <w:b/>
          <w:bCs/>
          <w:color w:val="000000"/>
          <w:sz w:val="28"/>
          <w:szCs w:val="28"/>
          <w:rtl/>
          <w:lang w:eastAsia="fr-FR"/>
        </w:rPr>
        <w:t>المطلب الأول : مجال تطبيق قانون المنافسة من حيث الموضوع  .</w:t>
      </w:r>
    </w:p>
    <w:p w:rsidR="00F7638B" w:rsidRPr="00EF1ADC" w:rsidRDefault="00F7638B" w:rsidP="002D733F">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EF1ADC">
        <w:rPr>
          <w:rFonts w:ascii="Simplified Arabic" w:eastAsia="Times New Roman" w:hAnsi="Simplified Arabic" w:cs="Simplified Arabic"/>
          <w:color w:val="000000"/>
          <w:sz w:val="28"/>
          <w:szCs w:val="28"/>
          <w:rtl/>
          <w:lang w:eastAsia="fr-FR"/>
        </w:rPr>
        <w:t>إن فكرة النشاط الاقتصادي التي أقرتها المادة 2 من قانون المنافسة لا تعني بالضرورة أن يكون ثمة مقابل مالي للنشاط</w:t>
      </w:r>
      <w:r>
        <w:rPr>
          <w:rFonts w:ascii="Simplified Arabic" w:eastAsia="Times New Roman" w:hAnsi="Simplified Arabic" w:cs="Simplified Arabic" w:hint="cs"/>
          <w:color w:val="000000"/>
          <w:sz w:val="28"/>
          <w:szCs w:val="28"/>
          <w:rtl/>
          <w:lang w:eastAsia="fr-FR"/>
        </w:rPr>
        <w:t xml:space="preserve"> </w:t>
      </w:r>
      <w:r w:rsidRPr="00EF1ADC">
        <w:rPr>
          <w:rFonts w:ascii="Simplified Arabic" w:eastAsia="Times New Roman" w:hAnsi="Simplified Arabic" w:cs="Simplified Arabic"/>
          <w:color w:val="000000"/>
          <w:sz w:val="28"/>
          <w:szCs w:val="28"/>
          <w:rtl/>
          <w:lang w:eastAsia="fr-FR"/>
        </w:rPr>
        <w:t xml:space="preserve">، وتكون العبرة في مدى تأثير النشاط على سوق السلعة والخدمة، </w:t>
      </w:r>
      <w:r>
        <w:rPr>
          <w:rFonts w:ascii="Simplified Arabic" w:eastAsia="Times New Roman" w:hAnsi="Simplified Arabic" w:cs="Simplified Arabic" w:hint="cs"/>
          <w:color w:val="000000"/>
          <w:sz w:val="28"/>
          <w:szCs w:val="28"/>
          <w:rtl/>
          <w:lang w:eastAsia="fr-FR"/>
        </w:rPr>
        <w:t>وهو</w:t>
      </w:r>
      <w:r w:rsidRPr="00EF1ADC">
        <w:rPr>
          <w:rFonts w:ascii="Simplified Arabic" w:eastAsia="Times New Roman" w:hAnsi="Simplified Arabic" w:cs="Simplified Arabic"/>
          <w:color w:val="000000"/>
          <w:sz w:val="28"/>
          <w:szCs w:val="28"/>
          <w:rtl/>
          <w:lang w:eastAsia="fr-FR"/>
        </w:rPr>
        <w:t xml:space="preserve"> ما ذهب إليه القضاء في فرنسا من أن "إعارة الشركات المنتجة للوقود لموزعي منتجاتها المعتمدين خزانات الوقود بدون مقابل مالي يخضع لأحكام الأمر المتضمن قانون المنافسة</w:t>
      </w:r>
      <w:r>
        <w:rPr>
          <w:rFonts w:ascii="Simplified Arabic" w:eastAsia="Times New Roman" w:hAnsi="Simplified Arabic" w:cs="Simplified Arabic" w:hint="cs"/>
          <w:color w:val="000000"/>
          <w:sz w:val="28"/>
          <w:szCs w:val="28"/>
          <w:rtl/>
          <w:lang w:eastAsia="fr-FR"/>
        </w:rPr>
        <w:t xml:space="preserve">، </w:t>
      </w:r>
      <w:r w:rsidRPr="00EF1ADC">
        <w:rPr>
          <w:rFonts w:ascii="Simplified Arabic" w:eastAsia="Times New Roman" w:hAnsi="Simplified Arabic" w:cs="Simplified Arabic"/>
          <w:color w:val="000000"/>
          <w:sz w:val="28"/>
          <w:szCs w:val="28"/>
          <w:rtl/>
          <w:lang w:eastAsia="fr-FR"/>
        </w:rPr>
        <w:t>" بل أن مجال قانون المنافسة قد يمدد إلى تجمعات غير ربحية مثل النقابات و التعاونيات، متى كان لنشاطها تأثير على سوق الخدمة أو السلعة، مثلما هو الأمر بالنسبة لقرار تنظيم نقابي بمقاطعة بضاعة معينة، حيث قد يعتبر ذلك من الأعمال المدبرة التي قد تهدف إلى عرقلة حرية المنافسة أو الحد منها، أو الإخلال بها من خلال التأثير على مستوى الطلب، كما يعتبر من قبيل الأعمال المدبرة الاتفاقات المعقود بين المؤسسات ال</w:t>
      </w:r>
      <w:r>
        <w:rPr>
          <w:rFonts w:ascii="Simplified Arabic" w:eastAsia="Times New Roman" w:hAnsi="Simplified Arabic" w:cs="Simplified Arabic" w:hint="cs"/>
          <w:color w:val="000000"/>
          <w:sz w:val="28"/>
          <w:szCs w:val="28"/>
          <w:rtl/>
          <w:lang w:eastAsia="fr-FR"/>
        </w:rPr>
        <w:t>إ</w:t>
      </w:r>
      <w:r w:rsidRPr="00EF1ADC">
        <w:rPr>
          <w:rFonts w:ascii="Simplified Arabic" w:eastAsia="Times New Roman" w:hAnsi="Simplified Arabic" w:cs="Simplified Arabic"/>
          <w:color w:val="000000"/>
          <w:sz w:val="28"/>
          <w:szCs w:val="28"/>
          <w:rtl/>
          <w:lang w:eastAsia="fr-FR"/>
        </w:rPr>
        <w:t>ستشفائية حول أسعار الخدمات الطبية، و عليه يكون معيار إعمال قانون المنافسة هو مدى تأثير النشاط الاقتصادي على السوق.</w:t>
      </w:r>
    </w:p>
    <w:p w:rsidR="00F7638B" w:rsidRPr="00EF1ADC"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EF1ADC">
        <w:rPr>
          <w:rFonts w:ascii="Simplified Arabic" w:eastAsia="Times New Roman" w:hAnsi="Simplified Arabic" w:cs="Simplified Arabic"/>
          <w:color w:val="000000"/>
          <w:sz w:val="28"/>
          <w:szCs w:val="28"/>
          <w:rtl/>
          <w:lang w:eastAsia="fr-FR"/>
        </w:rPr>
        <w:t>إن القول بمعيار تأثير النشاط الاقتصادي على السوق كأساس لإعمال قواعد حماية المنافسة كفيل بإخراج بعض الأنشطة الاقتصادية من مجال الخضوع لقانون المنافسة متى لم تؤثر على السوق محل الحماية، ويدخل في هذا الإطار اتفاقات التصدير إذا كان محل الاتفاق موجها لغير السوق الوطنية، حتى وإن تم الاتفاق بين أعوان اقتصاديين وطنيين</w:t>
      </w:r>
    </w:p>
    <w:p w:rsidR="00F7638B" w:rsidRPr="00EF1ADC"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p>
    <w:p w:rsidR="00F7638B" w:rsidRPr="00EF1ADC"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Pr>
          <w:rFonts w:ascii="Simplified Arabic" w:eastAsia="Times New Roman" w:hAnsi="Simplified Arabic" w:cs="Simplified Arabic" w:hint="cs"/>
          <w:b/>
          <w:bCs/>
          <w:color w:val="000000"/>
          <w:sz w:val="28"/>
          <w:szCs w:val="28"/>
          <w:rtl/>
          <w:lang w:eastAsia="fr-FR"/>
        </w:rPr>
        <w:t>المطلب</w:t>
      </w:r>
      <w:r w:rsidRPr="00EF1ADC">
        <w:rPr>
          <w:rFonts w:ascii="Simplified Arabic" w:eastAsia="Times New Roman" w:hAnsi="Simplified Arabic" w:cs="Simplified Arabic"/>
          <w:b/>
          <w:bCs/>
          <w:color w:val="000000"/>
          <w:sz w:val="28"/>
          <w:szCs w:val="28"/>
          <w:rtl/>
          <w:lang w:eastAsia="fr-FR"/>
        </w:rPr>
        <w:t xml:space="preserve"> الثاني: مجال تطبيق قانون المنافسة من حيث الأشخاص</w:t>
      </w:r>
      <w:r>
        <w:rPr>
          <w:rFonts w:ascii="Simplified Arabic" w:eastAsia="Times New Roman" w:hAnsi="Simplified Arabic" w:cs="Simplified Arabic" w:hint="cs"/>
          <w:b/>
          <w:bCs/>
          <w:color w:val="000000"/>
          <w:sz w:val="28"/>
          <w:szCs w:val="28"/>
          <w:rtl/>
          <w:lang w:eastAsia="fr-FR"/>
        </w:rPr>
        <w:t xml:space="preserve"> .</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EF1ADC">
        <w:rPr>
          <w:rFonts w:ascii="Simplified Arabic" w:eastAsia="Times New Roman" w:hAnsi="Simplified Arabic" w:cs="Simplified Arabic"/>
          <w:color w:val="000000"/>
          <w:sz w:val="28"/>
          <w:szCs w:val="28"/>
          <w:rtl/>
          <w:lang w:eastAsia="fr-FR"/>
        </w:rPr>
        <w:t xml:space="preserve">أورد المشرع الجزائري من خلال المادة الثانية من </w:t>
      </w:r>
      <w:r>
        <w:rPr>
          <w:rFonts w:ascii="Simplified Arabic" w:eastAsia="Times New Roman" w:hAnsi="Simplified Arabic" w:cs="Simplified Arabic" w:hint="cs"/>
          <w:color w:val="000000"/>
          <w:sz w:val="28"/>
          <w:szCs w:val="28"/>
          <w:rtl/>
          <w:lang w:eastAsia="fr-FR"/>
        </w:rPr>
        <w:t>ال</w:t>
      </w:r>
      <w:r w:rsidRPr="00EF1ADC">
        <w:rPr>
          <w:rFonts w:ascii="Simplified Arabic" w:eastAsia="Times New Roman" w:hAnsi="Simplified Arabic" w:cs="Simplified Arabic"/>
          <w:color w:val="000000"/>
          <w:sz w:val="28"/>
          <w:szCs w:val="28"/>
          <w:rtl/>
          <w:lang w:eastAsia="fr-FR"/>
        </w:rPr>
        <w:t>قانون</w:t>
      </w:r>
      <w:r>
        <w:rPr>
          <w:rFonts w:ascii="Simplified Arabic" w:eastAsia="Times New Roman" w:hAnsi="Simplified Arabic" w:cs="Simplified Arabic" w:hint="cs"/>
          <w:color w:val="000000"/>
          <w:sz w:val="28"/>
          <w:szCs w:val="28"/>
          <w:rtl/>
          <w:lang w:eastAsia="fr-FR"/>
        </w:rPr>
        <w:t xml:space="preserve"> رقم</w:t>
      </w:r>
      <w:r w:rsidRPr="00EF1ADC">
        <w:rPr>
          <w:rFonts w:ascii="Simplified Arabic" w:eastAsia="Times New Roman" w:hAnsi="Simplified Arabic" w:cs="Simplified Arabic"/>
          <w:color w:val="000000"/>
          <w:sz w:val="28"/>
          <w:szCs w:val="28"/>
          <w:rtl/>
          <w:lang w:eastAsia="fr-FR"/>
        </w:rPr>
        <w:t xml:space="preserve"> 03/03 بيان النشاطات المشمولة بمقتضيات القانون، حيث "يطبق هذا الأمر على نشاطات الإنتاج والتوزيع والخدمات بما فيها تلك التي يقوم بها الأشخاص العموميون، إذا كانت لا تندرج ضمن إطار ممارسة صلاحيات السلطة العامة أو أداء مهام المرفق العام" و عليه يكون النشاط الاقتصادي الصرف، سواء الإنتاجي أو التوزيعي أو الخد</w:t>
      </w:r>
      <w:r>
        <w:rPr>
          <w:rFonts w:ascii="Simplified Arabic" w:eastAsia="Times New Roman" w:hAnsi="Simplified Arabic" w:cs="Simplified Arabic" w:hint="cs"/>
          <w:color w:val="000000"/>
          <w:sz w:val="28"/>
          <w:szCs w:val="28"/>
          <w:rtl/>
          <w:lang w:eastAsia="fr-FR"/>
        </w:rPr>
        <w:t>ماتي</w:t>
      </w:r>
      <w:r>
        <w:rPr>
          <w:rFonts w:ascii="Simplified Arabic" w:eastAsia="Times New Roman" w:hAnsi="Simplified Arabic" w:cs="Simplified Arabic"/>
          <w:color w:val="000000"/>
          <w:sz w:val="28"/>
          <w:szCs w:val="28"/>
          <w:rtl/>
          <w:lang w:eastAsia="fr-FR"/>
        </w:rPr>
        <w:t xml:space="preserve"> هو العبرة عند تحديد مجال </w:t>
      </w:r>
      <w:r>
        <w:rPr>
          <w:rFonts w:ascii="Simplified Arabic" w:eastAsia="Times New Roman" w:hAnsi="Simplified Arabic" w:cs="Simplified Arabic" w:hint="cs"/>
          <w:color w:val="000000"/>
          <w:sz w:val="28"/>
          <w:szCs w:val="28"/>
          <w:rtl/>
          <w:lang w:eastAsia="fr-FR"/>
        </w:rPr>
        <w:t>تطبيق</w:t>
      </w:r>
      <w:r w:rsidRPr="00EF1ADC">
        <w:rPr>
          <w:rFonts w:ascii="Simplified Arabic" w:eastAsia="Times New Roman" w:hAnsi="Simplified Arabic" w:cs="Simplified Arabic"/>
          <w:color w:val="000000"/>
          <w:sz w:val="28"/>
          <w:szCs w:val="28"/>
          <w:rtl/>
          <w:lang w:eastAsia="fr-FR"/>
        </w:rPr>
        <w:t xml:space="preserve"> قانون المنافسة، بغض النظر عن طبيعة العون الاقتصادي الممارس لهذا النشاط</w:t>
      </w:r>
      <w:r>
        <w:rPr>
          <w:rFonts w:ascii="Simplified Arabic" w:eastAsia="Times New Roman" w:hAnsi="Simplified Arabic" w:cs="Simplified Arabic" w:hint="cs"/>
          <w:color w:val="000000"/>
          <w:sz w:val="28"/>
          <w:szCs w:val="28"/>
          <w:rtl/>
          <w:lang w:eastAsia="fr-FR"/>
        </w:rPr>
        <w:t xml:space="preserve"> </w:t>
      </w:r>
      <w:r w:rsidRPr="00EF1ADC">
        <w:rPr>
          <w:rFonts w:ascii="Simplified Arabic" w:eastAsia="Times New Roman" w:hAnsi="Simplified Arabic" w:cs="Simplified Arabic"/>
          <w:color w:val="000000"/>
          <w:sz w:val="28"/>
          <w:szCs w:val="28"/>
          <w:rtl/>
          <w:lang w:eastAsia="fr-FR"/>
        </w:rPr>
        <w:t>، من حيث كونه شخصا خاصا أو عاما، فيما عدا الحالات التي يتدخل فيها هذا الأخير باعتباره سلطة عامة حسبما يتضح في قانون الصفقات العمومية في الكثير من الأحكام، كالامتيازات الممنوحة للمنتج الجزائري على حساب المنتجات الأجنبية</w:t>
      </w:r>
      <w:r>
        <w:rPr>
          <w:rFonts w:ascii="Simplified Arabic" w:eastAsia="Times New Roman" w:hAnsi="Simplified Arabic" w:cs="Simplified Arabic" w:hint="cs"/>
          <w:color w:val="000000"/>
          <w:sz w:val="28"/>
          <w:szCs w:val="28"/>
          <w:rtl/>
          <w:lang w:eastAsia="fr-FR"/>
        </w:rPr>
        <w:t>.</w:t>
      </w:r>
    </w:p>
    <w:p w:rsidR="00F7638B" w:rsidRPr="00EF1ADC"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EF1ADC">
        <w:rPr>
          <w:rFonts w:ascii="Simplified Arabic" w:eastAsia="Times New Roman" w:hAnsi="Simplified Arabic" w:cs="Simplified Arabic"/>
          <w:color w:val="000000"/>
          <w:sz w:val="28"/>
          <w:szCs w:val="28"/>
          <w:rtl/>
          <w:lang w:eastAsia="fr-FR"/>
        </w:rPr>
        <w:t xml:space="preserve"> أو الشركات </w:t>
      </w:r>
      <w:r>
        <w:rPr>
          <w:rFonts w:ascii="Simplified Arabic" w:eastAsia="Times New Roman" w:hAnsi="Simplified Arabic" w:cs="Simplified Arabic" w:hint="cs"/>
          <w:color w:val="000000"/>
          <w:sz w:val="28"/>
          <w:szCs w:val="28"/>
          <w:rtl/>
          <w:lang w:eastAsia="fr-FR"/>
        </w:rPr>
        <w:t>الوطنية</w:t>
      </w:r>
      <w:r w:rsidRPr="00EF1ADC">
        <w:rPr>
          <w:rFonts w:ascii="Simplified Arabic" w:eastAsia="Times New Roman" w:hAnsi="Simplified Arabic" w:cs="Simplified Arabic"/>
          <w:color w:val="000000"/>
          <w:sz w:val="28"/>
          <w:szCs w:val="28"/>
          <w:rtl/>
          <w:lang w:eastAsia="fr-FR"/>
        </w:rPr>
        <w:t xml:space="preserve"> على حساب الشركات الأجنبية، و كذلك الأمر بالنسبة للاستثناءات المقررة قانونا لمصلحة دعم أسعار السلع للمنتجات واسعة الاستهلاك، أو التدابير المتضمنة تحديد هوامش الربح للسلع التي تعرف ارتفاعا مفرطا و غير مبرر لأسعارها مثلما ورد بمقتضى الفقرة الأولى من المادة 5 من قانون 03/03 المعدلة بمقتضى المادة 4 من قانون 10/05 حيث: "... يمكن أن تحدد هوامش الربح و أسعار السلع و الخدمات أو الأصناف المتجانسة من السلع و الخدمات أو تسقيفها أو التصديق عليها عن طريق التنظيم..." بما من شأنه أن يشكل استثناء عن مبدأ حرية الأسعار و المنافسة الحرة.</w:t>
      </w:r>
    </w:p>
    <w:p w:rsidR="00F7638B" w:rsidRPr="00EF1ADC"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EF1ADC">
        <w:rPr>
          <w:rFonts w:ascii="Simplified Arabic" w:eastAsia="Times New Roman" w:hAnsi="Simplified Arabic" w:cs="Simplified Arabic"/>
          <w:color w:val="000000"/>
          <w:sz w:val="28"/>
          <w:szCs w:val="28"/>
          <w:rtl/>
          <w:lang w:eastAsia="fr-FR"/>
        </w:rPr>
        <w:t>إن اصطلاح المؤسس</w:t>
      </w:r>
      <w:r>
        <w:rPr>
          <w:rFonts w:ascii="Simplified Arabic" w:eastAsia="Times New Roman" w:hAnsi="Simplified Arabic" w:cs="Simplified Arabic"/>
          <w:color w:val="000000"/>
          <w:sz w:val="28"/>
          <w:szCs w:val="28"/>
          <w:rtl/>
          <w:lang w:eastAsia="fr-FR"/>
        </w:rPr>
        <w:t>ة بمفهوم قانون المنافسة ل</w:t>
      </w:r>
      <w:r>
        <w:rPr>
          <w:rFonts w:ascii="Simplified Arabic" w:eastAsia="Times New Roman" w:hAnsi="Simplified Arabic" w:cs="Simplified Arabic" w:hint="cs"/>
          <w:color w:val="000000"/>
          <w:sz w:val="28"/>
          <w:szCs w:val="28"/>
          <w:rtl/>
          <w:lang w:eastAsia="fr-FR"/>
        </w:rPr>
        <w:t>يس مقتصرا فقط على</w:t>
      </w:r>
      <w:r w:rsidRPr="00EF1ADC">
        <w:rPr>
          <w:rFonts w:ascii="Simplified Arabic" w:eastAsia="Times New Roman" w:hAnsi="Simplified Arabic" w:cs="Simplified Arabic"/>
          <w:color w:val="000000"/>
          <w:sz w:val="28"/>
          <w:szCs w:val="28"/>
          <w:rtl/>
          <w:lang w:eastAsia="fr-FR"/>
        </w:rPr>
        <w:t xml:space="preserve"> الأشخاص الطبيعية أو المعنوية الخاصة، بل يمتد إلى كل شخص يمارس نشاطات الإنتاج و التوزيع و الخدمات، حسب المفهوم الوارد في المادة 3 من </w:t>
      </w:r>
      <w:r>
        <w:rPr>
          <w:rFonts w:ascii="Simplified Arabic" w:eastAsia="Times New Roman" w:hAnsi="Simplified Arabic" w:cs="Simplified Arabic" w:hint="cs"/>
          <w:color w:val="000000"/>
          <w:sz w:val="28"/>
          <w:szCs w:val="28"/>
          <w:rtl/>
          <w:lang w:eastAsia="fr-FR"/>
        </w:rPr>
        <w:t>ال</w:t>
      </w:r>
      <w:r w:rsidRPr="00EF1ADC">
        <w:rPr>
          <w:rFonts w:ascii="Simplified Arabic" w:eastAsia="Times New Roman" w:hAnsi="Simplified Arabic" w:cs="Simplified Arabic"/>
          <w:color w:val="000000"/>
          <w:sz w:val="28"/>
          <w:szCs w:val="28"/>
          <w:rtl/>
          <w:lang w:eastAsia="fr-FR"/>
        </w:rPr>
        <w:t xml:space="preserve">قانون </w:t>
      </w:r>
      <w:r>
        <w:rPr>
          <w:rFonts w:ascii="Simplified Arabic" w:eastAsia="Times New Roman" w:hAnsi="Simplified Arabic" w:cs="Simplified Arabic" w:hint="cs"/>
          <w:color w:val="000000"/>
          <w:sz w:val="28"/>
          <w:szCs w:val="28"/>
          <w:rtl/>
          <w:lang w:eastAsia="fr-FR"/>
        </w:rPr>
        <w:t xml:space="preserve">رقم </w:t>
      </w:r>
      <w:r w:rsidRPr="00EF1ADC">
        <w:rPr>
          <w:rFonts w:ascii="Simplified Arabic" w:eastAsia="Times New Roman" w:hAnsi="Simplified Arabic" w:cs="Simplified Arabic"/>
          <w:color w:val="000000"/>
          <w:sz w:val="28"/>
          <w:szCs w:val="28"/>
          <w:rtl/>
          <w:lang w:eastAsia="fr-FR"/>
        </w:rPr>
        <w:t>03/03 متى ثبت قيامه بنشاط اقتصادي متمثل في منح سلعة أو تقديم خدمة داخل نطاق سوق معين، ما لم يتقرر ارتباط النشاط بمصلحة عامة، أو كان ضروريا لتحقيقها.</w:t>
      </w:r>
    </w:p>
    <w:p w:rsidR="00F7638B" w:rsidRPr="009E2655" w:rsidRDefault="00F7638B" w:rsidP="00F7638B">
      <w:pPr>
        <w:tabs>
          <w:tab w:val="right" w:pos="140"/>
          <w:tab w:val="right" w:pos="423"/>
        </w:tabs>
        <w:bidi/>
        <w:spacing w:after="120"/>
        <w:rPr>
          <w:rFonts w:ascii="Simplified Arabic" w:hAnsi="Simplified Arabic" w:cs="Simplified Arabic"/>
          <w:b/>
          <w:bCs/>
          <w:sz w:val="28"/>
          <w:szCs w:val="28"/>
          <w:rtl/>
          <w:lang w:bidi="ar-DZ"/>
        </w:rPr>
      </w:pPr>
      <w:r w:rsidRPr="009E2655">
        <w:rPr>
          <w:rFonts w:ascii="Simplified Arabic" w:hAnsi="Simplified Arabic" w:cs="Simplified Arabic" w:hint="cs"/>
          <w:b/>
          <w:bCs/>
          <w:sz w:val="28"/>
          <w:szCs w:val="28"/>
          <w:rtl/>
          <w:lang w:bidi="ar-DZ"/>
        </w:rPr>
        <w:t xml:space="preserve">المطلب الثالث : مجال </w:t>
      </w:r>
      <w:r w:rsidRPr="009E2655">
        <w:rPr>
          <w:rFonts w:ascii="Simplified Arabic" w:hAnsi="Simplified Arabic" w:cs="Simplified Arabic"/>
          <w:b/>
          <w:bCs/>
          <w:sz w:val="28"/>
          <w:szCs w:val="28"/>
          <w:rtl/>
          <w:lang w:bidi="ar-DZ"/>
        </w:rPr>
        <w:t>تطبيق قانون المنافسة</w:t>
      </w:r>
      <w:r w:rsidRPr="009E2655">
        <w:rPr>
          <w:rFonts w:ascii="Simplified Arabic" w:hAnsi="Simplified Arabic" w:cs="Simplified Arabic" w:hint="cs"/>
          <w:b/>
          <w:bCs/>
          <w:sz w:val="28"/>
          <w:szCs w:val="28"/>
          <w:rtl/>
          <w:lang w:bidi="ar-DZ"/>
        </w:rPr>
        <w:t xml:space="preserve"> من حيث المكان</w:t>
      </w:r>
      <w:r w:rsidRPr="009E2655">
        <w:rPr>
          <w:rFonts w:ascii="Simplified Arabic" w:hAnsi="Simplified Arabic" w:cs="Simplified Arabic"/>
          <w:b/>
          <w:bCs/>
          <w:sz w:val="28"/>
          <w:szCs w:val="28"/>
          <w:rtl/>
          <w:lang w:bidi="ar-DZ"/>
        </w:rPr>
        <w:t xml:space="preserve"> </w:t>
      </w:r>
      <w:r w:rsidRPr="009E2655">
        <w:rPr>
          <w:rFonts w:ascii="Simplified Arabic" w:hAnsi="Simplified Arabic" w:cs="Simplified Arabic" w:hint="cs"/>
          <w:b/>
          <w:bCs/>
          <w:sz w:val="28"/>
          <w:szCs w:val="28"/>
          <w:rtl/>
          <w:lang w:bidi="ar-DZ"/>
        </w:rPr>
        <w:t>.</w:t>
      </w:r>
    </w:p>
    <w:p w:rsidR="00F7638B" w:rsidRPr="00EF1ADC" w:rsidRDefault="00F7638B" w:rsidP="00F7638B">
      <w:pPr>
        <w:bidi/>
        <w:spacing w:after="0"/>
        <w:rPr>
          <w:rFonts w:ascii="Simplified Arabic" w:hAnsi="Simplified Arabic" w:cs="Simplified Arabic"/>
          <w:b/>
          <w:bCs/>
          <w:sz w:val="28"/>
          <w:szCs w:val="28"/>
          <w:rtl/>
          <w:lang w:bidi="ar-DZ"/>
        </w:rPr>
      </w:pPr>
      <w:r w:rsidRPr="00EF1ADC">
        <w:rPr>
          <w:rFonts w:ascii="Simplified Arabic" w:hAnsi="Simplified Arabic" w:cs="Simplified Arabic"/>
          <w:sz w:val="28"/>
          <w:szCs w:val="28"/>
          <w:rtl/>
          <w:lang w:bidi="ar-DZ"/>
        </w:rPr>
        <w:t>عرف المشرع الجزائري السوق المعني في المادة 3 من قانون المنافسة باعتباره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 xml:space="preserve">طار الذي يتم فيه تطبيق قانون المنافسة </w:t>
      </w:r>
      <w:r>
        <w:rPr>
          <w:rFonts w:ascii="Simplified Arabic" w:hAnsi="Simplified Arabic" w:cs="Simplified Arabic" w:hint="cs"/>
          <w:sz w:val="28"/>
          <w:szCs w:val="28"/>
          <w:rtl/>
          <w:lang w:bidi="ar-DZ"/>
        </w:rPr>
        <w:t>،</w:t>
      </w:r>
      <w:r w:rsidRPr="00EF1ADC">
        <w:rPr>
          <w:rFonts w:ascii="Simplified Arabic" w:hAnsi="Simplified Arabic" w:cs="Simplified Arabic"/>
          <w:sz w:val="28"/>
          <w:szCs w:val="28"/>
          <w:rtl/>
          <w:lang w:bidi="ar-DZ"/>
        </w:rPr>
        <w:t xml:space="preserve"> لكنه لم يتطرق إلى مسألة الممارسات التي يتم الاتفاق عليها في الخارج و تنتج </w:t>
      </w:r>
      <w:r>
        <w:rPr>
          <w:rFonts w:ascii="Simplified Arabic" w:hAnsi="Simplified Arabic" w:cs="Simplified Arabic" w:hint="cs"/>
          <w:sz w:val="28"/>
          <w:szCs w:val="28"/>
          <w:rtl/>
          <w:lang w:bidi="ar-DZ"/>
        </w:rPr>
        <w:t>آ</w:t>
      </w:r>
      <w:r w:rsidRPr="00EF1ADC">
        <w:rPr>
          <w:rFonts w:ascii="Simplified Arabic" w:hAnsi="Simplified Arabic" w:cs="Simplified Arabic"/>
          <w:sz w:val="28"/>
          <w:szCs w:val="28"/>
          <w:rtl/>
          <w:lang w:bidi="ar-DZ"/>
        </w:rPr>
        <w:t>ثارا مقيدة للمنافسة في الجزائر</w:t>
      </w:r>
      <w:r>
        <w:rPr>
          <w:rFonts w:ascii="Simplified Arabic" w:hAnsi="Simplified Arabic" w:cs="Simplified Arabic" w:hint="cs"/>
          <w:sz w:val="28"/>
          <w:szCs w:val="28"/>
          <w:rtl/>
          <w:lang w:bidi="ar-DZ"/>
        </w:rPr>
        <w:t>،</w:t>
      </w:r>
      <w:r w:rsidRPr="00EF1ADC">
        <w:rPr>
          <w:rFonts w:ascii="Simplified Arabic" w:hAnsi="Simplified Arabic" w:cs="Simplified Arabic"/>
          <w:sz w:val="28"/>
          <w:szCs w:val="28"/>
          <w:rtl/>
          <w:lang w:bidi="ar-DZ"/>
        </w:rPr>
        <w:t xml:space="preserve"> ففي هذه الحالة تخضع للأحكام العامة لتنازع القوانين الواردة في القانون المدني . و لكننا نحبذ لم تم إدراج مادة في قانون المنافسة تعالج هذه المسألة.</w:t>
      </w:r>
    </w:p>
    <w:p w:rsidR="00F7638B" w:rsidRPr="00EF1ADC" w:rsidRDefault="00F7638B" w:rsidP="00F7638B">
      <w:pPr>
        <w:bidi/>
        <w:spacing w:after="0"/>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فالسوق هو</w:t>
      </w:r>
      <w:r>
        <w:rPr>
          <w:rFonts w:ascii="Simplified Arabic" w:hAnsi="Simplified Arabic" w:cs="Simplified Arabic" w:hint="cs"/>
          <w:sz w:val="28"/>
          <w:szCs w:val="28"/>
          <w:rtl/>
          <w:lang w:bidi="ar-DZ"/>
        </w:rPr>
        <w:t xml:space="preserve"> </w:t>
      </w:r>
      <w:r w:rsidRPr="00EF1ADC">
        <w:rPr>
          <w:rFonts w:ascii="Simplified Arabic" w:hAnsi="Simplified Arabic" w:cs="Simplified Arabic"/>
          <w:sz w:val="28"/>
          <w:szCs w:val="28"/>
          <w:rtl/>
          <w:lang w:bidi="ar-DZ"/>
        </w:rPr>
        <w:t xml:space="preserve">مصطلح اقتصادي و يعتبر المحور الذي تدور حوله الأنظمة الاقتصادية المعاصرة بعد انحصار الأنظمة الاشتراكية والشيوعية. وهو الوسيلة التي تؤدي إلى تحقيق أفضل مردود في ظل اقتصاد السوق إذ فيه يلتقي العرض بالطلب . لهذا هناك علاقة وطيدة بين المنافسة والسوق. </w:t>
      </w:r>
    </w:p>
    <w:p w:rsidR="00F7638B" w:rsidRPr="00EF1ADC" w:rsidRDefault="00F7638B" w:rsidP="00F7638B">
      <w:pPr>
        <w:bidi/>
        <w:spacing w:after="0"/>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فأحكام قانون المنافسة تهدف إلى تحديد نسبة المنافسة اللازمة والملائمة داخل السوق والحد الذي ابتداءً منه تعتبر العمليات مضرة بالمنافسة في السوق ومدى قدرة المؤسسات على التأثير فيها.</w:t>
      </w:r>
    </w:p>
    <w:p w:rsidR="00F7638B" w:rsidRPr="00EF1ADC" w:rsidRDefault="00F7638B" w:rsidP="00F7638B">
      <w:pPr>
        <w:bidi/>
        <w:spacing w:after="0"/>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فالسوق هو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 xml:space="preserve">طار الذي يتم فيه تطبيق قانون المنافسة </w:t>
      </w:r>
      <w:r>
        <w:rPr>
          <w:rFonts w:ascii="Simplified Arabic" w:hAnsi="Simplified Arabic" w:cs="Simplified Arabic" w:hint="cs"/>
          <w:sz w:val="28"/>
          <w:szCs w:val="28"/>
          <w:rtl/>
          <w:lang w:bidi="ar-DZ"/>
        </w:rPr>
        <w:t>،</w:t>
      </w:r>
      <w:r w:rsidRPr="00EF1ADC">
        <w:rPr>
          <w:rFonts w:ascii="Simplified Arabic" w:hAnsi="Simplified Arabic" w:cs="Simplified Arabic"/>
          <w:sz w:val="28"/>
          <w:szCs w:val="28"/>
          <w:rtl/>
          <w:lang w:bidi="ar-DZ"/>
        </w:rPr>
        <w:t xml:space="preserve"> والمتعامل الاقتصادي الذي ينشط في سوق ما يجب عليه أن يحترم القواعد التي تنظم ذلك السوق</w:t>
      </w:r>
      <w:r>
        <w:rPr>
          <w:rFonts w:ascii="Simplified Arabic" w:hAnsi="Simplified Arabic" w:cs="Simplified Arabic" w:hint="cs"/>
          <w:sz w:val="28"/>
          <w:szCs w:val="28"/>
          <w:rtl/>
          <w:lang w:bidi="ar-DZ"/>
        </w:rPr>
        <w:t>،</w:t>
      </w:r>
      <w:r w:rsidRPr="00EF1ADC">
        <w:rPr>
          <w:rFonts w:ascii="Simplified Arabic" w:hAnsi="Simplified Arabic" w:cs="Simplified Arabic"/>
          <w:sz w:val="28"/>
          <w:szCs w:val="28"/>
          <w:rtl/>
          <w:lang w:bidi="ar-DZ"/>
        </w:rPr>
        <w:t xml:space="preserve"> لهذا قبل تطبيق قانون المنافسة يجب أن نتأكد من أن المؤسسة المعنية تنشط في سوق خاض</w:t>
      </w:r>
      <w:r w:rsidR="00B537B9">
        <w:rPr>
          <w:rFonts w:ascii="Simplified Arabic" w:hAnsi="Simplified Arabic" w:cs="Simplified Arabic" w:hint="cs"/>
          <w:sz w:val="28"/>
          <w:szCs w:val="28"/>
          <w:rtl/>
          <w:lang w:bidi="ar-DZ"/>
        </w:rPr>
        <w:t xml:space="preserve"> </w:t>
      </w:r>
      <w:r w:rsidRPr="00EF1ADC">
        <w:rPr>
          <w:rFonts w:ascii="Simplified Arabic" w:hAnsi="Simplified Arabic" w:cs="Simplified Arabic"/>
          <w:sz w:val="28"/>
          <w:szCs w:val="28"/>
          <w:rtl/>
          <w:lang w:bidi="ar-DZ"/>
        </w:rPr>
        <w:t>ع للمنافسة.</w:t>
      </w:r>
    </w:p>
    <w:p w:rsidR="00F7638B" w:rsidRPr="005B10F0" w:rsidRDefault="00F7638B" w:rsidP="00F7638B">
      <w:pPr>
        <w:tabs>
          <w:tab w:val="right" w:pos="990"/>
        </w:tabs>
        <w:bidi/>
        <w:spacing w:after="0"/>
        <w:rPr>
          <w:rFonts w:ascii="Simplified Arabic" w:hAnsi="Simplified Arabic" w:cs="Simplified Arabic"/>
          <w:b/>
          <w:bCs/>
          <w:sz w:val="28"/>
          <w:szCs w:val="28"/>
          <w:rtl/>
          <w:lang w:bidi="ar-DZ"/>
        </w:rPr>
      </w:pPr>
      <w:r w:rsidRPr="005B10F0">
        <w:rPr>
          <w:rFonts w:ascii="Simplified Arabic" w:hAnsi="Simplified Arabic" w:cs="Simplified Arabic" w:hint="cs"/>
          <w:b/>
          <w:bCs/>
          <w:sz w:val="28"/>
          <w:szCs w:val="28"/>
          <w:rtl/>
          <w:lang w:bidi="ar-DZ"/>
        </w:rPr>
        <w:t>أ</w:t>
      </w:r>
      <w:r>
        <w:rPr>
          <w:rFonts w:ascii="Simplified Arabic" w:hAnsi="Simplified Arabic" w:cs="Simplified Arabic" w:hint="cs"/>
          <w:b/>
          <w:bCs/>
          <w:sz w:val="28"/>
          <w:szCs w:val="28"/>
          <w:rtl/>
          <w:lang w:bidi="ar-DZ"/>
        </w:rPr>
        <w:t>ولا:</w:t>
      </w:r>
      <w:r w:rsidRPr="005B10F0">
        <w:rPr>
          <w:rFonts w:ascii="Simplified Arabic" w:hAnsi="Simplified Arabic" w:cs="Simplified Arabic"/>
          <w:b/>
          <w:bCs/>
          <w:sz w:val="28"/>
          <w:szCs w:val="28"/>
          <w:rtl/>
          <w:lang w:bidi="ar-DZ"/>
        </w:rPr>
        <w:t xml:space="preserve"> تعريف السوق</w:t>
      </w:r>
      <w:r>
        <w:rPr>
          <w:rFonts w:ascii="Simplified Arabic" w:hAnsi="Simplified Arabic" w:cs="Simplified Arabic" w:hint="cs"/>
          <w:b/>
          <w:bCs/>
          <w:sz w:val="28"/>
          <w:szCs w:val="28"/>
          <w:rtl/>
          <w:lang w:bidi="ar-DZ"/>
        </w:rPr>
        <w:t xml:space="preserve"> .</w:t>
      </w:r>
    </w:p>
    <w:p w:rsidR="00F7638B" w:rsidRPr="00EF1ADC" w:rsidRDefault="00F7638B" w:rsidP="00F7638B">
      <w:pPr>
        <w:bidi/>
        <w:spacing w:after="0"/>
        <w:rPr>
          <w:rFonts w:ascii="Simplified Arabic" w:hAnsi="Simplified Arabic" w:cs="Simplified Arabic"/>
          <w:sz w:val="28"/>
          <w:szCs w:val="28"/>
          <w:lang w:bidi="ar-DZ"/>
        </w:rPr>
      </w:pPr>
      <w:r w:rsidRPr="00EF1ADC">
        <w:rPr>
          <w:rFonts w:ascii="Simplified Arabic" w:hAnsi="Simplified Arabic" w:cs="Simplified Arabic"/>
          <w:sz w:val="28"/>
          <w:szCs w:val="28"/>
          <w:rtl/>
          <w:lang w:bidi="ar-DZ"/>
        </w:rPr>
        <w:t>السوق مفهوم معنوي يلتقي فيه عارض</w:t>
      </w:r>
      <w:r>
        <w:rPr>
          <w:rFonts w:ascii="Simplified Arabic" w:hAnsi="Simplified Arabic" w:cs="Simplified Arabic" w:hint="cs"/>
          <w:sz w:val="28"/>
          <w:szCs w:val="28"/>
          <w:rtl/>
          <w:lang w:bidi="ar-DZ"/>
        </w:rPr>
        <w:t>ي</w:t>
      </w:r>
      <w:r w:rsidRPr="00EF1ADC">
        <w:rPr>
          <w:rFonts w:ascii="Simplified Arabic" w:hAnsi="Simplified Arabic" w:cs="Simplified Arabic"/>
          <w:sz w:val="28"/>
          <w:szCs w:val="28"/>
          <w:rtl/>
          <w:lang w:bidi="ar-DZ"/>
        </w:rPr>
        <w:t xml:space="preserve"> عوامل الإنتاج المختلفة وكذلك المنتجون و طالبوا مختلف عوامل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نتاج  والمنتجات</w:t>
      </w:r>
      <w:r>
        <w:rPr>
          <w:rFonts w:ascii="Simplified Arabic" w:hAnsi="Simplified Arabic" w:cs="Simplified Arabic" w:hint="cs"/>
          <w:sz w:val="28"/>
          <w:szCs w:val="28"/>
          <w:rtl/>
          <w:lang w:bidi="ar-DZ"/>
        </w:rPr>
        <w:t xml:space="preserve"> ،</w:t>
      </w:r>
      <w:r w:rsidRPr="00EF1ADC">
        <w:rPr>
          <w:rFonts w:ascii="Simplified Arabic" w:hAnsi="Simplified Arabic" w:cs="Simplified Arabic"/>
          <w:sz w:val="28"/>
          <w:szCs w:val="28"/>
          <w:rtl/>
          <w:lang w:bidi="ar-DZ"/>
        </w:rPr>
        <w:t xml:space="preserve"> فكل سلعة تنتج لسوق معين يتعامل بها بائعون ومشترون في السوق المعني. وير</w:t>
      </w:r>
      <w:r>
        <w:rPr>
          <w:rFonts w:ascii="Simplified Arabic" w:hAnsi="Simplified Arabic" w:cs="Simplified Arabic" w:hint="cs"/>
          <w:sz w:val="28"/>
          <w:szCs w:val="28"/>
          <w:rtl/>
          <w:lang w:bidi="ar-DZ"/>
        </w:rPr>
        <w:t>تك</w:t>
      </w:r>
      <w:r w:rsidRPr="00EF1ADC">
        <w:rPr>
          <w:rFonts w:ascii="Simplified Arabic" w:hAnsi="Simplified Arabic" w:cs="Simplified Arabic"/>
          <w:sz w:val="28"/>
          <w:szCs w:val="28"/>
          <w:rtl/>
          <w:lang w:bidi="ar-DZ"/>
        </w:rPr>
        <w:t>ز التعامل فيه على ثلاثة عناصر وهي: المشتري الذي يرغب في اقتناء السلع والبائع الذي يرغب في تصريف السلعة والسلعة محل التعامل. فيتحدد هيكل السوق بحسب العلاقة بين هذه العناصر</w:t>
      </w:r>
    </w:p>
    <w:p w:rsidR="00F7638B" w:rsidRPr="00EF1ADC" w:rsidRDefault="00F7638B" w:rsidP="00F7638B">
      <w:pPr>
        <w:bidi/>
        <w:spacing w:after="0"/>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 xml:space="preserve">فالعارضون قد يكونون مؤسسات أو أفراد أما الطالبون فينقسمون كذلك إلى عدة أصناف فبالإضافة إلى المؤسسات والأفراد هناك الإدارة العامة التي قد تكون في وضع المستهلك في حالات عديدة. </w:t>
      </w:r>
    </w:p>
    <w:p w:rsidR="00F7638B" w:rsidRPr="00EF1ADC" w:rsidRDefault="00F7638B" w:rsidP="00F7638B">
      <w:pPr>
        <w:tabs>
          <w:tab w:val="right" w:pos="990"/>
        </w:tabs>
        <w:bidi/>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w:t>
      </w:r>
      <w:r w:rsidRPr="00EF1ADC">
        <w:rPr>
          <w:rFonts w:ascii="Simplified Arabic" w:hAnsi="Simplified Arabic" w:cs="Simplified Arabic"/>
          <w:b/>
          <w:bCs/>
          <w:sz w:val="28"/>
          <w:szCs w:val="28"/>
          <w:rtl/>
          <w:lang w:bidi="ar-DZ"/>
        </w:rPr>
        <w:t>أهمية السوق</w:t>
      </w:r>
      <w:r>
        <w:rPr>
          <w:rFonts w:ascii="Simplified Arabic" w:hAnsi="Simplified Arabic" w:cs="Simplified Arabic" w:hint="cs"/>
          <w:b/>
          <w:bCs/>
          <w:sz w:val="28"/>
          <w:szCs w:val="28"/>
          <w:rtl/>
          <w:lang w:bidi="ar-DZ"/>
        </w:rPr>
        <w:t xml:space="preserve"> .</w:t>
      </w:r>
    </w:p>
    <w:p w:rsidR="00F7638B" w:rsidRPr="00EF1ADC" w:rsidRDefault="00F7638B" w:rsidP="00F7638B">
      <w:pPr>
        <w:tabs>
          <w:tab w:val="right" w:pos="990"/>
        </w:tabs>
        <w:bidi/>
        <w:spacing w:after="0"/>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ازدادت أهمية السوق حاليا نظرا لانتهاج معظم دول العالم للاقتصاد الليبرالي وعولمة الأسواق وتظهر أهمية السوق من جانبين:</w:t>
      </w:r>
    </w:p>
    <w:p w:rsidR="00F7638B" w:rsidRPr="00EF1ADC" w:rsidRDefault="00F7638B" w:rsidP="00F7638B">
      <w:pPr>
        <w:tabs>
          <w:tab w:val="right" w:pos="565"/>
          <w:tab w:val="right" w:pos="849"/>
        </w:tabs>
        <w:bidi/>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w:t>
      </w:r>
      <w:r w:rsidRPr="00EF1ADC">
        <w:rPr>
          <w:rFonts w:ascii="Simplified Arabic" w:hAnsi="Simplified Arabic" w:cs="Simplified Arabic"/>
          <w:b/>
          <w:bCs/>
          <w:sz w:val="28"/>
          <w:szCs w:val="28"/>
          <w:rtl/>
          <w:lang w:bidi="ar-DZ"/>
        </w:rPr>
        <w:t>أهمية السوق باعتباره محور القوانين المتعلقة بالنشاط الاقتصادي في ظل الاقتصاد الليبرالي:</w:t>
      </w:r>
    </w:p>
    <w:p w:rsidR="00F7638B" w:rsidRPr="00EF1ADC" w:rsidRDefault="00F7638B" w:rsidP="00F7638B">
      <w:pPr>
        <w:tabs>
          <w:tab w:val="right" w:pos="565"/>
          <w:tab w:val="right" w:pos="849"/>
        </w:tabs>
        <w:bidi/>
        <w:spacing w:after="0"/>
        <w:ind w:left="-2"/>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ازدادت أهمية السوق اقتصاديا وقانونيا مع انهيار المعسكر الاشتراكي و ظهور العولمة التي أدت إلى الترابط بين الأسواق على المستوى الداخلي والدولي. فالسوق هو قلب الاقتصاد الداخلي والدولي إذ أن مختلف الأحكام القانونية المتعلقة بالنشاط الاقتصادي مثل: القانون الاقتصادي ، قانون الأعمال،القانون التجاري،</w:t>
      </w:r>
      <w:r>
        <w:rPr>
          <w:rFonts w:ascii="Simplified Arabic" w:hAnsi="Simplified Arabic" w:cs="Simplified Arabic" w:hint="cs"/>
          <w:sz w:val="28"/>
          <w:szCs w:val="28"/>
          <w:rtl/>
          <w:lang w:bidi="ar-DZ"/>
        </w:rPr>
        <w:t xml:space="preserve"> </w:t>
      </w:r>
      <w:r w:rsidRPr="00EF1ADC">
        <w:rPr>
          <w:rFonts w:ascii="Simplified Arabic" w:hAnsi="Simplified Arabic" w:cs="Simplified Arabic"/>
          <w:sz w:val="28"/>
          <w:szCs w:val="28"/>
          <w:rtl/>
          <w:lang w:bidi="ar-DZ"/>
        </w:rPr>
        <w:t>قانون حماية المستهلك، قانون التامين و البنوك تدور حول سير السوق .</w:t>
      </w:r>
    </w:p>
    <w:p w:rsidR="00F7638B" w:rsidRPr="00EF1ADC" w:rsidRDefault="00F7638B" w:rsidP="00F7638B">
      <w:pPr>
        <w:tabs>
          <w:tab w:val="right" w:pos="565"/>
          <w:tab w:val="right" w:pos="849"/>
        </w:tabs>
        <w:bidi/>
        <w:spacing w:after="0"/>
        <w:rPr>
          <w:rFonts w:ascii="Simplified Arabic" w:hAnsi="Simplified Arabic" w:cs="Simplified Arabic"/>
          <w:sz w:val="28"/>
          <w:szCs w:val="28"/>
          <w:lang w:bidi="ar-DZ"/>
        </w:rPr>
      </w:pPr>
      <w:r w:rsidRPr="00EF1ADC">
        <w:rPr>
          <w:rFonts w:ascii="Simplified Arabic" w:hAnsi="Simplified Arabic" w:cs="Simplified Arabic"/>
          <w:sz w:val="28"/>
          <w:szCs w:val="28"/>
          <w:rtl/>
          <w:lang w:bidi="ar-DZ"/>
        </w:rPr>
        <w:t>فإن كانت قاعدة العرض والطلب هي أساس المنافسة الحرة داخل السوق وهي أساس التطور الاقتصادي لكنها تحتاج دائما إلى سلطة لضبطها ومنع التجاوزات التي قد يقوم بها بعض المتدخلين الاقتصاديين.</w:t>
      </w:r>
    </w:p>
    <w:p w:rsidR="00F7638B" w:rsidRPr="00EF1ADC" w:rsidRDefault="00F7638B" w:rsidP="00F7638B">
      <w:pPr>
        <w:tabs>
          <w:tab w:val="right" w:pos="565"/>
          <w:tab w:val="right" w:pos="707"/>
          <w:tab w:val="right" w:pos="849"/>
        </w:tabs>
        <w:bidi/>
        <w:spacing w:after="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2- </w:t>
      </w:r>
      <w:r w:rsidRPr="00EF1ADC">
        <w:rPr>
          <w:rFonts w:ascii="Simplified Arabic" w:hAnsi="Simplified Arabic" w:cs="Simplified Arabic"/>
          <w:b/>
          <w:bCs/>
          <w:sz w:val="28"/>
          <w:szCs w:val="28"/>
          <w:rtl/>
          <w:lang w:bidi="ar-DZ"/>
        </w:rPr>
        <w:t>أهمية السوق في</w:t>
      </w:r>
      <w:r w:rsidR="00F4792A">
        <w:rPr>
          <w:rFonts w:ascii="Simplified Arabic" w:hAnsi="Simplified Arabic" w:cs="Simplified Arabic" w:hint="cs"/>
          <w:b/>
          <w:bCs/>
          <w:sz w:val="28"/>
          <w:szCs w:val="28"/>
          <w:rtl/>
          <w:lang w:bidi="ar-DZ"/>
        </w:rPr>
        <w:t xml:space="preserve"> </w:t>
      </w:r>
      <w:r w:rsidRPr="00EF1ADC">
        <w:rPr>
          <w:rFonts w:ascii="Simplified Arabic" w:hAnsi="Simplified Arabic" w:cs="Simplified Arabic"/>
          <w:b/>
          <w:bCs/>
          <w:sz w:val="28"/>
          <w:szCs w:val="28"/>
          <w:rtl/>
          <w:lang w:bidi="ar-DZ"/>
        </w:rPr>
        <w:t>ظل تطبيق مبدأ حرية التجارة والمنافسة:</w:t>
      </w:r>
    </w:p>
    <w:p w:rsidR="00F7638B" w:rsidRPr="00EF1ADC" w:rsidRDefault="00F7638B" w:rsidP="00F7638B">
      <w:pPr>
        <w:tabs>
          <w:tab w:val="right" w:pos="707"/>
          <w:tab w:val="right" w:pos="849"/>
        </w:tabs>
        <w:bidi/>
        <w:rPr>
          <w:rFonts w:ascii="Simplified Arabic" w:hAnsi="Simplified Arabic" w:cs="Simplified Arabic"/>
          <w:sz w:val="28"/>
          <w:szCs w:val="28"/>
          <w:lang w:bidi="ar-DZ"/>
        </w:rPr>
      </w:pPr>
      <w:r w:rsidRPr="00EF1ADC">
        <w:rPr>
          <w:rFonts w:ascii="Simplified Arabic" w:hAnsi="Simplified Arabic" w:cs="Simplified Arabic"/>
          <w:sz w:val="28"/>
          <w:szCs w:val="28"/>
          <w:rtl/>
          <w:lang w:bidi="ar-DZ"/>
        </w:rPr>
        <w:t xml:space="preserve">يعتبر مبدأ حرية التجارة و المنافسة من ركائز النظام الليبرالي و هي أصبحت من  الحقوق والحريات الأساسية للإنسان و دسترها المشرع الجزائري في </w:t>
      </w:r>
      <w:r>
        <w:rPr>
          <w:rFonts w:ascii="Simplified Arabic" w:hAnsi="Simplified Arabic" w:cs="Simplified Arabic" w:hint="cs"/>
          <w:sz w:val="28"/>
          <w:szCs w:val="28"/>
          <w:rtl/>
          <w:lang w:bidi="ar-DZ"/>
        </w:rPr>
        <w:t>الدستور</w:t>
      </w:r>
      <w:r w:rsidRPr="00EF1ADC">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Pr="00EF1ADC">
        <w:rPr>
          <w:rFonts w:ascii="Simplified Arabic" w:hAnsi="Simplified Arabic" w:cs="Simplified Arabic"/>
          <w:sz w:val="28"/>
          <w:szCs w:val="28"/>
          <w:rtl/>
          <w:lang w:bidi="ar-DZ"/>
        </w:rPr>
        <w:t xml:space="preserve"> كما أضيفت بنود تؤكد على التزام الدولة بتحسين مناخ الأعمال وتشجيع استثمار و ازدهار المؤسسات خدمة للتنمية الوطنية. كما تم التأكيد على التزام الدولة بضبط السوق ومحاربة الاحتكار.                                        </w:t>
      </w:r>
    </w:p>
    <w:p w:rsidR="00F7638B" w:rsidRPr="00EF1ADC" w:rsidRDefault="00F7638B" w:rsidP="00F7638B">
      <w:pPr>
        <w:tabs>
          <w:tab w:val="right" w:pos="707"/>
          <w:tab w:val="right" w:pos="849"/>
        </w:tabs>
        <w:jc w:val="right"/>
        <w:rPr>
          <w:rFonts w:ascii="Simplified Arabic" w:hAnsi="Simplified Arabic" w:cs="Simplified Arabic"/>
          <w:sz w:val="28"/>
          <w:szCs w:val="28"/>
          <w:lang w:bidi="ar-DZ"/>
        </w:rPr>
      </w:pPr>
      <w:r w:rsidRPr="00EF1ADC">
        <w:rPr>
          <w:rFonts w:ascii="Simplified Arabic" w:hAnsi="Simplified Arabic" w:cs="Simplified Arabic"/>
          <w:sz w:val="28"/>
          <w:szCs w:val="28"/>
          <w:rtl/>
          <w:lang w:bidi="ar-DZ"/>
        </w:rPr>
        <w:t xml:space="preserve"> المظهر ال</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ساسي لهذه الحرية هو حرية إنشاء المشاريع إذ يحق لكل شخص أن ينشأ مؤسسة في المجال الذي يختاره وأن يتولى تسييرها بغرض تحقيق فائدة ما. و هذه الحرية تشمل حرية اختيار الشكل القانوني للمؤسسة و مجال نشاطها وحرية اختيا</w:t>
      </w:r>
      <w:r>
        <w:rPr>
          <w:rFonts w:ascii="Simplified Arabic" w:hAnsi="Simplified Arabic" w:cs="Simplified Arabic"/>
          <w:sz w:val="28"/>
          <w:szCs w:val="28"/>
          <w:rtl/>
          <w:lang w:bidi="ar-DZ"/>
        </w:rPr>
        <w:t>ر طريقة تسييرها في حدود القانون</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rtl/>
          <w:lang w:bidi="ar-DZ"/>
        </w:rPr>
        <w:t xml:space="preserve">  </w:t>
      </w:r>
      <w:r w:rsidRPr="00EF1ADC">
        <w:rPr>
          <w:rFonts w:ascii="Simplified Arabic" w:hAnsi="Simplified Arabic" w:cs="Simplified Arabic"/>
          <w:sz w:val="28"/>
          <w:szCs w:val="28"/>
          <w:rtl/>
          <w:lang w:bidi="ar-DZ"/>
        </w:rPr>
        <w:t>وعليه يتمتع كل شخص بحرية الدخول إلى أي سوق من أسواق المنتجات أو الخدمات الذي يرغب فيه ما دام يتمتع بالإمكانيات المالية والتقنية اللازمة. فالمبدأ هو حرية الاستثمار وهو حق دستوري إلا أنه ليس مطلق</w:t>
      </w:r>
      <w:r>
        <w:rPr>
          <w:rFonts w:ascii="Simplified Arabic" w:hAnsi="Simplified Arabic" w:cs="Simplified Arabic" w:hint="cs"/>
          <w:sz w:val="28"/>
          <w:szCs w:val="28"/>
          <w:rtl/>
          <w:lang w:bidi="ar-DZ"/>
        </w:rPr>
        <w:t>،</w:t>
      </w:r>
      <w:r w:rsidRPr="00EF1ADC">
        <w:rPr>
          <w:rFonts w:ascii="Simplified Arabic" w:hAnsi="Simplified Arabic" w:cs="Simplified Arabic"/>
          <w:sz w:val="28"/>
          <w:szCs w:val="28"/>
          <w:rtl/>
          <w:lang w:bidi="ar-DZ"/>
        </w:rPr>
        <w:t xml:space="preserve"> إذ أن المشرع يستطيع أن يقيد هذا الحق بغرض تحقيق الصالح العام عن طريق وضع شروط معينة لإنشاء مؤسسات في قطاعات معينة مثلا : لإنشاء مؤسسات في القطاع المالي - بنوك أو شركات تأمين- يشترط توافر حد أدنى من رأسمال وكفاءة تقنية لدى المسيرين أو قد يتم تقرير احتكار الدولة لبعض الأنشطة مثلا : المحروقات والكهرباء والغاز.</w:t>
      </w:r>
    </w:p>
    <w:p w:rsidR="00F7638B" w:rsidRDefault="00F7638B" w:rsidP="00F7638B">
      <w:pPr>
        <w:tabs>
          <w:tab w:val="right" w:pos="565"/>
          <w:tab w:val="right" w:pos="707"/>
          <w:tab w:val="right" w:pos="849"/>
        </w:tabs>
        <w:bidi/>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Pr="00EF1ADC">
        <w:rPr>
          <w:rFonts w:ascii="Simplified Arabic" w:hAnsi="Simplified Arabic" w:cs="Simplified Arabic"/>
          <w:b/>
          <w:bCs/>
          <w:sz w:val="28"/>
          <w:szCs w:val="28"/>
          <w:rtl/>
          <w:lang w:bidi="ar-DZ"/>
        </w:rPr>
        <w:t>- ال</w:t>
      </w:r>
      <w:r>
        <w:rPr>
          <w:rFonts w:ascii="Simplified Arabic" w:hAnsi="Simplified Arabic" w:cs="Simplified Arabic" w:hint="cs"/>
          <w:b/>
          <w:bCs/>
          <w:sz w:val="28"/>
          <w:szCs w:val="28"/>
          <w:rtl/>
          <w:lang w:bidi="ar-DZ"/>
        </w:rPr>
        <w:t>أ</w:t>
      </w:r>
      <w:r w:rsidRPr="00EF1ADC">
        <w:rPr>
          <w:rFonts w:ascii="Simplified Arabic" w:hAnsi="Simplified Arabic" w:cs="Simplified Arabic"/>
          <w:b/>
          <w:bCs/>
          <w:sz w:val="28"/>
          <w:szCs w:val="28"/>
          <w:rtl/>
          <w:lang w:bidi="ar-DZ"/>
        </w:rPr>
        <w:t>سواق الخاضعة للمنافسة :</w:t>
      </w:r>
    </w:p>
    <w:p w:rsidR="00F7638B" w:rsidRPr="00EF1ADC" w:rsidRDefault="00F7638B" w:rsidP="00F7638B">
      <w:pPr>
        <w:tabs>
          <w:tab w:val="right" w:pos="565"/>
          <w:tab w:val="right" w:pos="707"/>
          <w:tab w:val="right" w:pos="849"/>
        </w:tabs>
        <w:bidi/>
        <w:spacing w:after="0"/>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نظريا كل سوق هو تنافسي وتكون فيه المنافسة مفتوحة</w:t>
      </w:r>
      <w:r>
        <w:rPr>
          <w:rFonts w:ascii="Simplified Arabic" w:hAnsi="Simplified Arabic" w:cs="Simplified Arabic" w:hint="cs"/>
          <w:sz w:val="28"/>
          <w:szCs w:val="28"/>
          <w:rtl/>
          <w:lang w:bidi="ar-DZ"/>
        </w:rPr>
        <w:t xml:space="preserve">، </w:t>
      </w:r>
      <w:r w:rsidRPr="00EF1ADC">
        <w:rPr>
          <w:rFonts w:ascii="Simplified Arabic" w:hAnsi="Simplified Arabic" w:cs="Simplified Arabic"/>
          <w:sz w:val="28"/>
          <w:szCs w:val="28"/>
          <w:rtl/>
          <w:lang w:bidi="ar-DZ"/>
        </w:rPr>
        <w:t xml:space="preserve"> لهذا فالمبدأ في  ظل اقتصاد السوق هو خضوع ال</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سواق للمنافسة إلا أن هذا المبدأ ترد عليه استثناءات متعددة لكون بعض النشاطات لا تخضع لمبدأ حرية المنافسة .</w:t>
      </w:r>
    </w:p>
    <w:p w:rsidR="00F7638B" w:rsidRPr="00EF1ADC" w:rsidRDefault="00F7638B" w:rsidP="00F7638B">
      <w:pPr>
        <w:tabs>
          <w:tab w:val="right" w:pos="565"/>
          <w:tab w:val="right" w:pos="707"/>
          <w:tab w:val="right" w:pos="849"/>
        </w:tabs>
        <w:bidi/>
        <w:spacing w:after="0"/>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1-</w:t>
      </w:r>
      <w:r w:rsidRPr="00EF1ADC">
        <w:rPr>
          <w:rFonts w:ascii="Simplified Arabic" w:hAnsi="Simplified Arabic" w:cs="Simplified Arabic"/>
          <w:sz w:val="28"/>
          <w:szCs w:val="28"/>
          <w:rtl/>
          <w:lang w:bidi="ar-DZ"/>
        </w:rPr>
        <w:t xml:space="preserve"> </w:t>
      </w:r>
      <w:r w:rsidRPr="00EF1ADC">
        <w:rPr>
          <w:rFonts w:ascii="Simplified Arabic" w:hAnsi="Simplified Arabic" w:cs="Simplified Arabic"/>
          <w:b/>
          <w:bCs/>
          <w:sz w:val="28"/>
          <w:szCs w:val="28"/>
          <w:rtl/>
          <w:lang w:bidi="ar-DZ"/>
        </w:rPr>
        <w:t>مبدأ خضوع ال</w:t>
      </w:r>
      <w:r>
        <w:rPr>
          <w:rFonts w:ascii="Simplified Arabic" w:hAnsi="Simplified Arabic" w:cs="Simplified Arabic" w:hint="cs"/>
          <w:b/>
          <w:bCs/>
          <w:sz w:val="28"/>
          <w:szCs w:val="28"/>
          <w:rtl/>
          <w:lang w:bidi="ar-DZ"/>
        </w:rPr>
        <w:t>أ</w:t>
      </w:r>
      <w:r w:rsidRPr="00EF1ADC">
        <w:rPr>
          <w:rFonts w:ascii="Simplified Arabic" w:hAnsi="Simplified Arabic" w:cs="Simplified Arabic"/>
          <w:b/>
          <w:bCs/>
          <w:sz w:val="28"/>
          <w:szCs w:val="28"/>
          <w:rtl/>
          <w:lang w:bidi="ar-DZ"/>
        </w:rPr>
        <w:t>سواق للمنافسة :</w:t>
      </w:r>
    </w:p>
    <w:p w:rsidR="00F7638B" w:rsidRDefault="00F7638B" w:rsidP="00F7638B">
      <w:pPr>
        <w:tabs>
          <w:tab w:val="right" w:pos="565"/>
          <w:tab w:val="right" w:pos="707"/>
          <w:tab w:val="right" w:pos="849"/>
        </w:tabs>
        <w:bidi/>
        <w:spacing w:after="0"/>
        <w:ind w:left="-2"/>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ال</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سواق الخاضعة للمنافسة هي ال</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سواق التي تتدخل فيها المؤسسات الاقتصادية  و تخضع لمبدأ حرية ممارسة التجارة و الاستثمار. و المؤسسة هي وحدة تمارس نشاط اقتصادي داخل السوق</w:t>
      </w:r>
      <w:r>
        <w:rPr>
          <w:rFonts w:ascii="Simplified Arabic" w:hAnsi="Simplified Arabic" w:cs="Simplified Arabic" w:hint="cs"/>
          <w:sz w:val="28"/>
          <w:szCs w:val="28"/>
          <w:rtl/>
          <w:lang w:bidi="ar-DZ"/>
        </w:rPr>
        <w:t xml:space="preserve">، </w:t>
      </w:r>
      <w:r w:rsidRPr="00EF1ADC">
        <w:rPr>
          <w:rFonts w:ascii="Simplified Arabic" w:hAnsi="Simplified Arabic" w:cs="Simplified Arabic"/>
          <w:sz w:val="28"/>
          <w:szCs w:val="28"/>
          <w:rtl/>
          <w:lang w:bidi="ar-DZ"/>
        </w:rPr>
        <w:t xml:space="preserve"> ففي إطار قانون المنافسة الشكل القانوني للمؤسسة لا يؤثر على تكييفها  ، فقد تكون عامة أو خاصة ، شركة أو أفراد ، المهم أن تمارس نشاط اقتصادي في سوق ما .</w:t>
      </w:r>
    </w:p>
    <w:p w:rsidR="00F7638B" w:rsidRPr="00EF1ADC" w:rsidRDefault="00F7638B" w:rsidP="00F7638B">
      <w:pPr>
        <w:tabs>
          <w:tab w:val="right" w:pos="565"/>
          <w:tab w:val="right" w:pos="707"/>
          <w:tab w:val="right" w:pos="849"/>
        </w:tabs>
        <w:bidi/>
        <w:spacing w:after="0"/>
        <w:ind w:left="-2"/>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 xml:space="preserve"> فالقطاع العام الاقتصادي يخضع لقانون المنافسة إذ لا يهم طبيعة ال</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 xml:space="preserve">موال المستثمرة المهم أن ترصد للقيام بنشاط اقتصادي . </w:t>
      </w:r>
    </w:p>
    <w:p w:rsidR="00F7638B" w:rsidRPr="00EF1ADC" w:rsidRDefault="00F7638B" w:rsidP="00F7638B">
      <w:pPr>
        <w:tabs>
          <w:tab w:val="right" w:pos="565"/>
          <w:tab w:val="right" w:pos="707"/>
          <w:tab w:val="right" w:pos="849"/>
        </w:tabs>
        <w:bidi/>
        <w:spacing w:after="0"/>
        <w:ind w:left="-2"/>
        <w:rPr>
          <w:rFonts w:ascii="Simplified Arabic" w:hAnsi="Simplified Arabic" w:cs="Simplified Arabic"/>
          <w:sz w:val="28"/>
          <w:szCs w:val="28"/>
          <w:lang w:bidi="ar-DZ"/>
        </w:rPr>
      </w:pPr>
      <w:r w:rsidRPr="00EF1ADC">
        <w:rPr>
          <w:rFonts w:ascii="Simplified Arabic" w:hAnsi="Simplified Arabic" w:cs="Simplified Arabic"/>
          <w:sz w:val="28"/>
          <w:szCs w:val="28"/>
          <w:rtl/>
          <w:lang w:bidi="ar-DZ"/>
        </w:rPr>
        <w:t xml:space="preserve">فالدولة هي المكلفة بضمان حماية حرية المنافسة و في نفس الوقت ملزمة باحترامها. إذ يقع على عاتقها بأن لا تقوم بأعمال تمس بمبدأ المساواة بين المؤسسات المتدخلة في السوق المعني. </w:t>
      </w:r>
    </w:p>
    <w:p w:rsidR="00F7638B" w:rsidRDefault="00F7638B" w:rsidP="00F7638B">
      <w:pPr>
        <w:tabs>
          <w:tab w:val="right" w:pos="565"/>
          <w:tab w:val="right" w:pos="707"/>
          <w:tab w:val="right" w:pos="849"/>
        </w:tabs>
        <w:bidi/>
        <w:spacing w:after="0"/>
        <w:ind w:left="-2"/>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 xml:space="preserve">و يندرج تحت هذا المنع منح إعانات الدولة </w:t>
      </w:r>
      <w:r w:rsidRPr="00EF1ADC">
        <w:rPr>
          <w:rFonts w:ascii="Simplified Arabic" w:hAnsi="Simplified Arabic" w:cs="Simplified Arabic"/>
          <w:sz w:val="28"/>
          <w:szCs w:val="28"/>
          <w:lang w:bidi="ar-DZ"/>
        </w:rPr>
        <w:t xml:space="preserve">aides de l’état </w:t>
      </w:r>
      <w:r w:rsidRPr="00EF1ADC">
        <w:rPr>
          <w:rFonts w:ascii="Simplified Arabic" w:hAnsi="Simplified Arabic" w:cs="Simplified Arabic"/>
          <w:sz w:val="28"/>
          <w:szCs w:val="28"/>
          <w:rtl/>
          <w:lang w:bidi="ar-DZ"/>
        </w:rPr>
        <w:t xml:space="preserve"> لبعض المؤسسات  التي تنشط في قطاع ما إذا كانت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عانات دون مقابل وغير مبررة . فالقاعدة هي منع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 xml:space="preserve">عانات لمؤسسات اقتصادية </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ذا لم تمنح للمؤسسات ال</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 xml:space="preserve">خرى الناشطة في نفس السوق . </w:t>
      </w:r>
    </w:p>
    <w:p w:rsidR="00F7638B" w:rsidRPr="00EF1ADC" w:rsidRDefault="00F7638B" w:rsidP="00F7638B">
      <w:pPr>
        <w:tabs>
          <w:tab w:val="right" w:pos="565"/>
          <w:tab w:val="right" w:pos="707"/>
          <w:tab w:val="right" w:pos="849"/>
        </w:tabs>
        <w:bidi/>
        <w:spacing w:after="0"/>
        <w:ind w:left="-2"/>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 xml:space="preserve">و لقد أكد التعديل الدستوري </w:t>
      </w:r>
      <w:r>
        <w:rPr>
          <w:rFonts w:ascii="Simplified Arabic" w:hAnsi="Simplified Arabic" w:cs="Simplified Arabic" w:hint="cs"/>
          <w:sz w:val="28"/>
          <w:szCs w:val="28"/>
          <w:rtl/>
          <w:lang w:bidi="ar-DZ"/>
        </w:rPr>
        <w:t xml:space="preserve">لسنة 2020 </w:t>
      </w:r>
      <w:r w:rsidRPr="00EF1ADC">
        <w:rPr>
          <w:rFonts w:ascii="Simplified Arabic" w:hAnsi="Simplified Arabic" w:cs="Simplified Arabic"/>
          <w:sz w:val="28"/>
          <w:szCs w:val="28"/>
          <w:rtl/>
          <w:lang w:bidi="ar-DZ"/>
        </w:rPr>
        <w:t>على ذلك عن طريق نصه على التزام الدولة بعدم التمييز بين المؤسسات و يتجلى ذلك عمليا في أن تراعي المساواة بين مؤسسات القطاع العام والقطاع الخاص عند منح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عانات .</w:t>
      </w:r>
    </w:p>
    <w:p w:rsidR="00F7638B" w:rsidRDefault="00F7638B" w:rsidP="00F7638B">
      <w:pPr>
        <w:tabs>
          <w:tab w:val="right" w:pos="565"/>
          <w:tab w:val="right" w:pos="707"/>
          <w:tab w:val="right" w:pos="849"/>
        </w:tabs>
        <w:bidi/>
        <w:spacing w:after="0"/>
        <w:ind w:left="-2"/>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لكن هناك استثناءات على هذه القاعدة مثلا :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 xml:space="preserve">عانات الممنوحة لمؤسسات مقابل تكليفها بأعباء الصالح العام أو الممنوحة لمؤسسات تنشط في مناطق تتميز بتأخر في التنمية </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و في مناطق تعرضت لكوارث طبيعية أو لحماية البيئة في منطقة تتميز بوجود مخاطر بيئية و كذلك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 xml:space="preserve">عانات المقدمة لتنمية المؤسسات الصغيرة  والمتوسطة و دعم التشغيل و التعليم </w:t>
      </w:r>
      <w:r w:rsidRPr="00EF1ADC">
        <w:rPr>
          <w:rFonts w:ascii="Simplified Arabic" w:hAnsi="Simplified Arabic" w:cs="Simplified Arabic"/>
          <w:sz w:val="28"/>
          <w:szCs w:val="28"/>
          <w:lang w:bidi="ar-DZ"/>
        </w:rPr>
        <w:t>.</w:t>
      </w:r>
    </w:p>
    <w:p w:rsidR="00F7638B" w:rsidRPr="00EF1ADC" w:rsidRDefault="00F7638B" w:rsidP="00F7638B">
      <w:pPr>
        <w:tabs>
          <w:tab w:val="right" w:pos="565"/>
          <w:tab w:val="right" w:pos="707"/>
          <w:tab w:val="right" w:pos="849"/>
        </w:tabs>
        <w:bidi/>
        <w:spacing w:after="0"/>
        <w:rPr>
          <w:rFonts w:ascii="Simplified Arabic" w:hAnsi="Simplified Arabic" w:cs="Simplified Arabic"/>
          <w:sz w:val="28"/>
          <w:szCs w:val="28"/>
          <w:rtl/>
          <w:lang w:bidi="ar-DZ"/>
        </w:rPr>
      </w:pPr>
    </w:p>
    <w:p w:rsidR="00F7638B" w:rsidRPr="00EF1ADC" w:rsidRDefault="00F7638B" w:rsidP="00F7638B">
      <w:pPr>
        <w:tabs>
          <w:tab w:val="right" w:pos="565"/>
          <w:tab w:val="right" w:pos="707"/>
          <w:tab w:val="right" w:pos="849"/>
        </w:tabs>
        <w:bidi/>
        <w:spacing w:after="0"/>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2- </w:t>
      </w:r>
      <w:r w:rsidRPr="00EF1ADC">
        <w:rPr>
          <w:rFonts w:ascii="Simplified Arabic" w:hAnsi="Simplified Arabic" w:cs="Simplified Arabic"/>
          <w:b/>
          <w:bCs/>
          <w:sz w:val="28"/>
          <w:szCs w:val="28"/>
          <w:rtl/>
          <w:lang w:bidi="ar-DZ"/>
        </w:rPr>
        <w:t>الاستثناءات الواردة على مبدأ خضوع الأسواق للمنافسة :</w:t>
      </w:r>
    </w:p>
    <w:p w:rsidR="00F7638B" w:rsidRPr="00EF1ADC" w:rsidRDefault="00F7638B" w:rsidP="00F7638B">
      <w:pPr>
        <w:tabs>
          <w:tab w:val="right" w:pos="565"/>
          <w:tab w:val="right" w:pos="707"/>
          <w:tab w:val="right" w:pos="849"/>
        </w:tabs>
        <w:bidi/>
        <w:spacing w:after="0"/>
        <w:ind w:left="-2"/>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 xml:space="preserve">هناك نشاطات تقوم بها مؤسسات داخل السوق و مع ذلك </w:t>
      </w:r>
      <w:r>
        <w:rPr>
          <w:rFonts w:ascii="Simplified Arabic" w:hAnsi="Simplified Arabic" w:cs="Simplified Arabic" w:hint="cs"/>
          <w:sz w:val="28"/>
          <w:szCs w:val="28"/>
          <w:rtl/>
          <w:lang w:bidi="ar-DZ"/>
        </w:rPr>
        <w:t>لا يتم</w:t>
      </w:r>
      <w:r w:rsidRPr="00EF1ADC">
        <w:rPr>
          <w:rFonts w:ascii="Simplified Arabic" w:hAnsi="Simplified Arabic" w:cs="Simplified Arabic"/>
          <w:sz w:val="28"/>
          <w:szCs w:val="28"/>
          <w:rtl/>
          <w:lang w:bidi="ar-DZ"/>
        </w:rPr>
        <w:t xml:space="preserve"> تطبيق قانون المنافسة</w:t>
      </w:r>
      <w:r>
        <w:rPr>
          <w:rFonts w:ascii="Simplified Arabic" w:hAnsi="Simplified Arabic" w:cs="Simplified Arabic" w:hint="cs"/>
          <w:sz w:val="28"/>
          <w:szCs w:val="28"/>
          <w:rtl/>
          <w:lang w:bidi="ar-DZ"/>
        </w:rPr>
        <w:t xml:space="preserve"> عليها</w:t>
      </w:r>
      <w:r w:rsidRPr="00EF1ADC">
        <w:rPr>
          <w:rFonts w:ascii="Simplified Arabic" w:hAnsi="Simplified Arabic" w:cs="Simplified Arabic"/>
          <w:sz w:val="28"/>
          <w:szCs w:val="28"/>
          <w:rtl/>
          <w:lang w:bidi="ar-DZ"/>
        </w:rPr>
        <w:t xml:space="preserve"> وهذه النشاطات هي النشاطات ذات الطبيعة غير الاقتصادية و كذلك أنشطة مؤسسات تابعة للدولة داخل السوق باعتبارها سلطة عامة.</w:t>
      </w:r>
    </w:p>
    <w:p w:rsidR="00F7638B" w:rsidRPr="00EF1ADC" w:rsidRDefault="00F7638B" w:rsidP="00F7638B">
      <w:pPr>
        <w:tabs>
          <w:tab w:val="right" w:pos="565"/>
          <w:tab w:val="right" w:pos="707"/>
          <w:tab w:val="right" w:pos="849"/>
        </w:tabs>
        <w:bidi/>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 </w:t>
      </w:r>
      <w:r w:rsidRPr="00EF1ADC">
        <w:rPr>
          <w:rFonts w:ascii="Simplified Arabic" w:hAnsi="Simplified Arabic" w:cs="Simplified Arabic"/>
          <w:b/>
          <w:bCs/>
          <w:sz w:val="28"/>
          <w:szCs w:val="28"/>
          <w:rtl/>
          <w:lang w:bidi="ar-DZ"/>
        </w:rPr>
        <w:t>الأنشطة ذات الطبيعة غير الاقتصادية:</w:t>
      </w:r>
    </w:p>
    <w:p w:rsidR="00F7638B" w:rsidRPr="00EF1ADC" w:rsidRDefault="00F7638B" w:rsidP="00F7638B">
      <w:pPr>
        <w:tabs>
          <w:tab w:val="right" w:pos="565"/>
          <w:tab w:val="right" w:pos="707"/>
          <w:tab w:val="right" w:pos="849"/>
        </w:tabs>
        <w:bidi/>
        <w:spacing w:after="0"/>
        <w:ind w:left="-2"/>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وهي أنشطة ذات طابع اجتماعي بحت و ليست ذا</w:t>
      </w:r>
      <w:r w:rsidR="00434BA9">
        <w:rPr>
          <w:rFonts w:ascii="Simplified Arabic" w:hAnsi="Simplified Arabic" w:cs="Simplified Arabic" w:hint="cs"/>
          <w:sz w:val="28"/>
          <w:szCs w:val="28"/>
          <w:rtl/>
          <w:lang w:bidi="ar-DZ"/>
        </w:rPr>
        <w:t xml:space="preserve"> </w:t>
      </w:r>
      <w:r w:rsidRPr="00EF1ADC">
        <w:rPr>
          <w:rFonts w:ascii="Simplified Arabic" w:hAnsi="Simplified Arabic" w:cs="Simplified Arabic"/>
          <w:sz w:val="28"/>
          <w:szCs w:val="28"/>
          <w:rtl/>
          <w:lang w:bidi="ar-DZ"/>
        </w:rPr>
        <w:t>ت طابع اقتصادي مثلا: نشاط الجمعيات أو التضامن أو النقابات.</w:t>
      </w:r>
    </w:p>
    <w:p w:rsidR="00F7638B" w:rsidRPr="00EF1ADC" w:rsidRDefault="00F7638B" w:rsidP="00F7638B">
      <w:pPr>
        <w:tabs>
          <w:tab w:val="right" w:pos="565"/>
          <w:tab w:val="right" w:pos="707"/>
          <w:tab w:val="right" w:pos="849"/>
        </w:tabs>
        <w:bidi/>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 </w:t>
      </w:r>
      <w:r w:rsidRPr="00EF1ADC">
        <w:rPr>
          <w:rFonts w:ascii="Simplified Arabic" w:hAnsi="Simplified Arabic" w:cs="Simplified Arabic"/>
          <w:b/>
          <w:bCs/>
          <w:sz w:val="28"/>
          <w:szCs w:val="28"/>
          <w:rtl/>
          <w:lang w:bidi="ar-DZ"/>
        </w:rPr>
        <w:t>أنشطة المؤسسات العامة الاقتصادية  باعتبارها سلطة عامة :</w:t>
      </w:r>
    </w:p>
    <w:p w:rsidR="00F7638B" w:rsidRPr="00EF1ADC" w:rsidRDefault="00F7638B" w:rsidP="00434BA9">
      <w:pPr>
        <w:tabs>
          <w:tab w:val="right" w:pos="565"/>
          <w:tab w:val="right" w:pos="707"/>
          <w:tab w:val="right" w:pos="851"/>
        </w:tabs>
        <w:bidi/>
        <w:spacing w:after="0"/>
        <w:ind w:left="-2"/>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إذا كانت نشاطات الدولة تمثل ممارسة السلطة العامة فلا تخضع لقانون المنافسة مثل أنشطة حفظ ال</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من ، الدفاع و البيئة .</w:t>
      </w:r>
    </w:p>
    <w:p w:rsidR="00F7638B" w:rsidRPr="00EF1ADC" w:rsidRDefault="00F7638B" w:rsidP="00F7638B">
      <w:pPr>
        <w:tabs>
          <w:tab w:val="right" w:pos="851"/>
          <w:tab w:val="right" w:pos="1132"/>
        </w:tabs>
        <w:bidi/>
        <w:spacing w:after="0"/>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3- </w:t>
      </w:r>
      <w:r w:rsidRPr="00EF1ADC">
        <w:rPr>
          <w:rFonts w:ascii="Simplified Arabic" w:hAnsi="Simplified Arabic" w:cs="Simplified Arabic"/>
          <w:b/>
          <w:bCs/>
          <w:sz w:val="28"/>
          <w:szCs w:val="28"/>
          <w:rtl/>
          <w:lang w:bidi="ar-DZ"/>
        </w:rPr>
        <w:t>النطاق الجغرافي للسوق:</w:t>
      </w:r>
    </w:p>
    <w:p w:rsidR="00F7638B" w:rsidRPr="00EF1ADC" w:rsidRDefault="00F7638B" w:rsidP="00F7638B">
      <w:pPr>
        <w:tabs>
          <w:tab w:val="right" w:pos="851"/>
          <w:tab w:val="right" w:pos="1132"/>
        </w:tabs>
        <w:bidi/>
        <w:spacing w:after="0"/>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 xml:space="preserve">هو الإطار الجغرافي الذي يتم فيه التعامل بالسلع أو الخدمات المعنية وتقوم فيه شروط منافسة متشابهه </w:t>
      </w:r>
      <w:r>
        <w:rPr>
          <w:rFonts w:ascii="Simplified Arabic" w:hAnsi="Simplified Arabic" w:cs="Simplified Arabic" w:hint="cs"/>
          <w:sz w:val="28"/>
          <w:szCs w:val="28"/>
          <w:rtl/>
          <w:lang w:bidi="ar-DZ"/>
        </w:rPr>
        <w:t>تت</w:t>
      </w:r>
      <w:r w:rsidRPr="00EF1ADC">
        <w:rPr>
          <w:rFonts w:ascii="Simplified Arabic" w:hAnsi="Simplified Arabic" w:cs="Simplified Arabic"/>
          <w:sz w:val="28"/>
          <w:szCs w:val="28"/>
          <w:rtl/>
          <w:lang w:bidi="ar-DZ"/>
        </w:rPr>
        <w:t>ميز عن المناطق الأخرى التي تختلف فيها شروط المنافسة بصفة جذرية.</w:t>
      </w:r>
    </w:p>
    <w:p w:rsidR="00F7638B" w:rsidRPr="00EF1ADC" w:rsidRDefault="00F7638B" w:rsidP="00F7638B">
      <w:pPr>
        <w:tabs>
          <w:tab w:val="right" w:pos="851"/>
          <w:tab w:val="right" w:pos="1132"/>
        </w:tabs>
        <w:bidi/>
        <w:spacing w:after="0"/>
        <w:rPr>
          <w:rFonts w:ascii="Simplified Arabic" w:hAnsi="Simplified Arabic" w:cs="Simplified Arabic"/>
          <w:sz w:val="28"/>
          <w:szCs w:val="28"/>
          <w:lang w:bidi="ar-DZ"/>
        </w:rPr>
      </w:pPr>
      <w:r w:rsidRPr="00EF1ADC">
        <w:rPr>
          <w:rFonts w:ascii="Simplified Arabic" w:hAnsi="Simplified Arabic" w:cs="Simplified Arabic"/>
          <w:sz w:val="28"/>
          <w:szCs w:val="28"/>
          <w:rtl/>
          <w:lang w:bidi="ar-DZ"/>
        </w:rPr>
        <w:t>عرف النطاق الجغرافي للسوق المعني بكونه : "السوق الجغرافي المعني هو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قليم الذي تقوم فيه المؤسسات المعنية بتقديم خدمات أو تتعامل في السلع المعنية و التي تقوم فيها شروط منافسة متماثلة و يمكن أن يتم تمييزه عن المناطق الجغرافية ال</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خرى لكون شروط المنافسة تختلف بصفة جوهرية "</w:t>
      </w:r>
    </w:p>
    <w:p w:rsidR="00F7638B" w:rsidRPr="00EF1ADC" w:rsidRDefault="00F7638B" w:rsidP="00F7638B">
      <w:pPr>
        <w:tabs>
          <w:tab w:val="right" w:pos="851"/>
          <w:tab w:val="right" w:pos="1132"/>
        </w:tabs>
        <w:bidi/>
        <w:spacing w:after="0"/>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يستلزم تحديد النطاق الجغرافي تحديد ال</w:t>
      </w:r>
      <w:r>
        <w:rPr>
          <w:rFonts w:ascii="Simplified Arabic" w:hAnsi="Simplified Arabic" w:cs="Simplified Arabic" w:hint="cs"/>
          <w:sz w:val="28"/>
          <w:szCs w:val="28"/>
          <w:rtl/>
          <w:lang w:bidi="ar-DZ"/>
        </w:rPr>
        <w:t>إ</w:t>
      </w:r>
      <w:r w:rsidRPr="00EF1ADC">
        <w:rPr>
          <w:rFonts w:ascii="Simplified Arabic" w:hAnsi="Simplified Arabic" w:cs="Simplified Arabic"/>
          <w:sz w:val="28"/>
          <w:szCs w:val="28"/>
          <w:rtl/>
          <w:lang w:bidi="ar-DZ"/>
        </w:rPr>
        <w:t xml:space="preserve">طار الجغرافي الذي تتطور فيه المؤسسة </w:t>
      </w:r>
      <w:r>
        <w:rPr>
          <w:rFonts w:ascii="Simplified Arabic" w:hAnsi="Simplified Arabic" w:cs="Simplified Arabic" w:hint="cs"/>
          <w:sz w:val="28"/>
          <w:szCs w:val="28"/>
          <w:rtl/>
          <w:lang w:bidi="ar-DZ"/>
        </w:rPr>
        <w:t xml:space="preserve">، </w:t>
      </w:r>
      <w:r w:rsidRPr="00EF1ADC">
        <w:rPr>
          <w:rFonts w:ascii="Simplified Arabic" w:hAnsi="Simplified Arabic" w:cs="Simplified Arabic"/>
          <w:sz w:val="28"/>
          <w:szCs w:val="28"/>
          <w:rtl/>
          <w:lang w:bidi="ar-DZ"/>
        </w:rPr>
        <w:t xml:space="preserve"> فهناك سوق عالمي مثلا يخص صناعة السيارات و هناك أسواق محلية أو وطنية تخص مثلا صناعة الخبز أو المشروبات الغازية ويتم تحديده عن طريق ال</w:t>
      </w:r>
      <w:r>
        <w:rPr>
          <w:rFonts w:ascii="Simplified Arabic" w:hAnsi="Simplified Arabic" w:cs="Simplified Arabic" w:hint="cs"/>
          <w:sz w:val="28"/>
          <w:szCs w:val="28"/>
          <w:rtl/>
          <w:lang w:bidi="ar-DZ"/>
        </w:rPr>
        <w:t>أ</w:t>
      </w:r>
      <w:r w:rsidRPr="00EF1ADC">
        <w:rPr>
          <w:rFonts w:ascii="Simplified Arabic" w:hAnsi="Simplified Arabic" w:cs="Simplified Arabic"/>
          <w:sz w:val="28"/>
          <w:szCs w:val="28"/>
          <w:rtl/>
          <w:lang w:bidi="ar-DZ"/>
        </w:rPr>
        <w:t>خذ بعين الاعتبار تجانس شروط المنافسة .</w:t>
      </w:r>
    </w:p>
    <w:p w:rsidR="00F7638B" w:rsidRPr="00EF1ADC" w:rsidRDefault="00F7638B" w:rsidP="00F7638B">
      <w:pPr>
        <w:tabs>
          <w:tab w:val="right" w:pos="851"/>
          <w:tab w:val="right" w:pos="1132"/>
        </w:tabs>
        <w:bidi/>
        <w:spacing w:after="0"/>
        <w:rPr>
          <w:rFonts w:ascii="Simplified Arabic" w:hAnsi="Simplified Arabic" w:cs="Simplified Arabic"/>
          <w:sz w:val="28"/>
          <w:szCs w:val="28"/>
          <w:rtl/>
          <w:lang w:bidi="ar-DZ"/>
        </w:rPr>
      </w:pPr>
      <w:r w:rsidRPr="00EF1ADC">
        <w:rPr>
          <w:rFonts w:ascii="Simplified Arabic" w:hAnsi="Simplified Arabic" w:cs="Simplified Arabic"/>
          <w:sz w:val="28"/>
          <w:szCs w:val="28"/>
          <w:rtl/>
          <w:lang w:bidi="ar-DZ"/>
        </w:rPr>
        <w:t>حدد المشرع الجزائري في المادة 03 المقصود بالنطاق الجغرافي وهو المجال الإقليمي الذي يتم فيه عرض وتوزيع المنتجات المعنية وتتدخل فيه المؤسسات المعنية بالممارسات المقيدة للمنافسة.</w:t>
      </w:r>
    </w:p>
    <w:p w:rsidR="00F7638B" w:rsidRPr="001355B5" w:rsidRDefault="00A40530" w:rsidP="00F7638B">
      <w:pPr>
        <w:shd w:val="clear" w:color="auto" w:fill="FFFFFF" w:themeFill="background1"/>
        <w:bidi/>
        <w:spacing w:before="100" w:beforeAutospacing="1" w:after="0" w:afterAutospacing="1" w:line="240" w:lineRule="auto"/>
        <w:ind w:left="360" w:right="450"/>
        <w:jc w:val="center"/>
        <w:rPr>
          <w:rFonts w:ascii="Simplified Arabic" w:eastAsia="Times New Roman" w:hAnsi="Simplified Arabic" w:cs="Simplified Arabic"/>
          <w:b/>
          <w:bCs/>
          <w:sz w:val="28"/>
          <w:szCs w:val="28"/>
          <w:rtl/>
          <w:lang w:eastAsia="fr-FR" w:bidi="ar-DZ"/>
        </w:rPr>
      </w:pPr>
      <w:hyperlink r:id="rId16" w:anchor="head-20" w:history="1">
        <w:r w:rsidR="00F7638B" w:rsidRPr="001355B5">
          <w:rPr>
            <w:rFonts w:ascii="Simplified Arabic" w:eastAsia="Times New Roman" w:hAnsi="Simplified Arabic" w:cs="Simplified Arabic"/>
            <w:b/>
            <w:bCs/>
            <w:color w:val="000000"/>
            <w:sz w:val="28"/>
            <w:szCs w:val="28"/>
            <w:shd w:val="clear" w:color="auto" w:fill="FFFFFF" w:themeFill="background1"/>
            <w:rtl/>
            <w:lang w:eastAsia="fr-FR"/>
          </w:rPr>
          <w:t>المحور الثاني : أحكام قانون المنافسة</w:t>
        </w:r>
      </w:hyperlink>
      <w:r w:rsidR="00F7638B" w:rsidRPr="001355B5">
        <w:rPr>
          <w:rFonts w:ascii="Simplified Arabic" w:hAnsi="Simplified Arabic" w:cs="Simplified Arabic"/>
          <w:b/>
          <w:bCs/>
          <w:sz w:val="28"/>
          <w:szCs w:val="28"/>
          <w:rtl/>
        </w:rPr>
        <w:t xml:space="preserve"> .</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1355B5">
        <w:rPr>
          <w:rFonts w:ascii="Simplified Arabic" w:eastAsia="Times New Roman" w:hAnsi="Simplified Arabic" w:cs="Simplified Arabic"/>
          <w:color w:val="000000"/>
          <w:sz w:val="28"/>
          <w:szCs w:val="28"/>
          <w:rtl/>
          <w:lang w:eastAsia="fr-FR"/>
        </w:rPr>
        <w:t>يمكن التمييز فيما تعلق بأحكام المنافسة بين الأحكام التي تهدف لتضييق المنافسة وحماية المؤسسة ، و تلك التي تهدف إلى تكريس الحرية التنافسية بما يضمن حماية السوق .</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p>
    <w:p w:rsidR="00F7638B" w:rsidRPr="001355B5" w:rsidRDefault="00F7638B" w:rsidP="00F7638B">
      <w:pPr>
        <w:shd w:val="clear" w:color="auto" w:fill="FFFFFF"/>
        <w:bidi/>
        <w:spacing w:after="0" w:line="480" w:lineRule="atLeast"/>
        <w:jc w:val="center"/>
        <w:rPr>
          <w:rFonts w:ascii="Simplified Arabic" w:eastAsia="Times New Roman" w:hAnsi="Simplified Arabic" w:cs="Simplified Arabic"/>
          <w:b/>
          <w:bCs/>
          <w:color w:val="000000"/>
          <w:sz w:val="28"/>
          <w:szCs w:val="28"/>
          <w:rtl/>
          <w:lang w:eastAsia="fr-FR"/>
        </w:rPr>
      </w:pPr>
      <w:r w:rsidRPr="001355B5">
        <w:rPr>
          <w:rFonts w:ascii="Simplified Arabic" w:eastAsia="Times New Roman" w:hAnsi="Simplified Arabic" w:cs="Simplified Arabic"/>
          <w:b/>
          <w:bCs/>
          <w:color w:val="000000"/>
          <w:sz w:val="28"/>
          <w:szCs w:val="28"/>
          <w:rtl/>
          <w:lang w:eastAsia="fr-FR"/>
        </w:rPr>
        <w:t>المبحث الأول: الأحكام الخاصة بحماية المؤسسة .</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1355B5">
        <w:rPr>
          <w:rFonts w:ascii="Simplified Arabic" w:eastAsia="Times New Roman" w:hAnsi="Simplified Arabic" w:cs="Simplified Arabic"/>
          <w:color w:val="000000"/>
          <w:sz w:val="28"/>
          <w:szCs w:val="28"/>
          <w:rtl/>
          <w:lang w:eastAsia="fr-FR"/>
        </w:rPr>
        <w:t>يعتبر عنصر العملاء جوهر نشاط أي مؤسسة وغاية وجودها، بحيث يقع التنافس بين المؤسسات داخل السوق لأجل إما للمحافظة عليه أو تحويل عملاء المؤسسات الأخرى بوسائل قد تكون مشروعة، كما يمكن أن تقع تحت طائلة حظر قانوني تكون غايته حماية مصالح المؤسسات المتضررة، وقد تتحقق حماية المؤسسة وفقا لهذا المنوال من خلال إما إبرام اتفاقات عدم المنافسة </w:t>
      </w:r>
      <w:r w:rsidRPr="001355B5">
        <w:rPr>
          <w:rFonts w:ascii="Simplified Arabic" w:eastAsia="Times New Roman" w:hAnsi="Simplified Arabic" w:cs="Simplified Arabic"/>
          <w:color w:val="000000"/>
          <w:sz w:val="28"/>
          <w:szCs w:val="28"/>
          <w:lang w:eastAsia="fr-FR"/>
        </w:rPr>
        <w:t>Conventions de non-concurrence</w:t>
      </w:r>
      <w:r w:rsidRPr="001355B5">
        <w:rPr>
          <w:rFonts w:ascii="Simplified Arabic" w:eastAsia="Times New Roman" w:hAnsi="Simplified Arabic" w:cs="Simplified Arabic"/>
          <w:color w:val="000000"/>
          <w:sz w:val="28"/>
          <w:szCs w:val="28"/>
          <w:rtl/>
          <w:lang w:eastAsia="fr-FR"/>
        </w:rPr>
        <w:t> أو حمايتها أمام المنافسة غير المشروعة </w:t>
      </w:r>
      <w:r w:rsidRPr="001355B5">
        <w:rPr>
          <w:rFonts w:ascii="Simplified Arabic" w:eastAsia="Times New Roman" w:hAnsi="Simplified Arabic" w:cs="Simplified Arabic"/>
          <w:color w:val="000000"/>
          <w:sz w:val="28"/>
          <w:szCs w:val="28"/>
          <w:lang w:eastAsia="fr-FR"/>
        </w:rPr>
        <w:t>Concurrence déloyale</w:t>
      </w:r>
      <w:r w:rsidRPr="001355B5">
        <w:rPr>
          <w:rFonts w:ascii="Simplified Arabic" w:eastAsia="Times New Roman" w:hAnsi="Simplified Arabic" w:cs="Simplified Arabic"/>
          <w:color w:val="000000"/>
          <w:sz w:val="28"/>
          <w:szCs w:val="28"/>
          <w:rtl/>
          <w:lang w:eastAsia="fr-FR"/>
        </w:rPr>
        <w:t>، أو ضد التطفل التجاري </w:t>
      </w:r>
      <w:r w:rsidRPr="001355B5">
        <w:rPr>
          <w:rFonts w:ascii="Simplified Arabic" w:eastAsia="Times New Roman" w:hAnsi="Simplified Arabic" w:cs="Simplified Arabic"/>
          <w:color w:val="000000"/>
          <w:sz w:val="28"/>
          <w:szCs w:val="28"/>
          <w:lang w:eastAsia="fr-FR"/>
        </w:rPr>
        <w:t>Parasitisme commercial</w:t>
      </w:r>
      <w:r w:rsidRPr="001355B5">
        <w:rPr>
          <w:rFonts w:ascii="Simplified Arabic" w:eastAsia="Times New Roman" w:hAnsi="Simplified Arabic" w:cs="Simplified Arabic"/>
          <w:color w:val="000000"/>
          <w:sz w:val="28"/>
          <w:szCs w:val="28"/>
          <w:rtl/>
          <w:lang w:eastAsia="fr-FR"/>
        </w:rPr>
        <w:t xml:space="preserve">. </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bidi="ar-DZ"/>
        </w:rPr>
      </w:pP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1355B5">
        <w:rPr>
          <w:rFonts w:ascii="Simplified Arabic" w:eastAsia="Times New Roman" w:hAnsi="Simplified Arabic" w:cs="Simplified Arabic"/>
          <w:b/>
          <w:bCs/>
          <w:color w:val="000000"/>
          <w:sz w:val="28"/>
          <w:szCs w:val="28"/>
          <w:rtl/>
          <w:lang w:eastAsia="fr-FR"/>
        </w:rPr>
        <w:t>المطلب الأول: اتفاقات عدم المنافسة .</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1355B5">
        <w:rPr>
          <w:rFonts w:ascii="Simplified Arabic" w:eastAsia="Times New Roman" w:hAnsi="Simplified Arabic" w:cs="Simplified Arabic"/>
          <w:color w:val="000000"/>
          <w:sz w:val="28"/>
          <w:szCs w:val="28"/>
          <w:rtl/>
          <w:lang w:eastAsia="fr-FR"/>
        </w:rPr>
        <w:t>نتطرق بصدد اتفاقات عدم المنافسة إلى بيان المقصود بها، ومجالها، ثم توضيح شروط نفاذها.</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1355B5">
        <w:rPr>
          <w:rFonts w:ascii="Simplified Arabic" w:eastAsia="Times New Roman" w:hAnsi="Simplified Arabic" w:cs="Simplified Arabic"/>
          <w:b/>
          <w:bCs/>
          <w:color w:val="000000"/>
          <w:sz w:val="28"/>
          <w:szCs w:val="28"/>
          <w:rtl/>
          <w:lang w:eastAsia="fr-FR"/>
        </w:rPr>
        <w:t>الفرع الأول: تعريف اتفاقيات</w:t>
      </w:r>
      <w:r>
        <w:rPr>
          <w:rFonts w:ascii="Simplified Arabic" w:eastAsia="Times New Roman" w:hAnsi="Simplified Arabic" w:cs="Simplified Arabic" w:hint="cs"/>
          <w:b/>
          <w:bCs/>
          <w:color w:val="000000"/>
          <w:sz w:val="28"/>
          <w:szCs w:val="28"/>
          <w:rtl/>
          <w:lang w:eastAsia="fr-FR"/>
        </w:rPr>
        <w:t xml:space="preserve"> عدم المنافسة</w:t>
      </w:r>
      <w:r w:rsidRPr="001355B5">
        <w:rPr>
          <w:rFonts w:ascii="Simplified Arabic" w:eastAsia="Times New Roman" w:hAnsi="Simplified Arabic" w:cs="Simplified Arabic"/>
          <w:b/>
          <w:bCs/>
          <w:color w:val="000000"/>
          <w:sz w:val="28"/>
          <w:szCs w:val="28"/>
          <w:rtl/>
          <w:lang w:eastAsia="fr-FR"/>
        </w:rPr>
        <w:t>.</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1355B5">
        <w:rPr>
          <w:rFonts w:ascii="Simplified Arabic" w:eastAsia="Times New Roman" w:hAnsi="Simplified Arabic" w:cs="Simplified Arabic"/>
          <w:color w:val="000000"/>
          <w:sz w:val="28"/>
          <w:szCs w:val="28"/>
          <w:rtl/>
          <w:lang w:eastAsia="fr-FR"/>
        </w:rPr>
        <w:t>يعتبر اتفاق عدم المنافسات من أهم مظاهر الخروج عن مبدأ حرية المقاولة والتعاقد، باعتباره اتفاق بين طرفين يلتزم بمقتضاه أحدهما بألا يمارس نشاطا محددا ينافس به نشاط الطرف الآخر، ويرد على الغالب النص عليه بمقتضى شرط ضمن عقد سابق بين الطرفين، وعلى هذا الأساس قد يسمى كذلك شرط عدم المنافسة</w:t>
      </w:r>
      <w:r w:rsidRPr="001355B5">
        <w:rPr>
          <w:rFonts w:ascii="Simplified Arabic" w:eastAsia="Times New Roman" w:hAnsi="Simplified Arabic" w:cs="Simplified Arabic"/>
          <w:color w:val="000000"/>
          <w:sz w:val="28"/>
          <w:szCs w:val="28"/>
          <w:lang w:eastAsia="fr-FR"/>
        </w:rPr>
        <w:t>Clause de non-concurrence</w:t>
      </w:r>
      <w:r w:rsidRPr="001355B5">
        <w:rPr>
          <w:rFonts w:ascii="Simplified Arabic" w:eastAsia="Times New Roman" w:hAnsi="Simplified Arabic" w:cs="Simplified Arabic"/>
          <w:color w:val="000000"/>
          <w:sz w:val="28"/>
          <w:szCs w:val="28"/>
          <w:rtl/>
          <w:lang w:eastAsia="fr-FR"/>
        </w:rPr>
        <w:t> </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1355B5">
        <w:rPr>
          <w:rFonts w:ascii="Simplified Arabic" w:eastAsia="Times New Roman" w:hAnsi="Simplified Arabic" w:cs="Simplified Arabic"/>
          <w:color w:val="000000"/>
          <w:sz w:val="28"/>
          <w:szCs w:val="28"/>
          <w:rtl/>
          <w:lang w:eastAsia="fr-FR"/>
        </w:rPr>
        <w:t>يتحقق شرط عدم المنافسة في العديد من الوضعيات، لاسيما عند التنازل عن المحلات التجارية، بحيث يغلب في مثل هذه الحالة أن يورد الطرفان شرط امتناع المحيل عن ممارسة النشاط ذاته ضمن حدود معينة، و لمدة متفق عليها، على أساس أن عنصر العملاء هو أهم عناصر المحل التجاري المتنازل عنها، و أن استمرار المحيل في تأدية النشاط ذاته داخل المنطقة نفسها كفيل بأن يحرم المالك الجديد من هذا العنصر بالنظر لاحتمال ارتباط هؤلاء العملاء بالمحيل، غير أن خطورة هدا الشرط بالنسبة لحرية المنافسة تستدعي القول بضرورة إخضاعه لجملة من الشروط، كما قد يتضمن عقد العمل مثل هذه الاشتراطات، و التي تسري بعد انقضاء العقد للحيلولة دون تحويل العامل لعملاء رب العمل بفضل سبق معرفته بهم، و الأمر ذاته بالنسبة لعقود التوزيع، لاسيما في عقد الترخيص التجاري </w:t>
      </w:r>
      <w:r w:rsidRPr="001355B5">
        <w:rPr>
          <w:rFonts w:ascii="Simplified Arabic" w:eastAsia="Times New Roman" w:hAnsi="Simplified Arabic" w:cs="Simplified Arabic"/>
          <w:color w:val="000000"/>
          <w:sz w:val="28"/>
          <w:szCs w:val="28"/>
          <w:lang w:eastAsia="fr-FR"/>
        </w:rPr>
        <w:t>Contrat de franchise</w:t>
      </w:r>
      <w:r w:rsidRPr="001355B5">
        <w:rPr>
          <w:rFonts w:ascii="Simplified Arabic" w:eastAsia="Times New Roman" w:hAnsi="Simplified Arabic" w:cs="Simplified Arabic"/>
          <w:color w:val="000000"/>
          <w:sz w:val="28"/>
          <w:szCs w:val="28"/>
          <w:rtl/>
          <w:lang w:eastAsia="fr-FR"/>
        </w:rPr>
        <w:t>، التمثيل التجاري </w:t>
      </w:r>
      <w:r w:rsidRPr="001355B5">
        <w:rPr>
          <w:rFonts w:ascii="Simplified Arabic" w:eastAsia="Times New Roman" w:hAnsi="Simplified Arabic" w:cs="Simplified Arabic"/>
          <w:color w:val="000000"/>
          <w:sz w:val="28"/>
          <w:szCs w:val="28"/>
          <w:lang w:eastAsia="fr-FR"/>
        </w:rPr>
        <w:t>Contrat de représentation commerciale</w:t>
      </w:r>
      <w:r w:rsidRPr="001355B5">
        <w:rPr>
          <w:rFonts w:ascii="Simplified Arabic" w:eastAsia="Times New Roman" w:hAnsi="Simplified Arabic" w:cs="Simplified Arabic"/>
          <w:color w:val="000000"/>
          <w:sz w:val="28"/>
          <w:szCs w:val="28"/>
          <w:rtl/>
          <w:lang w:eastAsia="fr-FR"/>
        </w:rPr>
        <w:t>، عقد الوكالة التجارية</w:t>
      </w:r>
      <w:r w:rsidRPr="001355B5">
        <w:rPr>
          <w:rFonts w:ascii="Simplified Arabic" w:eastAsia="Times New Roman" w:hAnsi="Simplified Arabic" w:cs="Simplified Arabic"/>
          <w:color w:val="000000"/>
          <w:sz w:val="28"/>
          <w:szCs w:val="28"/>
          <w:lang w:eastAsia="fr-FR"/>
        </w:rPr>
        <w:t>Contrat d’agence commerciale</w:t>
      </w:r>
      <w:r w:rsidRPr="001355B5">
        <w:rPr>
          <w:rFonts w:ascii="Simplified Arabic" w:eastAsia="Times New Roman" w:hAnsi="Simplified Arabic" w:cs="Simplified Arabic"/>
          <w:color w:val="000000"/>
          <w:sz w:val="28"/>
          <w:szCs w:val="28"/>
          <w:rtl/>
          <w:lang w:eastAsia="fr-FR"/>
        </w:rPr>
        <w:t> ، أو عقد الامتياز التجاري </w:t>
      </w:r>
      <w:r w:rsidRPr="001355B5">
        <w:rPr>
          <w:rFonts w:ascii="Simplified Arabic" w:eastAsia="Times New Roman" w:hAnsi="Simplified Arabic" w:cs="Simplified Arabic"/>
          <w:color w:val="000000"/>
          <w:sz w:val="28"/>
          <w:szCs w:val="28"/>
          <w:lang w:eastAsia="fr-FR"/>
        </w:rPr>
        <w:t>Contrat de concession commerciale</w:t>
      </w:r>
      <w:r w:rsidRPr="001355B5">
        <w:rPr>
          <w:rFonts w:ascii="Simplified Arabic" w:eastAsia="Times New Roman" w:hAnsi="Simplified Arabic" w:cs="Simplified Arabic"/>
          <w:color w:val="000000"/>
          <w:sz w:val="28"/>
          <w:szCs w:val="28"/>
          <w:rtl/>
          <w:lang w:eastAsia="fr-FR"/>
        </w:rPr>
        <w:t>.</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1355B5">
        <w:rPr>
          <w:rFonts w:ascii="Simplified Arabic" w:eastAsia="Times New Roman" w:hAnsi="Simplified Arabic" w:cs="Simplified Arabic"/>
          <w:b/>
          <w:bCs/>
          <w:color w:val="000000"/>
          <w:sz w:val="28"/>
          <w:szCs w:val="28"/>
          <w:rtl/>
          <w:lang w:eastAsia="fr-FR"/>
        </w:rPr>
        <w:t>الفرع الثاني: شروط صحة اتفاق المنافسة .</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1355B5">
        <w:rPr>
          <w:rFonts w:ascii="Simplified Arabic" w:eastAsia="Times New Roman" w:hAnsi="Simplified Arabic" w:cs="Simplified Arabic"/>
          <w:color w:val="000000"/>
          <w:sz w:val="28"/>
          <w:szCs w:val="28"/>
          <w:rtl/>
          <w:lang w:eastAsia="fr-FR"/>
        </w:rPr>
        <w:t>إن خطورة اتفاقات عدم المنافسة على المنافسة أوجبت التدخل لأجل تقييدها بشروط، وتحديد تطبيقاتها بالحالات التي تستدعي حماية مصالح وحقوق المؤسسات التي قد تتضرر من حرية المنافسة.</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1355B5">
        <w:rPr>
          <w:rFonts w:ascii="Simplified Arabic" w:eastAsia="Times New Roman" w:hAnsi="Simplified Arabic" w:cs="Simplified Arabic"/>
          <w:color w:val="000000"/>
          <w:sz w:val="28"/>
          <w:szCs w:val="28"/>
          <w:rtl/>
          <w:lang w:eastAsia="fr-FR"/>
        </w:rPr>
        <w:t>لا يمكن إعمال اتفاق المنافسة بشكل مطلق و دونما أية شروط، على اعتبار تعارض ذلك مع أهم عناصر الحرية الاقتصادية، و المتمثلة في حرية المقاولة، حسب ما يفهم من نص المادة 6 من القانون 03/03 التي اعتبرت "الحد من الدخول السوق أو في ممارسة النشاطات التجارية شكلا من الممارسات المقيدة للمنافسة، و إنما ينبغي أن يحدد مجال هذا الاتفاق بما هو لازم لحماية المؤسسة من التحويل غير المشروع لعملائها</w:t>
      </w:r>
      <w:r w:rsidRPr="001355B5">
        <w:rPr>
          <w:rFonts w:ascii="Simplified Arabic" w:eastAsia="Times New Roman" w:hAnsi="Simplified Arabic" w:cs="Simplified Arabic"/>
          <w:color w:val="000000"/>
          <w:sz w:val="28"/>
          <w:szCs w:val="28"/>
          <w:lang w:eastAsia="fr-FR"/>
        </w:rPr>
        <w:t>Protection de l’entreprise contre le détournement illégal de sa clientèle</w:t>
      </w:r>
      <w:r w:rsidRPr="001355B5">
        <w:rPr>
          <w:rFonts w:ascii="Simplified Arabic" w:eastAsia="Times New Roman" w:hAnsi="Simplified Arabic" w:cs="Simplified Arabic"/>
          <w:color w:val="000000"/>
          <w:sz w:val="28"/>
          <w:szCs w:val="28"/>
          <w:rtl/>
          <w:lang w:eastAsia="fr-FR"/>
        </w:rPr>
        <w:t> .</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1355B5">
        <w:rPr>
          <w:rFonts w:ascii="Simplified Arabic" w:eastAsia="Times New Roman" w:hAnsi="Simplified Arabic" w:cs="Simplified Arabic"/>
          <w:color w:val="000000"/>
          <w:sz w:val="28"/>
          <w:szCs w:val="28"/>
          <w:rtl/>
          <w:lang w:eastAsia="fr-FR"/>
        </w:rPr>
        <w:t>ساهم القضاء المقارن بشكل كبير في بلورة نظرية المنافسة غير المشروعة، و ذلك من خلال إقرار عديد الأحكام التي أصبحت من المبادئ المستقر عليها في هذا الشأن، بحيث لا يمكن تقبل امتداد شرط أو اتفاق عدم المنافسة لمدى غير محدود، الأمر الذي قد يشكل تنازلا كاملا للمدين بالشرط عن حريته في التعاقد أو العمل، أو المقاولة، إذ من شأن ذلك أن يمثل خرقا لأبرز أشكال الحريات الاقتصادية، و في هذا الصدد يمكن أن نميز بين شرطين لصحة اتفاق عد المنافسة: تحديد مجال الاتفاق، و تبريره.</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1355B5">
        <w:rPr>
          <w:rFonts w:ascii="Simplified Arabic" w:eastAsia="Times New Roman" w:hAnsi="Simplified Arabic" w:cs="Simplified Arabic"/>
          <w:b/>
          <w:bCs/>
          <w:color w:val="000000"/>
          <w:sz w:val="28"/>
          <w:szCs w:val="28"/>
          <w:rtl/>
          <w:lang w:eastAsia="fr-FR"/>
        </w:rPr>
        <w:t>أولا :تحديد اتفاق المنافسة     .</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1355B5">
        <w:rPr>
          <w:rFonts w:ascii="Simplified Arabic" w:eastAsia="Times New Roman" w:hAnsi="Simplified Arabic" w:cs="Simplified Arabic"/>
          <w:color w:val="000000"/>
          <w:sz w:val="28"/>
          <w:szCs w:val="28"/>
          <w:rtl/>
          <w:lang w:eastAsia="fr-FR"/>
        </w:rPr>
        <w:t>المقصود بالتحديد وضع حيز زمني و مكاني لعدم ممارسة النشاط محل الاتفاق، يسترد خارجهما المدين بالشرط حريته في التعاقد و العمل و المقاولة، غير أن هذا الشرط يقع تحت رقابة القضاء من حيث تناسبه مع طبيعة المصالح المراد حمايتها، حيث لا ينبغي للشرط أن يمتد لأجل أطول مما تتطلبه مصلحة الدائن به، أو لمدى مبالغ فيه، و في هذا الشأن ذهب القضاء في فرنسا بمناسبة النظر فيما يعرف بقضية مركز المعالجة بمياه البحر</w:t>
      </w:r>
      <w:r w:rsidRPr="001355B5">
        <w:rPr>
          <w:rFonts w:ascii="Simplified Arabic" w:eastAsia="Times New Roman" w:hAnsi="Simplified Arabic" w:cs="Simplified Arabic"/>
          <w:color w:val="000000"/>
          <w:sz w:val="28"/>
          <w:szCs w:val="28"/>
          <w:lang w:eastAsia="fr-FR"/>
        </w:rPr>
        <w:t>Affaire du centre de thalassothérapie</w:t>
      </w:r>
      <w:r w:rsidRPr="001355B5">
        <w:rPr>
          <w:rFonts w:ascii="Simplified Arabic" w:eastAsia="Times New Roman" w:hAnsi="Simplified Arabic" w:cs="Simplified Arabic"/>
          <w:color w:val="000000"/>
          <w:sz w:val="28"/>
          <w:szCs w:val="28"/>
          <w:rtl/>
          <w:lang w:eastAsia="fr-FR"/>
        </w:rPr>
        <w:t>  حيث ورد في اتفاق التنازل عن أسهم المحيل في مركز خاص بالمعالجة بمياه البحر شرط امتناعه عن العمل في موضوع نشاط الشركة أو أي عمل مرتبط به، لاسيما تقديم الاستشارات في هذا المجال و لمدة 20 سنة، فألغت محكمة النقض الفرنسية هذا الشرط على أساس أن من نتائج الشرط عرقلة المدين به عن أي نشاط مرتبط باختصاصه المهني</w:t>
      </w:r>
      <w:r>
        <w:rPr>
          <w:rFonts w:ascii="Simplified Arabic" w:eastAsia="Times New Roman" w:hAnsi="Simplified Arabic" w:cs="Simplified Arabic" w:hint="cs"/>
          <w:color w:val="000000"/>
          <w:sz w:val="28"/>
          <w:szCs w:val="28"/>
          <w:rtl/>
          <w:lang w:eastAsia="fr-FR"/>
        </w:rPr>
        <w:t xml:space="preserve"> .</w:t>
      </w:r>
    </w:p>
    <w:p w:rsidR="00F7638B" w:rsidRPr="001355B5"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Pr="001355B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1355B5">
        <w:rPr>
          <w:rFonts w:ascii="Simplified Arabic" w:eastAsia="Times New Roman" w:hAnsi="Simplified Arabic" w:cs="Simplified Arabic"/>
          <w:b/>
          <w:bCs/>
          <w:color w:val="000000"/>
          <w:sz w:val="28"/>
          <w:szCs w:val="28"/>
          <w:rtl/>
          <w:lang w:eastAsia="fr-FR"/>
        </w:rPr>
        <w:t>ثانيا : تبرير اتفاق عدم المنافسة.</w:t>
      </w:r>
    </w:p>
    <w:p w:rsidR="00F7638B" w:rsidRPr="001355B5" w:rsidRDefault="00F7638B" w:rsidP="00F7638B">
      <w:pPr>
        <w:shd w:val="clear" w:color="auto" w:fill="FFFFFF" w:themeFill="background1"/>
        <w:bidi/>
        <w:spacing w:after="0" w:line="480" w:lineRule="atLeast"/>
        <w:rPr>
          <w:rFonts w:ascii="Simplified Arabic" w:eastAsia="Times New Roman" w:hAnsi="Simplified Arabic" w:cs="Simplified Arabic"/>
          <w:b/>
          <w:bCs/>
          <w:color w:val="000000"/>
          <w:sz w:val="28"/>
          <w:szCs w:val="28"/>
          <w:lang w:eastAsia="fr-FR"/>
        </w:rPr>
      </w:pPr>
      <w:r w:rsidRPr="001355B5">
        <w:rPr>
          <w:rFonts w:ascii="Simplified Arabic" w:eastAsia="Times New Roman" w:hAnsi="Simplified Arabic" w:cs="Simplified Arabic"/>
          <w:color w:val="000000"/>
          <w:sz w:val="28"/>
          <w:szCs w:val="28"/>
          <w:rtl/>
          <w:lang w:eastAsia="fr-FR"/>
        </w:rPr>
        <w:t>تتقرر غاية اتفاق عدم المنافسة بحماية مصالح الدائن لاسيما المرتبطة بعنصر العملاء، و عليه فلا يمكن له أن يتقرر بشكل مستقل، بل ينبغي أن يكون ملحقا بعقد رئيسي مثل عقد عمل، أو عقد توزيع، أو عقد تنازل عن محل تجاري، على أن تكون متناسبة و مرتبطة بالمصلحة المراد حمايتها، و في هذا الصدد يكون باطلا شرط عدم المنافسة إذا كان النشاط محل الاتفاق متميزا عن العقد الأصلي، مثل ما ذهب إليه القضاء الفرنسي من أن شرط عدم المنافسة الممتد لثلاثة سنوات، و لمدى ثلاثين كيلومترا الموقع على عاتق سائق سيارة الأجرة لفائدة شركة موضوعها الاجتماعي تقديم خدمات الاتصال بالزبائن لمصلحة سائقي سيارات الأجرة. </w:t>
      </w:r>
    </w:p>
    <w:p w:rsidR="00F7638B" w:rsidRPr="001355B5" w:rsidRDefault="00F7638B" w:rsidP="00F7638B">
      <w:pPr>
        <w:rPr>
          <w:rFonts w:ascii="Simplified Arabic" w:hAnsi="Simplified Arabic" w:cs="Simplified Arabic"/>
          <w:sz w:val="28"/>
          <w:szCs w:val="28"/>
          <w:lang w:bidi="ar-DZ"/>
        </w:rPr>
      </w:pPr>
    </w:p>
    <w:p w:rsidR="00F7638B" w:rsidRPr="0058463E" w:rsidRDefault="00F7638B" w:rsidP="00F7638B">
      <w:pPr>
        <w:shd w:val="clear" w:color="auto" w:fill="FFFFFF" w:themeFill="background1"/>
        <w:bidi/>
        <w:spacing w:after="0" w:line="480" w:lineRule="atLeast"/>
        <w:rPr>
          <w:rFonts w:ascii="Simplified Arabic" w:eastAsia="Times New Roman" w:hAnsi="Simplified Arabic" w:cs="Simplified Arabic"/>
          <w:b/>
          <w:bCs/>
          <w:color w:val="000000"/>
          <w:sz w:val="28"/>
          <w:szCs w:val="28"/>
          <w:rtl/>
          <w:lang w:val="en-US" w:eastAsia="fr-FR" w:bidi="ar-DZ"/>
        </w:rPr>
      </w:pPr>
      <w:r w:rsidRPr="0058463E">
        <w:rPr>
          <w:rFonts w:ascii="Simplified Arabic" w:eastAsia="Times New Roman" w:hAnsi="Simplified Arabic" w:cs="Simplified Arabic"/>
          <w:b/>
          <w:bCs/>
          <w:color w:val="000000"/>
          <w:sz w:val="28"/>
          <w:szCs w:val="28"/>
          <w:rtl/>
          <w:lang w:val="en-US" w:eastAsia="fr-FR" w:bidi="ar-DZ"/>
        </w:rPr>
        <w:t>المطلب الثاني : المنافسة غير المشروعة</w:t>
      </w:r>
      <w:r>
        <w:rPr>
          <w:rFonts w:ascii="Simplified Arabic" w:eastAsia="Times New Roman" w:hAnsi="Simplified Arabic" w:cs="Simplified Arabic" w:hint="cs"/>
          <w:b/>
          <w:bCs/>
          <w:color w:val="000000"/>
          <w:sz w:val="28"/>
          <w:szCs w:val="28"/>
          <w:rtl/>
          <w:lang w:val="en-US" w:eastAsia="fr-FR" w:bidi="ar-DZ"/>
        </w:rPr>
        <w:t xml:space="preserve"> .</w:t>
      </w:r>
    </w:p>
    <w:p w:rsidR="00F7638B" w:rsidRDefault="00F7638B" w:rsidP="00F7638B">
      <w:pPr>
        <w:shd w:val="clear" w:color="auto" w:fill="FFFFFF" w:themeFill="background1"/>
        <w:bidi/>
        <w:spacing w:after="0" w:line="480" w:lineRule="atLeast"/>
        <w:rPr>
          <w:rFonts w:ascii="Simplified Arabic" w:eastAsia="Times New Roman" w:hAnsi="Simplified Arabic" w:cs="Simplified Arabic"/>
          <w:color w:val="000000"/>
          <w:sz w:val="28"/>
          <w:szCs w:val="28"/>
          <w:rtl/>
          <w:lang w:eastAsia="fr-FR"/>
        </w:rPr>
      </w:pPr>
      <w:r w:rsidRPr="0058463E">
        <w:rPr>
          <w:rFonts w:ascii="Simplified Arabic" w:eastAsia="Times New Roman" w:hAnsi="Simplified Arabic" w:cs="Simplified Arabic"/>
          <w:color w:val="000000"/>
          <w:sz w:val="28"/>
          <w:szCs w:val="28"/>
          <w:rtl/>
          <w:lang w:eastAsia="fr-FR"/>
        </w:rPr>
        <w:t>تقتضي حرية المنافسة فسح المجال أمام الأعوان الاقتصاديين للوصول إلى العملاء بكل الوسائل التسويقية أو القانونية المتاحة، ما لم يستند في ذلك إلى أساليب غير مشروعة، أو غير قانونية، و عليه فإن لحرية المنافسة حدودا ينبغي التوقف عندها، تتمثل على الخصوص في بعض الوضعيات لا تستجيب مع ما يفترض في الممارسة التجارية من نزاهة، كما أن المنافسة غير المشروعة إذا استوفت شروط تحق</w:t>
      </w:r>
      <w:r>
        <w:rPr>
          <w:rFonts w:ascii="Simplified Arabic" w:eastAsia="Times New Roman" w:hAnsi="Simplified Arabic" w:cs="Simplified Arabic" w:hint="cs"/>
          <w:color w:val="000000"/>
          <w:sz w:val="28"/>
          <w:szCs w:val="28"/>
          <w:rtl/>
          <w:lang w:eastAsia="fr-FR"/>
        </w:rPr>
        <w:t>ي</w:t>
      </w:r>
      <w:r w:rsidRPr="0058463E">
        <w:rPr>
          <w:rFonts w:ascii="Simplified Arabic" w:eastAsia="Times New Roman" w:hAnsi="Simplified Arabic" w:cs="Simplified Arabic"/>
          <w:color w:val="000000"/>
          <w:sz w:val="28"/>
          <w:szCs w:val="28"/>
          <w:rtl/>
          <w:lang w:eastAsia="fr-FR"/>
        </w:rPr>
        <w:t>قها يمكن لمن يأتيها أن يكون محل متابعة قضائية من خلال ما يعرف بدعوى المنافسة غير المشروعة.</w:t>
      </w:r>
    </w:p>
    <w:p w:rsidR="00F7638B" w:rsidRPr="0058463E" w:rsidRDefault="00F7638B" w:rsidP="00F7638B">
      <w:pPr>
        <w:shd w:val="clear" w:color="auto" w:fill="FFFFFF" w:themeFill="background1"/>
        <w:bidi/>
        <w:spacing w:after="0" w:line="480" w:lineRule="atLeast"/>
        <w:rPr>
          <w:rFonts w:ascii="Simplified Arabic" w:eastAsia="Times New Roman" w:hAnsi="Simplified Arabic" w:cs="Simplified Arabic"/>
          <w:color w:val="000000"/>
          <w:sz w:val="28"/>
          <w:szCs w:val="28"/>
          <w:rtl/>
          <w:lang w:eastAsia="fr-FR"/>
        </w:rPr>
      </w:pPr>
    </w:p>
    <w:p w:rsidR="00F7638B" w:rsidRPr="0058463E" w:rsidRDefault="00F7638B" w:rsidP="00F7638B">
      <w:pPr>
        <w:shd w:val="clear" w:color="auto" w:fill="FFFFFF" w:themeFill="background1"/>
        <w:bidi/>
        <w:spacing w:after="0" w:line="480" w:lineRule="atLeast"/>
        <w:rPr>
          <w:rFonts w:ascii="Simplified Arabic" w:eastAsia="Times New Roman" w:hAnsi="Simplified Arabic" w:cs="Simplified Arabic"/>
          <w:b/>
          <w:bCs/>
          <w:color w:val="000000"/>
          <w:sz w:val="28"/>
          <w:szCs w:val="28"/>
          <w:rtl/>
          <w:lang w:eastAsia="fr-FR"/>
        </w:rPr>
      </w:pPr>
      <w:r w:rsidRPr="0058463E">
        <w:rPr>
          <w:rFonts w:ascii="Simplified Arabic" w:eastAsia="Times New Roman" w:hAnsi="Simplified Arabic" w:cs="Simplified Arabic"/>
          <w:b/>
          <w:bCs/>
          <w:color w:val="000000"/>
          <w:sz w:val="28"/>
          <w:szCs w:val="28"/>
          <w:rtl/>
          <w:lang w:eastAsia="fr-FR"/>
        </w:rPr>
        <w:t xml:space="preserve">الفرع الأول : صور المنافسة غير المشروعة </w:t>
      </w:r>
      <w:r>
        <w:rPr>
          <w:rFonts w:ascii="Simplified Arabic" w:eastAsia="Times New Roman" w:hAnsi="Simplified Arabic" w:cs="Simplified Arabic" w:hint="cs"/>
          <w:b/>
          <w:bCs/>
          <w:color w:val="000000"/>
          <w:sz w:val="28"/>
          <w:szCs w:val="28"/>
          <w:rtl/>
          <w:lang w:eastAsia="fr-FR"/>
        </w:rPr>
        <w:t>.</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8463E">
        <w:rPr>
          <w:rFonts w:ascii="Simplified Arabic" w:eastAsia="Times New Roman" w:hAnsi="Simplified Arabic" w:cs="Simplified Arabic"/>
          <w:color w:val="000000"/>
          <w:sz w:val="28"/>
          <w:szCs w:val="28"/>
          <w:rtl/>
          <w:lang w:eastAsia="fr-FR"/>
        </w:rPr>
        <w:t xml:space="preserve">يمكن في هذا الصدد التمييز بين أربعة صور للمنافسة غير المشروعة </w:t>
      </w:r>
      <w:r>
        <w:rPr>
          <w:rFonts w:ascii="Simplified Arabic" w:eastAsia="Times New Roman" w:hAnsi="Simplified Arabic" w:cs="Simplified Arabic" w:hint="cs"/>
          <w:color w:val="000000"/>
          <w:sz w:val="28"/>
          <w:szCs w:val="28"/>
          <w:rtl/>
          <w:lang w:eastAsia="fr-FR"/>
        </w:rPr>
        <w:t>وهي</w:t>
      </w:r>
      <w:r w:rsidRPr="0058463E">
        <w:rPr>
          <w:rFonts w:ascii="Simplified Arabic" w:eastAsia="Times New Roman" w:hAnsi="Simplified Arabic" w:cs="Simplified Arabic"/>
          <w:color w:val="000000"/>
          <w:sz w:val="28"/>
          <w:szCs w:val="28"/>
          <w:rtl/>
          <w:lang w:eastAsia="fr-FR"/>
        </w:rPr>
        <w:t>:</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أولا :</w:t>
      </w:r>
      <w:r w:rsidRPr="0058463E">
        <w:rPr>
          <w:rFonts w:ascii="Simplified Arabic" w:eastAsia="Times New Roman" w:hAnsi="Simplified Arabic" w:cs="Simplified Arabic"/>
          <w:b/>
          <w:bCs/>
          <w:color w:val="000000"/>
          <w:sz w:val="28"/>
          <w:szCs w:val="28"/>
          <w:rtl/>
          <w:lang w:eastAsia="fr-FR"/>
        </w:rPr>
        <w:t>  تشويه سمعة العون الاقتصادي المنافس</w:t>
      </w:r>
      <w:r>
        <w:rPr>
          <w:rFonts w:ascii="Simplified Arabic" w:eastAsia="Times New Roman" w:hAnsi="Simplified Arabic" w:cs="Simplified Arabic" w:hint="cs"/>
          <w:b/>
          <w:bCs/>
          <w:color w:val="000000"/>
          <w:sz w:val="28"/>
          <w:szCs w:val="28"/>
          <w:rtl/>
          <w:lang w:eastAsia="fr-FR"/>
        </w:rPr>
        <w:t xml:space="preserve"> .</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8463E">
        <w:rPr>
          <w:rFonts w:ascii="Simplified Arabic" w:eastAsia="Times New Roman" w:hAnsi="Simplified Arabic" w:cs="Simplified Arabic"/>
          <w:color w:val="000000"/>
          <w:sz w:val="28"/>
          <w:szCs w:val="28"/>
          <w:rtl/>
          <w:lang w:eastAsia="fr-FR"/>
        </w:rPr>
        <w:t xml:space="preserve">ورد </w:t>
      </w:r>
      <w:r>
        <w:rPr>
          <w:rFonts w:ascii="Simplified Arabic" w:eastAsia="Times New Roman" w:hAnsi="Simplified Arabic" w:cs="Simplified Arabic" w:hint="cs"/>
          <w:color w:val="000000"/>
          <w:sz w:val="28"/>
          <w:szCs w:val="28"/>
          <w:rtl/>
          <w:lang w:eastAsia="fr-FR"/>
        </w:rPr>
        <w:t xml:space="preserve">هذا </w:t>
      </w:r>
      <w:r w:rsidRPr="0058463E">
        <w:rPr>
          <w:rFonts w:ascii="Simplified Arabic" w:eastAsia="Times New Roman" w:hAnsi="Simplified Arabic" w:cs="Simplified Arabic"/>
          <w:color w:val="000000"/>
          <w:sz w:val="28"/>
          <w:szCs w:val="28"/>
          <w:rtl/>
          <w:lang w:eastAsia="fr-FR"/>
        </w:rPr>
        <w:t xml:space="preserve">في </w:t>
      </w:r>
      <w:r>
        <w:rPr>
          <w:rFonts w:ascii="Simplified Arabic" w:eastAsia="Times New Roman" w:hAnsi="Simplified Arabic" w:cs="Simplified Arabic" w:hint="cs"/>
          <w:color w:val="000000"/>
          <w:sz w:val="28"/>
          <w:szCs w:val="28"/>
          <w:rtl/>
          <w:lang w:eastAsia="fr-FR"/>
        </w:rPr>
        <w:t>الفقرة الأولى</w:t>
      </w:r>
      <w:r w:rsidRPr="0058463E">
        <w:rPr>
          <w:rFonts w:ascii="Simplified Arabic" w:eastAsia="Times New Roman" w:hAnsi="Simplified Arabic" w:cs="Simplified Arabic"/>
          <w:color w:val="000000"/>
          <w:sz w:val="28"/>
          <w:szCs w:val="28"/>
          <w:rtl/>
          <w:lang w:eastAsia="fr-FR"/>
        </w:rPr>
        <w:t xml:space="preserve"> من نص المادة 27 من القانون</w:t>
      </w:r>
      <w:r>
        <w:rPr>
          <w:rFonts w:ascii="Simplified Arabic" w:eastAsia="Times New Roman" w:hAnsi="Simplified Arabic" w:cs="Simplified Arabic" w:hint="cs"/>
          <w:color w:val="000000"/>
          <w:sz w:val="28"/>
          <w:szCs w:val="28"/>
          <w:rtl/>
          <w:lang w:eastAsia="fr-FR"/>
        </w:rPr>
        <w:t xml:space="preserve"> رقم</w:t>
      </w:r>
      <w:r w:rsidRPr="0058463E">
        <w:rPr>
          <w:rFonts w:ascii="Simplified Arabic" w:eastAsia="Times New Roman" w:hAnsi="Simplified Arabic" w:cs="Simplified Arabic"/>
          <w:color w:val="000000"/>
          <w:sz w:val="28"/>
          <w:szCs w:val="28"/>
          <w:rtl/>
          <w:lang w:eastAsia="fr-FR"/>
        </w:rPr>
        <w:t xml:space="preserve"> 04/02 ضمن مجموع الممارسات التجارية غير النزيهة: "تشويه سمعة عون اقتصادي منافس بنشر معلومات سيئة تمس بشخصه أو بمنتوجاته أو خدماته..." و الظاهر أن الهدف من التشويه بالشكل المنصوص عليه في</w:t>
      </w:r>
      <w:r>
        <w:rPr>
          <w:rFonts w:ascii="Simplified Arabic" w:eastAsia="Times New Roman" w:hAnsi="Simplified Arabic" w:cs="Simplified Arabic" w:hint="cs"/>
          <w:color w:val="000000"/>
          <w:sz w:val="28"/>
          <w:szCs w:val="28"/>
          <w:rtl/>
          <w:lang w:eastAsia="fr-FR"/>
        </w:rPr>
        <w:t xml:space="preserve"> هذه</w:t>
      </w:r>
      <w:r w:rsidRPr="0058463E">
        <w:rPr>
          <w:rFonts w:ascii="Simplified Arabic" w:eastAsia="Times New Roman" w:hAnsi="Simplified Arabic" w:cs="Simplified Arabic"/>
          <w:color w:val="000000"/>
          <w:sz w:val="28"/>
          <w:szCs w:val="28"/>
          <w:rtl/>
          <w:lang w:eastAsia="fr-FR"/>
        </w:rPr>
        <w:t xml:space="preserve"> المادة هو تحويل الزبائن عن المنافس المتضرر بشكل غير مشروع</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 و هو الوضع الذي لا يتحقق إلا باستيفاء شروط يمكن تفصيلها فيما يلي:</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8463E">
        <w:rPr>
          <w:rFonts w:ascii="Simplified Arabic" w:eastAsia="Times New Roman" w:hAnsi="Simplified Arabic" w:cs="Simplified Arabic"/>
          <w:color w:val="000000"/>
          <w:sz w:val="28"/>
          <w:szCs w:val="28"/>
          <w:rtl/>
          <w:lang w:eastAsia="fr-FR"/>
        </w:rPr>
        <w:t>نشر معلومات مسيئة عن مؤسسة منافسة أو منتوجاتها أو خدماتها، و ذلك بغض النظر عن صدق هذه المعلومات، بحيث تكون العبرة بمدى تأثير هذه المعلومات على زبائن المنافس، مثل الإدعاء بأن المؤسسة لا تحترم شروط النظافة، أو أن أسعار خدماتها مرتفعة، أو أنها مدعى عليها في دعوى تقليد علامة تجارية، كما أن التشويه قد يتحقق إيجابا بنشر المعلومات بين الزبائن و العملاء، أو بشكل سلبي مثل السكوت عن تساؤل أحد العملاء حول حقيقة ما يشاع عن عدم احترام المنافس لشروط النظافة.</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ثانيا :</w:t>
      </w:r>
      <w:r w:rsidRPr="0058463E">
        <w:rPr>
          <w:rFonts w:ascii="Simplified Arabic" w:eastAsia="Times New Roman" w:hAnsi="Simplified Arabic" w:cs="Simplified Arabic"/>
          <w:b/>
          <w:bCs/>
          <w:color w:val="000000"/>
          <w:sz w:val="28"/>
          <w:szCs w:val="28"/>
          <w:rtl/>
          <w:lang w:eastAsia="fr-FR"/>
        </w:rPr>
        <w:t> زرع الشكوك في ذهن المستهلك حول هوية المؤسسة</w:t>
      </w:r>
      <w:r>
        <w:rPr>
          <w:rFonts w:ascii="Simplified Arabic" w:eastAsia="Times New Roman" w:hAnsi="Simplified Arabic" w:cs="Simplified Arabic" w:hint="cs"/>
          <w:b/>
          <w:bCs/>
          <w:color w:val="000000"/>
          <w:sz w:val="28"/>
          <w:szCs w:val="28"/>
          <w:rtl/>
          <w:lang w:eastAsia="fr-FR"/>
        </w:rPr>
        <w:t xml:space="preserve"> .</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color w:val="000000"/>
          <w:sz w:val="28"/>
          <w:szCs w:val="28"/>
          <w:rtl/>
          <w:lang w:eastAsia="fr-FR"/>
        </w:rPr>
        <w:t>تم التطرق لهذه في الحالة في الفقرة الثانية</w:t>
      </w:r>
      <w:r w:rsidRPr="0058463E">
        <w:rPr>
          <w:rFonts w:ascii="Simplified Arabic" w:eastAsia="Times New Roman" w:hAnsi="Simplified Arabic" w:cs="Simplified Arabic"/>
          <w:color w:val="000000"/>
          <w:sz w:val="28"/>
          <w:szCs w:val="28"/>
          <w:rtl/>
          <w:lang w:eastAsia="fr-FR"/>
        </w:rPr>
        <w:t xml:space="preserve"> من المادة 27 من القانون</w:t>
      </w:r>
      <w:r>
        <w:rPr>
          <w:rFonts w:ascii="Simplified Arabic" w:eastAsia="Times New Roman" w:hAnsi="Simplified Arabic" w:cs="Simplified Arabic" w:hint="cs"/>
          <w:color w:val="000000"/>
          <w:sz w:val="28"/>
          <w:szCs w:val="28"/>
          <w:rtl/>
          <w:lang w:eastAsia="fr-FR"/>
        </w:rPr>
        <w:t xml:space="preserve"> رقم</w:t>
      </w:r>
      <w:r w:rsidRPr="0058463E">
        <w:rPr>
          <w:rFonts w:ascii="Simplified Arabic" w:eastAsia="Times New Roman" w:hAnsi="Simplified Arabic" w:cs="Simplified Arabic"/>
          <w:color w:val="000000"/>
          <w:sz w:val="28"/>
          <w:szCs w:val="28"/>
          <w:rtl/>
          <w:lang w:eastAsia="fr-FR"/>
        </w:rPr>
        <w:t xml:space="preserve"> 04/02 سالفة الذكر، حيث أقحم المشرع ضمن الممارسات التجارية غير النزيهة: "تقليد العلامات المميزة لعون اقتصادي منافس أو تقليد منتوجاته أو خدماته أو الإشهار الذي يقوم به، قصد كسب زبائن </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 xml:space="preserve">" </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و يتحقق من خلال قيام العون الاقتصادي بالظهور بمظهر العون الاقتصادي المنافس عن طريق تقليد علامته التجارية أو اسمه التجاري أو أي عنصر من عناصر الملكية الصناعية، و في هذا الصدد ينبغي التنبيه أن زرع الشكوك في ذهن المستهلك بهذا المفهوم من حيث مواجهته يختلف بالنظر إلى كون حقوق الملكية الصناعية مسجلة أو غير مسجلة، فإذا كانت هذه الحقوق مسجلة فإنها تحظى بحماية مضاعفة، حيث يمكن أن تكون محل دعويين مستقلتين: دعوى تقليد العلامة التجارية، و دعوى المنافسة غير المشروعة، أما إذا كانت العلامة غير مسجلة فال يستفيد العون الاقتصادي المتضرر إلى من دعوى المنافسة غير المشروعة.</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ثالثا :</w:t>
      </w:r>
      <w:r w:rsidRPr="0058463E">
        <w:rPr>
          <w:rFonts w:ascii="Simplified Arabic" w:eastAsia="Times New Roman" w:hAnsi="Simplified Arabic" w:cs="Simplified Arabic"/>
          <w:b/>
          <w:bCs/>
          <w:color w:val="000000"/>
          <w:sz w:val="28"/>
          <w:szCs w:val="28"/>
          <w:rtl/>
          <w:lang w:eastAsia="fr-FR"/>
        </w:rPr>
        <w:t> إحداث خلل في تنظيم المؤسسة المنافسة</w:t>
      </w:r>
      <w:r>
        <w:rPr>
          <w:rFonts w:ascii="Simplified Arabic" w:eastAsia="Times New Roman" w:hAnsi="Simplified Arabic" w:cs="Simplified Arabic" w:hint="cs"/>
          <w:b/>
          <w:bCs/>
          <w:color w:val="000000"/>
          <w:sz w:val="28"/>
          <w:szCs w:val="28"/>
          <w:rtl/>
          <w:lang w:eastAsia="fr-FR"/>
        </w:rPr>
        <w:t xml:space="preserve"> .</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8463E">
        <w:rPr>
          <w:rFonts w:ascii="Simplified Arabic" w:eastAsia="Times New Roman" w:hAnsi="Simplified Arabic" w:cs="Simplified Arabic"/>
          <w:color w:val="000000"/>
          <w:sz w:val="28"/>
          <w:szCs w:val="28"/>
          <w:rtl/>
          <w:lang w:eastAsia="fr-FR"/>
        </w:rPr>
        <w:t>ورد في المقطع 5 من المادة 27 سالفة الذكر ضمن حالات الممارسات التجارية غير النزيهة: "إحداث خلل في تنظيم عون اقتصادي منافس، و تحويل زبائنه باستعمال طرق غير نزيهة، كتبديد أو تخريب وسائله ال</w:t>
      </w:r>
      <w:r>
        <w:rPr>
          <w:rFonts w:ascii="Simplified Arabic" w:eastAsia="Times New Roman" w:hAnsi="Simplified Arabic" w:cs="Simplified Arabic" w:hint="cs"/>
          <w:color w:val="000000"/>
          <w:sz w:val="28"/>
          <w:szCs w:val="28"/>
          <w:rtl/>
          <w:lang w:eastAsia="fr-FR"/>
        </w:rPr>
        <w:t>إ</w:t>
      </w:r>
      <w:r w:rsidRPr="0058463E">
        <w:rPr>
          <w:rFonts w:ascii="Simplified Arabic" w:eastAsia="Times New Roman" w:hAnsi="Simplified Arabic" w:cs="Simplified Arabic"/>
          <w:color w:val="000000"/>
          <w:sz w:val="28"/>
          <w:szCs w:val="28"/>
          <w:rtl/>
          <w:lang w:eastAsia="fr-FR"/>
        </w:rPr>
        <w:t>شهارية</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 و اختلاس البطاقيات أو الطلبيات، و السمسرة غير القانونية، و إحداث اضطراب بشبكته للبيع</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 xml:space="preserve">" </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و يستوي أن تترتب هذه الأعمال بشكل مقصود أو غير مقصود، إذ أن العبرة في ذلك بتأثيرها على القوة التجارية للمنافس بما قد ينشأ عنه تحويل للزبائن لكن بكيفية غير مشروعة، حيث أن الأصل أن الزبائن ليسوا ملكا لأحد، و أنهم يرتبطون بالمؤسسة الأكثر قدرة في لحظة معينة على جلبهم، غير أن جلب الزبائن بوسائل غير نزيهة هو الذي يكون محل حظر</w:t>
      </w:r>
      <w:r>
        <w:rPr>
          <w:rFonts w:ascii="Simplified Arabic" w:eastAsia="Times New Roman" w:hAnsi="Simplified Arabic" w:cs="Simplified Arabic" w:hint="cs"/>
          <w:color w:val="000000"/>
          <w:sz w:val="28"/>
          <w:szCs w:val="28"/>
          <w:rtl/>
          <w:lang w:eastAsia="fr-FR"/>
        </w:rPr>
        <w:t xml:space="preserve"> .</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رابعا :</w:t>
      </w:r>
      <w:r w:rsidRPr="0058463E">
        <w:rPr>
          <w:rFonts w:ascii="Simplified Arabic" w:eastAsia="Times New Roman" w:hAnsi="Simplified Arabic" w:cs="Simplified Arabic"/>
          <w:b/>
          <w:bCs/>
          <w:color w:val="000000"/>
          <w:sz w:val="28"/>
          <w:szCs w:val="28"/>
          <w:rtl/>
          <w:lang w:eastAsia="fr-FR"/>
        </w:rPr>
        <w:t xml:space="preserve"> إحداث خلل في السوق بوجه عام</w:t>
      </w:r>
      <w:r>
        <w:rPr>
          <w:rFonts w:ascii="Simplified Arabic" w:eastAsia="Times New Roman" w:hAnsi="Simplified Arabic" w:cs="Simplified Arabic" w:hint="cs"/>
          <w:b/>
          <w:bCs/>
          <w:color w:val="000000"/>
          <w:sz w:val="28"/>
          <w:szCs w:val="28"/>
          <w:rtl/>
          <w:lang w:eastAsia="fr-FR"/>
        </w:rPr>
        <w:t xml:space="preserve"> .</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8463E">
        <w:rPr>
          <w:rFonts w:ascii="Simplified Arabic" w:eastAsia="Times New Roman" w:hAnsi="Simplified Arabic" w:cs="Simplified Arabic"/>
          <w:color w:val="000000"/>
          <w:sz w:val="28"/>
          <w:szCs w:val="28"/>
          <w:rtl/>
          <w:lang w:eastAsia="fr-FR"/>
        </w:rPr>
        <w:t>إن ما يميز إحداث الخلل في السوق بشكل عام عن إحداث الخلل في تنظيم مؤسسة منافسة، أنه في الحالة الأولى لا تكون الأفعال غير المشروعة التي يأتيها العون المسؤول عن الخلل موجهة لمؤسسة بعينها، على خلاف الحالة الأولى، و إنما يلحق الضرر كل المؤسسات داخل السوق، و هو الأمر المنصوص عليه بمقتضى المادة 27/7 من القانون المتضمن القواعد المطبقة على الممارسات التجارية، حيث جاء فيها ضمن الممارسات التجارية غير النزيهة: "الإخلال بتنظيم السوق و إحداث اضطرابات فيها، بمخالفة القوانين و/أو المحظورات الشرعية، و على وجه الخصوص التهرب من الالتزامات و الشروط الضرورية لتكوين نشاط أو ممارسته و إقامته." و يتحقق هذا الوضع من خلال بعض الممارسات المحظورة قانونا، لاسيما تلك المنصوص عليها في المادة 19 من القانون السالف الذكر، و المتعلقة بإعادة بيع السلع بثمن أقل من سعر التكلفة الحقيقي المتضمن سعر الشراء و الرسوم و النقل، و الأمر ذاته بالنسبة للإشهار التجاري التضليلي حسب ما هو منظم في المادة 28 من ذات القانون، و على العموم يدخل ضمن نطاق الأعمال المخلة بتنظيم السوق كل الممارسات غير القانونية التي تكون الغاية منها تحويل غير مشروع للزبائن داخل السوق بما في ذلك التهرب الضريبي الذي من شأنه التأثير في مبدأ المساواة بين المؤسسات المتنافسة</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Pr="0058463E"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8463E">
        <w:rPr>
          <w:rFonts w:ascii="Simplified Arabic" w:eastAsia="Times New Roman" w:hAnsi="Simplified Arabic" w:cs="Simplified Arabic"/>
          <w:b/>
          <w:bCs/>
          <w:color w:val="000000"/>
          <w:sz w:val="28"/>
          <w:szCs w:val="28"/>
          <w:rtl/>
          <w:lang w:eastAsia="fr-FR"/>
        </w:rPr>
        <w:t xml:space="preserve">الفرع الثاني : دعوى المنافسة غير المشروعة  </w:t>
      </w:r>
      <w:r>
        <w:rPr>
          <w:rFonts w:ascii="Simplified Arabic" w:eastAsia="Times New Roman" w:hAnsi="Simplified Arabic" w:cs="Simplified Arabic" w:hint="cs"/>
          <w:b/>
          <w:bCs/>
          <w:color w:val="000000"/>
          <w:sz w:val="28"/>
          <w:szCs w:val="28"/>
          <w:rtl/>
          <w:lang w:eastAsia="fr-FR"/>
        </w:rPr>
        <w:t>.</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8463E">
        <w:rPr>
          <w:rFonts w:ascii="Simplified Arabic" w:eastAsia="Times New Roman" w:hAnsi="Simplified Arabic" w:cs="Simplified Arabic"/>
          <w:color w:val="000000"/>
          <w:sz w:val="28"/>
          <w:szCs w:val="28"/>
          <w:rtl/>
          <w:lang w:eastAsia="fr-FR"/>
        </w:rPr>
        <w:t>ما تجدر الإشارة إليه بالنسبة لدعوى المنافسة غير المشروعة هو تحديد طبيعتها القانونية من جهة، و من جهة ثانية شروط و إجراءات تحريكها.</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354092">
        <w:rPr>
          <w:rFonts w:ascii="Simplified Arabic" w:eastAsia="Times New Roman" w:hAnsi="Simplified Arabic" w:cs="Simplified Arabic" w:hint="cs"/>
          <w:b/>
          <w:bCs/>
          <w:color w:val="000000"/>
          <w:sz w:val="28"/>
          <w:szCs w:val="28"/>
          <w:rtl/>
          <w:lang w:eastAsia="fr-FR"/>
        </w:rPr>
        <w:t xml:space="preserve">أولا </w:t>
      </w:r>
      <w:r>
        <w:rPr>
          <w:rFonts w:ascii="Simplified Arabic" w:eastAsia="Times New Roman" w:hAnsi="Simplified Arabic" w:cs="Simplified Arabic" w:hint="cs"/>
          <w:b/>
          <w:bCs/>
          <w:color w:val="000000"/>
          <w:sz w:val="28"/>
          <w:szCs w:val="28"/>
          <w:rtl/>
          <w:lang w:eastAsia="fr-FR"/>
        </w:rPr>
        <w:t>:</w:t>
      </w:r>
      <w:r w:rsidRPr="0058463E">
        <w:rPr>
          <w:rFonts w:ascii="Simplified Arabic" w:eastAsia="Times New Roman" w:hAnsi="Simplified Arabic" w:cs="Simplified Arabic"/>
          <w:b/>
          <w:bCs/>
          <w:color w:val="000000"/>
          <w:sz w:val="28"/>
          <w:szCs w:val="28"/>
          <w:rtl/>
          <w:lang w:eastAsia="fr-FR"/>
        </w:rPr>
        <w:t>  الطبيعة القانونية لدعوى المنافسة غير المشروعة</w:t>
      </w:r>
      <w:r>
        <w:rPr>
          <w:rFonts w:ascii="Simplified Arabic" w:eastAsia="Times New Roman" w:hAnsi="Simplified Arabic" w:cs="Simplified Arabic" w:hint="cs"/>
          <w:b/>
          <w:bCs/>
          <w:color w:val="000000"/>
          <w:sz w:val="28"/>
          <w:szCs w:val="28"/>
          <w:rtl/>
          <w:lang w:eastAsia="fr-FR"/>
        </w:rPr>
        <w:t xml:space="preserve"> .</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8463E">
        <w:rPr>
          <w:rFonts w:ascii="Simplified Arabic" w:eastAsia="Times New Roman" w:hAnsi="Simplified Arabic" w:cs="Simplified Arabic"/>
          <w:color w:val="000000"/>
          <w:sz w:val="28"/>
          <w:szCs w:val="28"/>
          <w:rtl/>
          <w:lang w:eastAsia="fr-FR"/>
        </w:rPr>
        <w:t>انقسم الفقه بصدد تحديد الطبيعة القانونية لدعوى المنافسة غير المشروعة فئتين، تعتقد أولاهما باستقلاليتها عن غيرها من الدعاوى</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 بينما تذهب الفئة الثانية إلى الاعتقاد بأنها شكل من دعوى المسؤولية التقصيرية</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1</w:t>
      </w:r>
      <w:r w:rsidRPr="0058463E">
        <w:rPr>
          <w:rFonts w:ascii="Simplified Arabic" w:eastAsia="Times New Roman" w:hAnsi="Simplified Arabic" w:cs="Simplified Arabic"/>
          <w:b/>
          <w:bCs/>
          <w:color w:val="000000"/>
          <w:sz w:val="28"/>
          <w:szCs w:val="28"/>
          <w:rtl/>
          <w:lang w:eastAsia="fr-FR"/>
        </w:rPr>
        <w:t>-  دعوى المنافسة غير المشروعة دعوى مستقلة بذاتها:</w:t>
      </w:r>
      <w:r w:rsidRPr="0058463E">
        <w:rPr>
          <w:rFonts w:ascii="Simplified Arabic" w:eastAsia="Times New Roman" w:hAnsi="Simplified Arabic" w:cs="Simplified Arabic"/>
          <w:color w:val="000000"/>
          <w:sz w:val="28"/>
          <w:szCs w:val="28"/>
          <w:rtl/>
          <w:lang w:eastAsia="fr-FR"/>
        </w:rPr>
        <w:t> يقف الفقيهان الفرنسيان </w:t>
      </w:r>
      <w:r w:rsidRPr="0058463E">
        <w:rPr>
          <w:rFonts w:ascii="Simplified Arabic" w:eastAsia="Times New Roman" w:hAnsi="Simplified Arabic" w:cs="Simplified Arabic"/>
          <w:color w:val="000000"/>
          <w:sz w:val="28"/>
          <w:szCs w:val="28"/>
          <w:lang w:eastAsia="fr-FR"/>
        </w:rPr>
        <w:t>Roubier</w:t>
      </w:r>
      <w:r w:rsidRPr="0058463E">
        <w:rPr>
          <w:rFonts w:ascii="Simplified Arabic" w:eastAsia="Times New Roman" w:hAnsi="Simplified Arabic" w:cs="Simplified Arabic"/>
          <w:color w:val="000000"/>
          <w:sz w:val="28"/>
          <w:szCs w:val="28"/>
          <w:rtl/>
          <w:lang w:eastAsia="fr-FR"/>
        </w:rPr>
        <w:t> و  </w:t>
      </w:r>
      <w:r w:rsidRPr="0058463E">
        <w:rPr>
          <w:rFonts w:ascii="Simplified Arabic" w:eastAsia="Times New Roman" w:hAnsi="Simplified Arabic" w:cs="Simplified Arabic"/>
          <w:color w:val="000000"/>
          <w:sz w:val="28"/>
          <w:szCs w:val="28"/>
          <w:lang w:eastAsia="fr-FR"/>
        </w:rPr>
        <w:t>Ripert</w:t>
      </w:r>
      <w:r w:rsidRPr="0058463E">
        <w:rPr>
          <w:rFonts w:ascii="Simplified Arabic" w:eastAsia="Times New Roman" w:hAnsi="Simplified Arabic" w:cs="Simplified Arabic"/>
          <w:color w:val="000000"/>
          <w:sz w:val="28"/>
          <w:szCs w:val="28"/>
          <w:rtl/>
          <w:lang w:eastAsia="fr-FR"/>
        </w:rPr>
        <w:t> موقفا ينظر من خلاله إلى دعوى المنافسة غير المشروعة على أنها مستقلة بذاتها عن غيرها من الدعاوى، لاسيما دعوى المسؤولية التقصيرية، و مرد هذه الخصوصية الاعتقاد بأن غاية دعوى المنافسة غير المشروعة ليس جبر الضرر مثلما هو الحال بالنسبة لدعوى المسؤولية التقصيرية</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 و إنما استرجاع عنصر الزبائن باعتباره من ضمن عناصر المحل التجاري، و معاقبة المؤسسة المتنافسة عن الممارسات المتنافية مع نزاهة الممارسات التجارية، و الكف عنها.</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2</w:t>
      </w:r>
      <w:r w:rsidRPr="0058463E">
        <w:rPr>
          <w:rFonts w:ascii="Simplified Arabic" w:eastAsia="Times New Roman" w:hAnsi="Simplified Arabic" w:cs="Simplified Arabic"/>
          <w:b/>
          <w:bCs/>
          <w:color w:val="000000"/>
          <w:sz w:val="28"/>
          <w:szCs w:val="28"/>
          <w:rtl/>
          <w:lang w:eastAsia="fr-FR"/>
        </w:rPr>
        <w:t>‌- دعوى المنافسة غير المشروعة شكل من دعاوى المسؤولية التقصيرية:</w:t>
      </w:r>
      <w:r w:rsidRPr="0058463E">
        <w:rPr>
          <w:rFonts w:ascii="Simplified Arabic" w:eastAsia="Times New Roman" w:hAnsi="Simplified Arabic" w:cs="Simplified Arabic"/>
          <w:color w:val="000000"/>
          <w:sz w:val="28"/>
          <w:szCs w:val="28"/>
          <w:rtl/>
          <w:lang w:eastAsia="fr-FR"/>
        </w:rPr>
        <w:t> يذهب أنصار هذا الموقف، لاسيما الفقيه </w:t>
      </w:r>
      <w:r w:rsidRPr="0058463E">
        <w:rPr>
          <w:rFonts w:ascii="Simplified Arabic" w:eastAsia="Times New Roman" w:hAnsi="Simplified Arabic" w:cs="Simplified Arabic"/>
          <w:color w:val="000000"/>
          <w:sz w:val="28"/>
          <w:szCs w:val="28"/>
          <w:lang w:eastAsia="fr-FR"/>
        </w:rPr>
        <w:t>Blaise</w:t>
      </w:r>
      <w:r w:rsidRPr="0058463E">
        <w:rPr>
          <w:rFonts w:ascii="Simplified Arabic" w:eastAsia="Times New Roman" w:hAnsi="Simplified Arabic" w:cs="Simplified Arabic"/>
          <w:color w:val="000000"/>
          <w:sz w:val="28"/>
          <w:szCs w:val="28"/>
          <w:rtl/>
          <w:lang w:eastAsia="fr-FR"/>
        </w:rPr>
        <w:t> إلى أن ما يقوم عليه الموقف الأول قاصر بالنظر إلى أن عنصر الزبائن لا يمكن أن يكون مختلطا بالمحل التجاري، بل مجرد عنصر من عناصره، قابل للتغيير، بحيث لا يرتبط الزبائن به إلى ارتباطا مؤقتا، و إلى كان الأمر مدعاة لإلغاء المنافسة في ذاتها، حتى و إن كان القول بخصوصية دعوى المنافسة غير المشروعة جائز، لاسيما في ما يتعلق بارتباطها بالممارسات التجارية غير النزيهة، إلى أن هذه الخصوصية لا تكون مسوغا للقول باستقلاليتها عن دعوى المسؤولية التقصيرية، و هو الموقف الذي يدعمه القضاء الفرنسي الذي يخضع دعوى المنافسة غير المشروعة لنص المادة 1382 من القانون المدني المتعلقة بالمسؤولية التقصيرية، حتى و إن تعامل مع هذا النوع من الدعاوى بمراعاة خصوصيتها.   </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 xml:space="preserve">ثانيا : </w:t>
      </w:r>
      <w:r w:rsidRPr="0058463E">
        <w:rPr>
          <w:rFonts w:ascii="Simplified Arabic" w:eastAsia="Times New Roman" w:hAnsi="Simplified Arabic" w:cs="Simplified Arabic"/>
          <w:b/>
          <w:bCs/>
          <w:color w:val="000000"/>
          <w:sz w:val="28"/>
          <w:szCs w:val="28"/>
          <w:rtl/>
          <w:lang w:eastAsia="fr-FR"/>
        </w:rPr>
        <w:t xml:space="preserve"> شروط دعوى المنافسة غير المشروعة:</w:t>
      </w:r>
      <w:r w:rsidRPr="0058463E">
        <w:rPr>
          <w:rFonts w:ascii="Simplified Arabic" w:eastAsia="Times New Roman" w:hAnsi="Simplified Arabic" w:cs="Simplified Arabic"/>
          <w:color w:val="000000"/>
          <w:sz w:val="28"/>
          <w:szCs w:val="28"/>
          <w:rtl/>
          <w:lang w:eastAsia="fr-FR"/>
        </w:rPr>
        <w:t> يشترط موضوعيا لتحقق المنافسة غير المشروعة توافر شروط المسؤولية التقصيرية من خطأ و ضرر و علاقة سببية بينهما.</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1</w:t>
      </w:r>
      <w:r w:rsidRPr="0058463E">
        <w:rPr>
          <w:rFonts w:ascii="Simplified Arabic" w:eastAsia="Times New Roman" w:hAnsi="Simplified Arabic" w:cs="Simplified Arabic"/>
          <w:b/>
          <w:bCs/>
          <w:color w:val="000000"/>
          <w:sz w:val="28"/>
          <w:szCs w:val="28"/>
          <w:rtl/>
          <w:lang w:eastAsia="fr-FR"/>
        </w:rPr>
        <w:t>‌-  الخطأ:</w:t>
      </w:r>
      <w:r w:rsidRPr="0058463E">
        <w:rPr>
          <w:rFonts w:ascii="Simplified Arabic" w:eastAsia="Times New Roman" w:hAnsi="Simplified Arabic" w:cs="Simplified Arabic"/>
          <w:color w:val="000000"/>
          <w:sz w:val="28"/>
          <w:szCs w:val="28"/>
          <w:rtl/>
          <w:lang w:eastAsia="fr-FR"/>
        </w:rPr>
        <w:t> يتمثل الخطأ بالنسبة لدعوى المنافسة غير المشروعة في الممارسة غير النزيهة و المخالفة للأعراف التجارية، سواء كان مقصودا أو ناجما عن عدم حيطة و حذر، و عليه ينبغي التمييز في هذا الوضع بين دعوى المنافسة غير المشروعة، و القائمة على أساس المسؤولية التقصيرية، و دعوى عدم المنافسة المستندة إلى المسؤولية التعاقدية لارتباط عدم المنافسة باتفاق بين الطرفين.</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2</w:t>
      </w:r>
      <w:r w:rsidRPr="0058463E">
        <w:rPr>
          <w:rFonts w:ascii="Simplified Arabic" w:eastAsia="Times New Roman" w:hAnsi="Simplified Arabic" w:cs="Simplified Arabic"/>
          <w:b/>
          <w:bCs/>
          <w:color w:val="000000"/>
          <w:sz w:val="28"/>
          <w:szCs w:val="28"/>
          <w:rtl/>
          <w:lang w:eastAsia="fr-FR"/>
        </w:rPr>
        <w:t xml:space="preserve"> - الضرر :</w:t>
      </w:r>
      <w:r w:rsidRPr="0058463E">
        <w:rPr>
          <w:rFonts w:ascii="Simplified Arabic" w:eastAsia="Times New Roman" w:hAnsi="Simplified Arabic" w:cs="Simplified Arabic"/>
          <w:color w:val="000000"/>
          <w:sz w:val="28"/>
          <w:szCs w:val="28"/>
          <w:rtl/>
          <w:lang w:eastAsia="fr-FR"/>
        </w:rPr>
        <w:t> يتمثل الضرر في فقدان العون الاقتصادي المتضرر لميزة اقتصادية جراء الخطأ الذي أتاه العون المسؤول،  مثل فقدانه جزء من عنصر الزبائن حوله العون المنافس لمصلحته بدون وجه حق، و الذي يترجم بانخفاض في رقم الأعمال، كما يمكن أن يتحقق الضرر من خلال حرمان العون الاقتصادي المتضرر من إمكانية رفع عدد الزبائن، الذي يؤدي بالضرورة إلى رفع رقم الأعمال، و هو ما يقابل في النظرية العامة تفويت الفرصة، على أن يكون ذلك محقق الحدوث، كما أن خصوصية دعوى المنافسة غير المشروعة قد تظهر في هذه الحالة بالنظر لتضمن القرار القضائي الكف عن المنافسة غير المشروعة، و لبس مجرد التعويض عن الضرر.</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3</w:t>
      </w:r>
      <w:r w:rsidRPr="0058463E">
        <w:rPr>
          <w:rFonts w:ascii="Simplified Arabic" w:eastAsia="Times New Roman" w:hAnsi="Simplified Arabic" w:cs="Simplified Arabic"/>
          <w:b/>
          <w:bCs/>
          <w:color w:val="000000"/>
          <w:sz w:val="28"/>
          <w:szCs w:val="28"/>
          <w:rtl/>
          <w:lang w:eastAsia="fr-FR"/>
        </w:rPr>
        <w:t>- علاقة السببية :</w:t>
      </w:r>
      <w:r w:rsidRPr="0058463E">
        <w:rPr>
          <w:rFonts w:ascii="Simplified Arabic" w:eastAsia="Times New Roman" w:hAnsi="Simplified Arabic" w:cs="Simplified Arabic"/>
          <w:color w:val="000000"/>
          <w:sz w:val="28"/>
          <w:szCs w:val="28"/>
          <w:rtl/>
          <w:lang w:eastAsia="fr-FR"/>
        </w:rPr>
        <w:t> بالرغم من صعوبة التثبت من علاقة السببية بين الخطأ و الضرر بمناسبة دعوى المنافسة غير المشروعة إلا أن القضاء بشكل عام يربط على الغالب بين تحقق شروط المنافسة غير المشروعة  و انخفاض رقم الأعمال، حتى و إن كان تقدير الضرر في هذا الوضع لا يخضع لمقياس محدد، حيث يمكن للقضاء الأخذ بمعيار انخفاض رقم الأعمال للعون المتضرر، أو يستند إلى الأرباح التي حققها العون المدين.                           </w:t>
      </w:r>
    </w:p>
    <w:p w:rsidR="00F7638B" w:rsidRPr="0058463E" w:rsidRDefault="00F7638B" w:rsidP="00F7638B">
      <w:pPr>
        <w:pBdr>
          <w:bottom w:val="single" w:sz="18" w:space="8" w:color="DDDDDD"/>
          <w:right w:val="single" w:sz="18" w:space="15" w:color="3367D6"/>
        </w:pBdr>
        <w:shd w:val="clear" w:color="auto" w:fill="FFFFFF" w:themeFill="background1"/>
        <w:bidi/>
        <w:spacing w:before="75" w:after="225" w:line="480" w:lineRule="atLeast"/>
        <w:outlineLvl w:val="3"/>
        <w:rPr>
          <w:rFonts w:ascii="Simplified Arabic" w:eastAsia="Times New Roman" w:hAnsi="Simplified Arabic" w:cs="Simplified Arabic"/>
          <w:b/>
          <w:bCs/>
          <w:color w:val="000000"/>
          <w:sz w:val="28"/>
          <w:szCs w:val="28"/>
          <w:rtl/>
          <w:lang w:eastAsia="fr-FR"/>
        </w:rPr>
      </w:pPr>
      <w:r>
        <w:rPr>
          <w:rFonts w:ascii="Simplified Arabic" w:eastAsia="Times New Roman" w:hAnsi="Simplified Arabic" w:cs="Simplified Arabic" w:hint="cs"/>
          <w:b/>
          <w:bCs/>
          <w:color w:val="000000"/>
          <w:sz w:val="28"/>
          <w:szCs w:val="28"/>
          <w:rtl/>
          <w:lang w:eastAsia="fr-FR"/>
        </w:rPr>
        <w:t>رابعا :</w:t>
      </w:r>
      <w:r w:rsidRPr="0058463E">
        <w:rPr>
          <w:rFonts w:ascii="Simplified Arabic" w:eastAsia="Times New Roman" w:hAnsi="Simplified Arabic" w:cs="Simplified Arabic"/>
          <w:b/>
          <w:bCs/>
          <w:color w:val="000000"/>
          <w:sz w:val="28"/>
          <w:szCs w:val="28"/>
          <w:rtl/>
          <w:lang w:eastAsia="fr-FR"/>
        </w:rPr>
        <w:t>  تحريك دعوى المنافسة غير المشروعة</w:t>
      </w:r>
      <w:r>
        <w:rPr>
          <w:rFonts w:ascii="Simplified Arabic" w:eastAsia="Times New Roman" w:hAnsi="Simplified Arabic" w:cs="Simplified Arabic" w:hint="cs"/>
          <w:b/>
          <w:bCs/>
          <w:color w:val="000000"/>
          <w:sz w:val="28"/>
          <w:szCs w:val="28"/>
          <w:rtl/>
          <w:lang w:eastAsia="fr-FR"/>
        </w:rPr>
        <w:t xml:space="preserve"> .</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8463E">
        <w:rPr>
          <w:rFonts w:ascii="Simplified Arabic" w:eastAsia="Times New Roman" w:hAnsi="Simplified Arabic" w:cs="Simplified Arabic"/>
          <w:color w:val="000000"/>
          <w:sz w:val="28"/>
          <w:szCs w:val="28"/>
          <w:rtl/>
          <w:lang w:eastAsia="fr-FR"/>
        </w:rPr>
        <w:t>ينبغي التطرق بصدد تحريك دعوى المنافسة إلى مسائل ثلاث: من يحق له رفع دعوى المنافسة غير المشروعة، المحكمة المختصة بالنظر في دعوى المنافسة غير المشروعة، و مضمون القرار القضائي الصادر بصدد دعوى المنافسة غير المشروعة</w:t>
      </w:r>
      <w:r>
        <w:rPr>
          <w:rFonts w:ascii="Simplified Arabic" w:eastAsia="Times New Roman" w:hAnsi="Simplified Arabic" w:cs="Simplified Arabic" w:hint="cs"/>
          <w:color w:val="000000"/>
          <w:sz w:val="28"/>
          <w:szCs w:val="28"/>
          <w:rtl/>
          <w:lang w:eastAsia="fr-FR"/>
        </w:rPr>
        <w:t xml:space="preserve"> </w:t>
      </w:r>
      <w:r w:rsidRPr="0058463E">
        <w:rPr>
          <w:rFonts w:ascii="Simplified Arabic" w:eastAsia="Times New Roman" w:hAnsi="Simplified Arabic" w:cs="Simplified Arabic"/>
          <w:color w:val="000000"/>
          <w:sz w:val="28"/>
          <w:szCs w:val="28"/>
          <w:rtl/>
          <w:lang w:eastAsia="fr-FR"/>
        </w:rPr>
        <w:t>.</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1</w:t>
      </w:r>
      <w:r w:rsidRPr="0058463E">
        <w:rPr>
          <w:rFonts w:ascii="Simplified Arabic" w:eastAsia="Times New Roman" w:hAnsi="Simplified Arabic" w:cs="Simplified Arabic"/>
          <w:b/>
          <w:bCs/>
          <w:color w:val="000000"/>
          <w:sz w:val="28"/>
          <w:szCs w:val="28"/>
          <w:rtl/>
          <w:lang w:eastAsia="fr-FR"/>
        </w:rPr>
        <w:t>‌-  المدعي في دعوى المنافسة غير المشروعة :</w:t>
      </w:r>
      <w:r w:rsidRPr="0058463E">
        <w:rPr>
          <w:rFonts w:ascii="Simplified Arabic" w:eastAsia="Times New Roman" w:hAnsi="Simplified Arabic" w:cs="Simplified Arabic"/>
          <w:color w:val="000000"/>
          <w:sz w:val="28"/>
          <w:szCs w:val="28"/>
          <w:rtl/>
          <w:lang w:eastAsia="fr-FR"/>
        </w:rPr>
        <w:t> الأصل في الدعوى القضائية عموما أن يرفعها كل ذي مصلحة، و بخصوص دعوى المنافسة غير المشروعة فلا يتصور أن يتضرر من المنافسة غير المشروعة إلا العون الاقتصادي المتضرر، و الذي يهدف قانون المنافسة لحمايته، مثل أن يتعرض لتشويه سمعته من طرف عون اقتصادي منافس، على اعتبار أن تشويه سمعة عون منافس صورة من صور المنافسة غير المشروعة، إلا أنه لا يشترط في هذا الخصوص في المتضرر أن تتوفر فيه صفة التاجر، حيث تكون العبرة ممارسة نشاط اقتصادي مهما كانت طبيعته، فيدخل في هذا الإطار ممارسو المهن الحرفية على الرغم من عدم اكتسابهم صفة التاجر متى ثبت ارتباطهم بالسوق المعني، و تأثرهم اقتصاديا بممارسات العون الاقتصادي المنافس غير المشروعة تنافسيا، غير أنه لا يمكن للأشخاص غير المعنيين بالسوق محل المنافسة رفع دعوى المنافسة غير المشروعة، مثلما هو الشأن بالنسبة لعمال لأجراء العون الاقتصادي المتضرر، و الأمر ذاته بالنسبة لزبائن هذا الأخير، أو المستهلكين بوجه عام.</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2</w:t>
      </w:r>
      <w:r w:rsidRPr="0058463E">
        <w:rPr>
          <w:rFonts w:ascii="Simplified Arabic" w:eastAsia="Times New Roman" w:hAnsi="Simplified Arabic" w:cs="Simplified Arabic"/>
          <w:b/>
          <w:bCs/>
          <w:color w:val="000000"/>
          <w:sz w:val="28"/>
          <w:szCs w:val="28"/>
          <w:rtl/>
          <w:lang w:eastAsia="fr-FR"/>
        </w:rPr>
        <w:t xml:space="preserve">- </w:t>
      </w:r>
      <w:r>
        <w:rPr>
          <w:rFonts w:ascii="Simplified Arabic" w:eastAsia="Times New Roman" w:hAnsi="Simplified Arabic" w:cs="Simplified Arabic" w:hint="cs"/>
          <w:b/>
          <w:bCs/>
          <w:color w:val="000000"/>
          <w:sz w:val="28"/>
          <w:szCs w:val="28"/>
          <w:rtl/>
          <w:lang w:eastAsia="fr-FR"/>
        </w:rPr>
        <w:t xml:space="preserve">الجهة </w:t>
      </w:r>
      <w:r w:rsidRPr="0058463E">
        <w:rPr>
          <w:rFonts w:ascii="Simplified Arabic" w:eastAsia="Times New Roman" w:hAnsi="Simplified Arabic" w:cs="Simplified Arabic"/>
          <w:b/>
          <w:bCs/>
          <w:color w:val="000000"/>
          <w:sz w:val="28"/>
          <w:szCs w:val="28"/>
          <w:rtl/>
          <w:lang w:eastAsia="fr-FR"/>
        </w:rPr>
        <w:t>المختصة في نظر دعوى المنافسة غير المشروعة :</w:t>
      </w:r>
      <w:r w:rsidRPr="0058463E">
        <w:rPr>
          <w:rFonts w:ascii="Simplified Arabic" w:eastAsia="Times New Roman" w:hAnsi="Simplified Arabic" w:cs="Simplified Arabic"/>
          <w:color w:val="000000"/>
          <w:sz w:val="28"/>
          <w:szCs w:val="28"/>
          <w:rtl/>
          <w:lang w:eastAsia="fr-FR"/>
        </w:rPr>
        <w:t> الأصل بالنسبة للاختصاص القضائي بصدد دعوى المنافسة غير المشروعة أن ينعقد لمصلح.ة القسم التجاري بالمحكمة على اعتبار أنها المختصة في نظر المنازعات التجارية حسب نص المادة 531 من قانون الإجراءات المدنيـة و الإدارية، فالغالب على الأعوان الاقتصاديين أن تثبت لهم صفة التاجر، غير أن الاستثناء قد يتحقق في بعض الحالات التي يصح فيها رفع الدعوى من قبل شخص لا يكتسب صفة التاجر، مثل الحرفيين، أو الشركات المدنية، أو أصحاب المهن الحرة، حيث يؤول الاختصاص في هذه الحالة للقسم المدني.</w:t>
      </w:r>
    </w:p>
    <w:p w:rsidR="00F7638B" w:rsidRPr="0058463E"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b/>
          <w:bCs/>
          <w:color w:val="000000"/>
          <w:sz w:val="28"/>
          <w:szCs w:val="28"/>
          <w:rtl/>
          <w:lang w:eastAsia="fr-FR"/>
        </w:rPr>
        <w:t>3</w:t>
      </w:r>
      <w:r w:rsidRPr="0058463E">
        <w:rPr>
          <w:rFonts w:ascii="Simplified Arabic" w:eastAsia="Times New Roman" w:hAnsi="Simplified Arabic" w:cs="Simplified Arabic"/>
          <w:b/>
          <w:bCs/>
          <w:color w:val="000000"/>
          <w:sz w:val="28"/>
          <w:szCs w:val="28"/>
          <w:rtl/>
          <w:lang w:eastAsia="fr-FR"/>
        </w:rPr>
        <w:t>- مضمون القرارات القضائية:</w:t>
      </w:r>
      <w:r w:rsidRPr="0058463E">
        <w:rPr>
          <w:rFonts w:ascii="Simplified Arabic" w:eastAsia="Times New Roman" w:hAnsi="Simplified Arabic" w:cs="Simplified Arabic"/>
          <w:color w:val="000000"/>
          <w:sz w:val="28"/>
          <w:szCs w:val="28"/>
          <w:rtl/>
          <w:lang w:eastAsia="fr-FR"/>
        </w:rPr>
        <w:t xml:space="preserve"> يمكن التمييز بصدد طبيعة القرارات القضائية الصادرة عن الجهات القضائية بشأن دعوى المنافسة غير المشروعة بين فئتين من الأحكام: إحداها تكتسي الطابع التعويضي على اعتبار الضرر الذي تكون المنافسة غير المشروعة، و باعتبارها شكلا من المسؤولية التقصيرية، قد سببته للعون الاقتصادي المنافس، كما يمكن للمحكمة المختصة أن تصدر أمرا بالكف عن السلوك الذي ينطوي على منافسة غير مشروعة، لاسيما من خلال </w:t>
      </w:r>
      <w:r>
        <w:rPr>
          <w:rFonts w:ascii="Simplified Arabic" w:eastAsia="Times New Roman" w:hAnsi="Simplified Arabic" w:cs="Simplified Arabic" w:hint="cs"/>
          <w:color w:val="000000"/>
          <w:sz w:val="28"/>
          <w:szCs w:val="28"/>
          <w:rtl/>
          <w:lang w:eastAsia="fr-FR"/>
        </w:rPr>
        <w:t>توقيع</w:t>
      </w:r>
      <w:r w:rsidRPr="0058463E">
        <w:rPr>
          <w:rFonts w:ascii="Simplified Arabic" w:eastAsia="Times New Roman" w:hAnsi="Simplified Arabic" w:cs="Simplified Arabic"/>
          <w:color w:val="000000"/>
          <w:sz w:val="28"/>
          <w:szCs w:val="28"/>
          <w:rtl/>
          <w:lang w:eastAsia="fr-FR"/>
        </w:rPr>
        <w:t xml:space="preserve"> الغرامة التهديدي</w:t>
      </w:r>
      <w:r>
        <w:rPr>
          <w:rFonts w:ascii="Simplified Arabic" w:eastAsia="Times New Roman" w:hAnsi="Simplified Arabic" w:cs="Simplified Arabic" w:hint="cs"/>
          <w:color w:val="000000"/>
          <w:sz w:val="28"/>
          <w:szCs w:val="28"/>
          <w:rtl/>
          <w:lang w:eastAsia="fr-FR"/>
        </w:rPr>
        <w:t>ة .</w:t>
      </w:r>
    </w:p>
    <w:p w:rsidR="00F7638B" w:rsidRDefault="00F7638B" w:rsidP="00F7638B">
      <w:pPr>
        <w:shd w:val="clear" w:color="auto" w:fill="FFFFFF"/>
        <w:bidi/>
        <w:spacing w:after="0" w:line="480" w:lineRule="atLeast"/>
        <w:rPr>
          <w:rFonts w:ascii="Simplified Arabic" w:eastAsia="Times New Roman" w:hAnsi="Simplified Arabic" w:cs="Simplified Arabic"/>
          <w:b/>
          <w:bCs/>
          <w:color w:val="000000"/>
          <w:sz w:val="32"/>
          <w:szCs w:val="32"/>
          <w:rtl/>
          <w:lang w:eastAsia="fr-FR"/>
        </w:rPr>
      </w:pPr>
      <w:r w:rsidRPr="00473E1E">
        <w:rPr>
          <w:rFonts w:ascii="Simplified Arabic" w:eastAsia="Times New Roman" w:hAnsi="Simplified Arabic" w:cs="Simplified Arabic"/>
          <w:b/>
          <w:bCs/>
          <w:color w:val="000000"/>
          <w:sz w:val="32"/>
          <w:szCs w:val="32"/>
          <w:rtl/>
          <w:lang w:eastAsia="fr-FR"/>
        </w:rPr>
        <w:t xml:space="preserve">المطلب الثالث : التطفل التجاري . </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32"/>
          <w:szCs w:val="32"/>
          <w:rtl/>
          <w:lang w:eastAsia="fr-FR"/>
        </w:rPr>
      </w:pPr>
      <w:r w:rsidRPr="00AD6129">
        <w:rPr>
          <w:rFonts w:ascii="Simplified Arabic" w:eastAsia="Times New Roman" w:hAnsi="Simplified Arabic" w:cs="Simplified Arabic" w:hint="cs"/>
          <w:color w:val="000000"/>
          <w:sz w:val="32"/>
          <w:szCs w:val="32"/>
          <w:rtl/>
          <w:lang w:eastAsia="fr-FR"/>
        </w:rPr>
        <w:t>سنوضح التطفل التجاري كعنصر أخير بالنسبة للأحكام المتعلقة بحماية المؤسسة في ثلاث</w:t>
      </w:r>
      <w:r>
        <w:rPr>
          <w:rFonts w:ascii="Simplified Arabic" w:eastAsia="Times New Roman" w:hAnsi="Simplified Arabic" w:cs="Simplified Arabic" w:hint="cs"/>
          <w:color w:val="000000"/>
          <w:sz w:val="32"/>
          <w:szCs w:val="32"/>
          <w:rtl/>
          <w:lang w:eastAsia="fr-FR"/>
        </w:rPr>
        <w:t>ة</w:t>
      </w:r>
      <w:r w:rsidRPr="00AD6129">
        <w:rPr>
          <w:rFonts w:ascii="Simplified Arabic" w:eastAsia="Times New Roman" w:hAnsi="Simplified Arabic" w:cs="Simplified Arabic" w:hint="cs"/>
          <w:color w:val="000000"/>
          <w:sz w:val="32"/>
          <w:szCs w:val="32"/>
          <w:rtl/>
          <w:lang w:eastAsia="fr-FR"/>
        </w:rPr>
        <w:t xml:space="preserve"> فروع على النحو الآتي : </w:t>
      </w:r>
    </w:p>
    <w:p w:rsidR="00F7638B" w:rsidRPr="00AD6129" w:rsidRDefault="00F7638B" w:rsidP="00F7638B">
      <w:pPr>
        <w:shd w:val="clear" w:color="auto" w:fill="FFFFFF"/>
        <w:bidi/>
        <w:spacing w:after="0" w:line="480" w:lineRule="atLeast"/>
        <w:rPr>
          <w:rFonts w:ascii="Simplified Arabic" w:eastAsia="Times New Roman" w:hAnsi="Simplified Arabic" w:cs="Simplified Arabic"/>
          <w:color w:val="000000"/>
          <w:sz w:val="32"/>
          <w:szCs w:val="32"/>
          <w:lang w:eastAsia="fr-FR"/>
        </w:rPr>
      </w:pP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32"/>
          <w:szCs w:val="32"/>
          <w:lang w:eastAsia="fr-FR"/>
        </w:rPr>
      </w:pPr>
      <w:r w:rsidRPr="00473E1E">
        <w:rPr>
          <w:rFonts w:ascii="Simplified Arabic" w:eastAsia="Times New Roman" w:hAnsi="Simplified Arabic" w:cs="Simplified Arabic"/>
          <w:b/>
          <w:bCs/>
          <w:color w:val="000000"/>
          <w:sz w:val="32"/>
          <w:szCs w:val="32"/>
          <w:rtl/>
          <w:lang w:eastAsia="fr-FR"/>
        </w:rPr>
        <w:t>الفرع الأول : تعريف التطفل التجاري .</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32"/>
          <w:szCs w:val="32"/>
          <w:rtl/>
          <w:lang w:eastAsia="fr-FR"/>
        </w:rPr>
      </w:pPr>
      <w:r w:rsidRPr="00473E1E">
        <w:rPr>
          <w:rFonts w:ascii="Simplified Arabic" w:eastAsia="Times New Roman" w:hAnsi="Simplified Arabic" w:cs="Simplified Arabic"/>
          <w:color w:val="000000"/>
          <w:sz w:val="32"/>
          <w:szCs w:val="32"/>
          <w:rtl/>
          <w:lang w:eastAsia="fr-FR"/>
        </w:rPr>
        <w:t>يمكن أن يعرف التطفل التجاري بأنه مجموع الممارسات التي يتدخل من خلالها عون اقتصادي في نظام عون آخر، بغرض الحصول على المنافع الاقتصادية التي تحققها المهارات و المعارف المهنية التي استثمر و اجتهد العون الاقتصادي المتطفل عليه لأجل بلورتها و الانتفاع بها.</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b/>
          <w:bCs/>
          <w:color w:val="000000"/>
          <w:sz w:val="23"/>
          <w:szCs w:val="23"/>
          <w:rtl/>
          <w:lang w:eastAsia="fr-FR"/>
        </w:rPr>
      </w:pPr>
      <w:r w:rsidRPr="00473E1E">
        <w:rPr>
          <w:rFonts w:ascii="Simplified Arabic" w:eastAsia="Times New Roman" w:hAnsi="Simplified Arabic" w:cs="Simplified Arabic"/>
          <w:color w:val="000000"/>
          <w:sz w:val="32"/>
          <w:szCs w:val="32"/>
          <w:rtl/>
          <w:lang w:eastAsia="fr-FR"/>
        </w:rPr>
        <w:t>حظر المشرع الجزائري التطفل التجاري بمقتضى الفقرة 3 من المادة 27 من قانون القواعد المطبقة على الممارسات التجارية، و التي جاء فيها من بين الممارسات التجارية غير النزيهة: "</w:t>
      </w:r>
      <w:r w:rsidRPr="00473E1E">
        <w:rPr>
          <w:rFonts w:ascii="Simplified Arabic" w:eastAsia="Times New Roman" w:hAnsi="Simplified Arabic" w:cs="Simplified Arabic"/>
          <w:b/>
          <w:bCs/>
          <w:color w:val="000000"/>
          <w:sz w:val="32"/>
          <w:szCs w:val="32"/>
          <w:rtl/>
          <w:lang w:eastAsia="fr-FR"/>
        </w:rPr>
        <w:t>استغلال مهارة تقنية أو تجارية مميزة دون ترخيص أو موافقة من صاحبها</w:t>
      </w:r>
      <w:r>
        <w:rPr>
          <w:rFonts w:ascii="Simplified Arabic" w:eastAsia="Times New Roman" w:hAnsi="Simplified Arabic" w:cs="Simplified Arabic" w:hint="cs"/>
          <w:b/>
          <w:bCs/>
          <w:color w:val="000000"/>
          <w:sz w:val="32"/>
          <w:szCs w:val="32"/>
          <w:rtl/>
          <w:lang w:eastAsia="fr-FR"/>
        </w:rPr>
        <w:t xml:space="preserve"> </w:t>
      </w:r>
      <w:r w:rsidRPr="00473E1E">
        <w:rPr>
          <w:rFonts w:ascii="Simplified Arabic" w:eastAsia="Times New Roman" w:hAnsi="Simplified Arabic" w:cs="Simplified Arabic"/>
          <w:b/>
          <w:bCs/>
          <w:color w:val="000000"/>
          <w:sz w:val="32"/>
          <w:szCs w:val="32"/>
          <w:rtl/>
          <w:lang w:eastAsia="fr-FR"/>
        </w:rPr>
        <w:t>"</w:t>
      </w:r>
      <w:r>
        <w:rPr>
          <w:rFonts w:ascii="Simplified Arabic" w:eastAsia="Times New Roman" w:hAnsi="Simplified Arabic" w:cs="Simplified Arabic" w:hint="cs"/>
          <w:b/>
          <w:bCs/>
          <w:color w:val="000000"/>
          <w:sz w:val="32"/>
          <w:szCs w:val="32"/>
          <w:rtl/>
          <w:lang w:eastAsia="fr-FR"/>
        </w:rPr>
        <w:t xml:space="preserve"> .</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23"/>
          <w:szCs w:val="23"/>
          <w:rtl/>
          <w:lang w:eastAsia="fr-FR"/>
        </w:rPr>
      </w:pPr>
      <w:r w:rsidRPr="00473E1E">
        <w:rPr>
          <w:rFonts w:ascii="Simplified Arabic" w:eastAsia="Times New Roman" w:hAnsi="Simplified Arabic" w:cs="Simplified Arabic"/>
          <w:color w:val="000000"/>
          <w:sz w:val="32"/>
          <w:szCs w:val="32"/>
          <w:rtl/>
          <w:lang w:eastAsia="fr-FR"/>
        </w:rPr>
        <w:t>يأخذ في هذا الشأن التطفل التجاري عدة أشكال، من بينها استعمال علامة تجارية ذات سمعة داخل السوق</w:t>
      </w:r>
      <w:r>
        <w:rPr>
          <w:rFonts w:ascii="Simplified Arabic" w:eastAsia="Times New Roman" w:hAnsi="Simplified Arabic" w:cs="Simplified Arabic" w:hint="cs"/>
          <w:color w:val="000000"/>
          <w:sz w:val="32"/>
          <w:szCs w:val="32"/>
          <w:rtl/>
          <w:lang w:eastAsia="fr-FR"/>
        </w:rPr>
        <w:t xml:space="preserve"> </w:t>
      </w:r>
      <w:r w:rsidRPr="00473E1E">
        <w:rPr>
          <w:rFonts w:ascii="Simplified Arabic" w:eastAsia="Times New Roman" w:hAnsi="Simplified Arabic" w:cs="Simplified Arabic"/>
          <w:color w:val="000000"/>
          <w:sz w:val="32"/>
          <w:szCs w:val="32"/>
          <w:rtl/>
          <w:lang w:eastAsia="fr-FR"/>
        </w:rPr>
        <w:t>، ثم اعتمادها بالنسبة لمنتج أو خدمة بالنسبة لسوق آخر، من ذلك ما تم إقراره بالنسبة من قبل قضاء النقض الفرنسي في ما أصبح يعرف بقضية </w:t>
      </w:r>
      <w:r w:rsidRPr="00473E1E">
        <w:rPr>
          <w:rFonts w:ascii="Simplified Arabic" w:eastAsia="Times New Roman" w:hAnsi="Simplified Arabic" w:cs="Simplified Arabic"/>
          <w:color w:val="000000"/>
          <w:sz w:val="32"/>
          <w:szCs w:val="32"/>
          <w:lang w:eastAsia="fr-FR"/>
        </w:rPr>
        <w:t>Pontiac</w:t>
      </w:r>
      <w:r w:rsidRPr="00473E1E">
        <w:rPr>
          <w:rFonts w:ascii="Simplified Arabic" w:eastAsia="Times New Roman" w:hAnsi="Simplified Arabic" w:cs="Simplified Arabic"/>
          <w:color w:val="000000"/>
          <w:sz w:val="32"/>
          <w:szCs w:val="32"/>
          <w:rtl/>
          <w:lang w:eastAsia="fr-FR"/>
        </w:rPr>
        <w:t>، حيث صنعت شركة مختصة في الأدوات الكهر</w:t>
      </w:r>
      <w:r>
        <w:rPr>
          <w:rFonts w:ascii="Simplified Arabic" w:eastAsia="Times New Roman" w:hAnsi="Simplified Arabic" w:cs="Simplified Arabic" w:hint="cs"/>
          <w:color w:val="000000"/>
          <w:sz w:val="32"/>
          <w:szCs w:val="32"/>
          <w:rtl/>
          <w:lang w:eastAsia="fr-FR"/>
        </w:rPr>
        <w:t>و</w:t>
      </w:r>
      <w:r w:rsidRPr="00473E1E">
        <w:rPr>
          <w:rFonts w:ascii="Simplified Arabic" w:eastAsia="Times New Roman" w:hAnsi="Simplified Arabic" w:cs="Simplified Arabic"/>
          <w:color w:val="000000"/>
          <w:sz w:val="32"/>
          <w:szCs w:val="32"/>
          <w:rtl/>
          <w:lang w:eastAsia="fr-FR"/>
        </w:rPr>
        <w:t>منزلية ثلاجات أطلقت عليها تسمية </w:t>
      </w:r>
      <w:r w:rsidRPr="00473E1E">
        <w:rPr>
          <w:rFonts w:ascii="Simplified Arabic" w:eastAsia="Times New Roman" w:hAnsi="Simplified Arabic" w:cs="Simplified Arabic"/>
          <w:color w:val="000000"/>
          <w:sz w:val="32"/>
          <w:szCs w:val="32"/>
          <w:lang w:eastAsia="fr-FR"/>
        </w:rPr>
        <w:t>Pontiac</w:t>
      </w:r>
      <w:r w:rsidRPr="00473E1E">
        <w:rPr>
          <w:rFonts w:ascii="Simplified Arabic" w:eastAsia="Times New Roman" w:hAnsi="Simplified Arabic" w:cs="Simplified Arabic"/>
          <w:color w:val="000000"/>
          <w:sz w:val="32"/>
          <w:szCs w:val="32"/>
          <w:rtl/>
          <w:lang w:eastAsia="fr-FR"/>
        </w:rPr>
        <w:t> و التي هي ذاتها التسمية التجارية لنوع من السيارات، و كان الحكم بعدم توافر شروط دعوى المنافسة غير المشروعة</w:t>
      </w:r>
      <w:r>
        <w:rPr>
          <w:rFonts w:ascii="Simplified Arabic" w:eastAsia="Times New Roman" w:hAnsi="Simplified Arabic" w:cs="Simplified Arabic" w:hint="cs"/>
          <w:color w:val="000000"/>
          <w:sz w:val="32"/>
          <w:szCs w:val="32"/>
          <w:rtl/>
          <w:lang w:eastAsia="fr-FR"/>
        </w:rPr>
        <w:t xml:space="preserve"> </w:t>
      </w:r>
      <w:r w:rsidRPr="00473E1E">
        <w:rPr>
          <w:rFonts w:ascii="Simplified Arabic" w:eastAsia="Times New Roman" w:hAnsi="Simplified Arabic" w:cs="Simplified Arabic"/>
          <w:color w:val="000000"/>
          <w:sz w:val="32"/>
          <w:szCs w:val="32"/>
          <w:rtl/>
          <w:lang w:eastAsia="fr-FR"/>
        </w:rPr>
        <w:t xml:space="preserve">، على اعتبار عدم انتماء </w:t>
      </w:r>
      <w:r>
        <w:rPr>
          <w:rFonts w:ascii="Simplified Arabic" w:eastAsia="Times New Roman" w:hAnsi="Simplified Arabic" w:cs="Simplified Arabic" w:hint="cs"/>
          <w:color w:val="000000"/>
          <w:sz w:val="32"/>
          <w:szCs w:val="32"/>
          <w:rtl/>
          <w:lang w:eastAsia="fr-FR"/>
        </w:rPr>
        <w:t>الناشطين</w:t>
      </w:r>
      <w:r w:rsidRPr="00473E1E">
        <w:rPr>
          <w:rFonts w:ascii="Simplified Arabic" w:eastAsia="Times New Roman" w:hAnsi="Simplified Arabic" w:cs="Simplified Arabic"/>
          <w:color w:val="000000"/>
          <w:sz w:val="32"/>
          <w:szCs w:val="32"/>
          <w:rtl/>
          <w:lang w:eastAsia="fr-FR"/>
        </w:rPr>
        <w:t xml:space="preserve"> الإنتاجيين للسوق ذاته</w:t>
      </w:r>
      <w:r>
        <w:rPr>
          <w:rFonts w:ascii="Simplified Arabic" w:eastAsia="Times New Roman" w:hAnsi="Simplified Arabic" w:cs="Simplified Arabic" w:hint="cs"/>
          <w:color w:val="000000"/>
          <w:sz w:val="32"/>
          <w:szCs w:val="32"/>
          <w:rtl/>
          <w:lang w:eastAsia="fr-FR"/>
        </w:rPr>
        <w:t xml:space="preserve"> </w:t>
      </w:r>
      <w:r w:rsidRPr="00473E1E">
        <w:rPr>
          <w:rFonts w:ascii="Simplified Arabic" w:eastAsia="Times New Roman" w:hAnsi="Simplified Arabic" w:cs="Simplified Arabic"/>
          <w:color w:val="000000"/>
          <w:sz w:val="32"/>
          <w:szCs w:val="32"/>
          <w:rtl/>
          <w:lang w:eastAsia="fr-FR"/>
        </w:rPr>
        <w:t>، و لكن اعتبرت أن شركة المنتجات الكهرومنزلية قد مارست شكلا من التطفل التجاري، مكنها من الحصول على ميزات اقتصادية و تنافسية غير مبررة، لكن من دون إمكانية القول بتحويل عنصر الزبائن، على اعتبار عدم انتماء كلا العونين للسوق ذاته.</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32"/>
          <w:szCs w:val="32"/>
          <w:rtl/>
          <w:lang w:eastAsia="fr-FR"/>
        </w:rPr>
      </w:pPr>
      <w:r w:rsidRPr="00473E1E">
        <w:rPr>
          <w:rFonts w:ascii="Simplified Arabic" w:eastAsia="Times New Roman" w:hAnsi="Simplified Arabic" w:cs="Simplified Arabic"/>
          <w:color w:val="000000"/>
          <w:sz w:val="32"/>
          <w:szCs w:val="32"/>
          <w:rtl/>
          <w:lang w:eastAsia="fr-FR"/>
        </w:rPr>
        <w:t>كما يدخل ضمن التطفل التجاري استغلال حملة الإشهار أو حتى الصيغ ال</w:t>
      </w:r>
      <w:r>
        <w:rPr>
          <w:rFonts w:ascii="Simplified Arabic" w:eastAsia="Times New Roman" w:hAnsi="Simplified Arabic" w:cs="Simplified Arabic" w:hint="cs"/>
          <w:color w:val="000000"/>
          <w:sz w:val="32"/>
          <w:szCs w:val="32"/>
          <w:rtl/>
          <w:lang w:eastAsia="fr-FR"/>
        </w:rPr>
        <w:t>إ</w:t>
      </w:r>
      <w:r w:rsidRPr="00473E1E">
        <w:rPr>
          <w:rFonts w:ascii="Simplified Arabic" w:eastAsia="Times New Roman" w:hAnsi="Simplified Arabic" w:cs="Simplified Arabic"/>
          <w:color w:val="000000"/>
          <w:sz w:val="32"/>
          <w:szCs w:val="32"/>
          <w:rtl/>
          <w:lang w:eastAsia="fr-FR"/>
        </w:rPr>
        <w:t>شهارية من طرف أحد الأعوان الاقتصاديين، و اعتمادها في الترويج لمنتجات أو خدمات العون المتطفل، بدون ترخيص أو موافقة من العون الاقتصادي المتضرر.</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32"/>
          <w:szCs w:val="32"/>
          <w:rtl/>
          <w:lang w:eastAsia="fr-FR"/>
        </w:rPr>
      </w:pP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32"/>
          <w:szCs w:val="32"/>
          <w:rtl/>
          <w:lang w:eastAsia="fr-FR"/>
        </w:rPr>
      </w:pPr>
    </w:p>
    <w:p w:rsidR="00F7638B" w:rsidRPr="00473E1E" w:rsidRDefault="00F7638B" w:rsidP="00F7638B">
      <w:pPr>
        <w:shd w:val="clear" w:color="auto" w:fill="FFFFFF"/>
        <w:bidi/>
        <w:spacing w:after="0" w:line="480" w:lineRule="atLeast"/>
        <w:rPr>
          <w:rFonts w:ascii="Simplified Arabic" w:eastAsia="Times New Roman" w:hAnsi="Simplified Arabic" w:cs="Simplified Arabic"/>
          <w:b/>
          <w:bCs/>
          <w:color w:val="000000"/>
          <w:sz w:val="23"/>
          <w:szCs w:val="23"/>
          <w:rtl/>
          <w:lang w:eastAsia="fr-FR"/>
        </w:rPr>
      </w:pPr>
      <w:r w:rsidRPr="00473E1E">
        <w:rPr>
          <w:rFonts w:ascii="Simplified Arabic" w:eastAsia="Times New Roman" w:hAnsi="Simplified Arabic" w:cs="Simplified Arabic"/>
          <w:b/>
          <w:bCs/>
          <w:color w:val="000000"/>
          <w:sz w:val="32"/>
          <w:szCs w:val="32"/>
          <w:rtl/>
          <w:lang w:eastAsia="fr-FR"/>
        </w:rPr>
        <w:t xml:space="preserve">الفرع الثاني: الطبيعة القانونية للمسؤولية عن التطفل التجاري </w:t>
      </w:r>
      <w:r>
        <w:rPr>
          <w:rFonts w:ascii="Simplified Arabic" w:eastAsia="Times New Roman" w:hAnsi="Simplified Arabic" w:cs="Simplified Arabic" w:hint="cs"/>
          <w:b/>
          <w:bCs/>
          <w:color w:val="000000"/>
          <w:sz w:val="32"/>
          <w:szCs w:val="32"/>
          <w:rtl/>
          <w:lang w:eastAsia="fr-FR"/>
        </w:rPr>
        <w:t>.</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b/>
          <w:bCs/>
          <w:color w:val="000000"/>
          <w:sz w:val="27"/>
          <w:szCs w:val="27"/>
          <w:rtl/>
          <w:lang w:eastAsia="fr-FR"/>
        </w:rPr>
      </w:pP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23"/>
          <w:szCs w:val="23"/>
          <w:rtl/>
          <w:lang w:eastAsia="fr-FR"/>
        </w:rPr>
      </w:pPr>
      <w:r w:rsidRPr="00473E1E">
        <w:rPr>
          <w:rFonts w:ascii="Simplified Arabic" w:eastAsia="Times New Roman" w:hAnsi="Simplified Arabic" w:cs="Simplified Arabic"/>
          <w:color w:val="000000"/>
          <w:sz w:val="32"/>
          <w:szCs w:val="32"/>
          <w:rtl/>
          <w:lang w:eastAsia="fr-FR"/>
        </w:rPr>
        <w:t>يمكن التمييز بصدد الطبيعة القانونية بين موقفين، يستند أولهما إلى فكرة الإثراء بلا سبب، أما الثاني فيعتقد بأن التطفل التجاري شكل من أشكال المسؤولية التقصيرية.</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23"/>
          <w:szCs w:val="23"/>
          <w:rtl/>
          <w:lang w:eastAsia="fr-FR"/>
        </w:rPr>
      </w:pPr>
      <w:r w:rsidRPr="00473E1E">
        <w:rPr>
          <w:rFonts w:ascii="Simplified Arabic" w:eastAsia="Times New Roman" w:hAnsi="Simplified Arabic" w:cs="Simplified Arabic"/>
          <w:b/>
          <w:bCs/>
          <w:color w:val="000000"/>
          <w:sz w:val="32"/>
          <w:szCs w:val="32"/>
          <w:rtl/>
          <w:lang w:eastAsia="fr-FR"/>
        </w:rPr>
        <w:t>1- التطفل التجاري إثراء بلا سبب :</w:t>
      </w:r>
      <w:r w:rsidRPr="00473E1E">
        <w:rPr>
          <w:rFonts w:ascii="Simplified Arabic" w:eastAsia="Times New Roman" w:hAnsi="Simplified Arabic" w:cs="Simplified Arabic"/>
          <w:color w:val="000000"/>
          <w:sz w:val="32"/>
          <w:szCs w:val="32"/>
          <w:rtl/>
          <w:lang w:eastAsia="fr-FR"/>
        </w:rPr>
        <w:t> يذهب هذا الموقف من الفقه إلى الادعاء بأن التطفل التجاري هو إثراء بلا سبب، على أساس اغتناء الذمة المالية للمتطفل على حساب المتطفل عليه، غير أن هذا الموقف لا يمكن القول بصحته، على أساس عدم تحقق شروطه في حالة التطفل التجاري، إذ أن الإثراء بلا سبب لا يتحقق إلا بالنسبة للشخص حسن النية، و هو الأمر المستبعد بالنسبة للمتطفل، كما أن من شروط الإثراء بلا سبب وفقا للنظرية العامة، و مثلما هو وارد بالنسبة للقانون المدني الجزائري بمقتضى المادة 141 إ للذمة المالية لأحد الطرفين</w:t>
      </w:r>
      <w:r>
        <w:rPr>
          <w:rFonts w:ascii="Simplified Arabic" w:eastAsia="Times New Roman" w:hAnsi="Simplified Arabic" w:cs="Simplified Arabic" w:hint="cs"/>
          <w:color w:val="000000"/>
          <w:sz w:val="32"/>
          <w:szCs w:val="32"/>
          <w:rtl/>
          <w:lang w:eastAsia="fr-FR"/>
        </w:rPr>
        <w:t xml:space="preserve"> .</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32"/>
          <w:szCs w:val="32"/>
          <w:rtl/>
          <w:lang w:eastAsia="fr-FR"/>
        </w:rPr>
      </w:pPr>
      <w:r w:rsidRPr="00473E1E">
        <w:rPr>
          <w:rFonts w:ascii="Simplified Arabic" w:eastAsia="Times New Roman" w:hAnsi="Simplified Arabic" w:cs="Simplified Arabic"/>
          <w:b/>
          <w:bCs/>
          <w:color w:val="000000"/>
          <w:sz w:val="32"/>
          <w:szCs w:val="32"/>
          <w:rtl/>
          <w:lang w:eastAsia="fr-FR"/>
        </w:rPr>
        <w:t>2- التطفل التجاري شكل من المسؤولية التقصيرية : </w:t>
      </w:r>
      <w:r w:rsidRPr="00473E1E">
        <w:rPr>
          <w:rFonts w:ascii="Simplified Arabic" w:eastAsia="Times New Roman" w:hAnsi="Simplified Arabic" w:cs="Simplified Arabic"/>
          <w:color w:val="000000"/>
          <w:sz w:val="32"/>
          <w:szCs w:val="32"/>
          <w:rtl/>
          <w:lang w:eastAsia="fr-FR"/>
        </w:rPr>
        <w:t>يعتقد هذا الرأي بأن التطفل التجاري ما هو إلا تطبيق لأحكام المسؤولية التقصيرية</w:t>
      </w:r>
      <w:r>
        <w:rPr>
          <w:rFonts w:ascii="Simplified Arabic" w:eastAsia="Times New Roman" w:hAnsi="Simplified Arabic" w:cs="Simplified Arabic" w:hint="cs"/>
          <w:color w:val="000000"/>
          <w:sz w:val="32"/>
          <w:szCs w:val="32"/>
          <w:rtl/>
          <w:lang w:eastAsia="fr-FR"/>
        </w:rPr>
        <w:t xml:space="preserve"> </w:t>
      </w:r>
      <w:r w:rsidRPr="00473E1E">
        <w:rPr>
          <w:rFonts w:ascii="Simplified Arabic" w:eastAsia="Times New Roman" w:hAnsi="Simplified Arabic" w:cs="Simplified Arabic"/>
          <w:color w:val="000000"/>
          <w:sz w:val="32"/>
          <w:szCs w:val="32"/>
          <w:rtl/>
          <w:lang w:eastAsia="fr-FR"/>
        </w:rPr>
        <w:t>، لاسيما و أنه لا يتحقق إلا باستيفاء جميع شروطها، و الظاهر أن هذا التبرير للمسؤولية عن التطفل التجاري هو الأقرب للصحة، حتى و إن كان من اللازم تكييفه مع الطبيعة الخاصة للممارسات التجارية عموما، و العلاقات التنافسية بين الأعوان الاقتصاديين على الأخص.</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23"/>
          <w:szCs w:val="23"/>
          <w:rtl/>
          <w:lang w:eastAsia="fr-FR"/>
        </w:rPr>
      </w:pPr>
    </w:p>
    <w:p w:rsidR="00F7638B" w:rsidRPr="00473E1E" w:rsidRDefault="00F7638B" w:rsidP="00F7638B">
      <w:pPr>
        <w:shd w:val="clear" w:color="auto" w:fill="FFFFFF"/>
        <w:bidi/>
        <w:spacing w:after="0" w:line="480" w:lineRule="atLeast"/>
        <w:rPr>
          <w:rFonts w:ascii="Simplified Arabic" w:eastAsia="Times New Roman" w:hAnsi="Simplified Arabic" w:cs="Simplified Arabic"/>
          <w:b/>
          <w:bCs/>
          <w:color w:val="000000"/>
          <w:sz w:val="32"/>
          <w:szCs w:val="32"/>
          <w:rtl/>
          <w:lang w:eastAsia="fr-FR"/>
        </w:rPr>
      </w:pPr>
      <w:r w:rsidRPr="00473E1E">
        <w:rPr>
          <w:rFonts w:ascii="Simplified Arabic" w:eastAsia="Times New Roman" w:hAnsi="Simplified Arabic" w:cs="Simplified Arabic"/>
          <w:b/>
          <w:bCs/>
          <w:color w:val="000000"/>
          <w:sz w:val="32"/>
          <w:szCs w:val="32"/>
          <w:rtl/>
          <w:lang w:eastAsia="fr-FR"/>
        </w:rPr>
        <w:t xml:space="preserve">الفرع الثالث: شروط تحقق المسؤولية عن التطفل التجاري  </w:t>
      </w:r>
      <w:r>
        <w:rPr>
          <w:rFonts w:ascii="Simplified Arabic" w:eastAsia="Times New Roman" w:hAnsi="Simplified Arabic" w:cs="Simplified Arabic" w:hint="cs"/>
          <w:b/>
          <w:bCs/>
          <w:color w:val="000000"/>
          <w:sz w:val="32"/>
          <w:szCs w:val="32"/>
          <w:rtl/>
          <w:lang w:eastAsia="fr-FR"/>
        </w:rPr>
        <w:t>.</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23"/>
          <w:szCs w:val="23"/>
          <w:rtl/>
          <w:lang w:eastAsia="fr-FR"/>
        </w:rPr>
      </w:pPr>
      <w:r w:rsidRPr="00473E1E">
        <w:rPr>
          <w:rFonts w:ascii="Simplified Arabic" w:eastAsia="Times New Roman" w:hAnsi="Simplified Arabic" w:cs="Simplified Arabic"/>
          <w:color w:val="000000"/>
          <w:sz w:val="32"/>
          <w:szCs w:val="32"/>
          <w:rtl/>
          <w:lang w:eastAsia="fr-FR"/>
        </w:rPr>
        <w:t>يشترط لتحقق المسؤولية عن التطفل التجاري ما يشترط بالنسبة لتحقق المسؤولية التقصيرية عموما، و على هذا الأساس يمكن التمييز في هذا الصدد بين ثلاث شروط:</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23"/>
          <w:szCs w:val="23"/>
          <w:rtl/>
          <w:lang w:eastAsia="fr-FR"/>
        </w:rPr>
      </w:pPr>
      <w:r w:rsidRPr="00473E1E">
        <w:rPr>
          <w:rFonts w:ascii="Simplified Arabic" w:eastAsia="Times New Roman" w:hAnsi="Simplified Arabic" w:cs="Simplified Arabic"/>
          <w:b/>
          <w:bCs/>
          <w:color w:val="000000"/>
          <w:sz w:val="32"/>
          <w:szCs w:val="32"/>
          <w:rtl/>
          <w:lang w:eastAsia="fr-FR"/>
        </w:rPr>
        <w:t>1- الخطأ : </w:t>
      </w:r>
      <w:r w:rsidRPr="00473E1E">
        <w:rPr>
          <w:rFonts w:ascii="Simplified Arabic" w:eastAsia="Times New Roman" w:hAnsi="Simplified Arabic" w:cs="Simplified Arabic"/>
          <w:color w:val="000000"/>
          <w:sz w:val="32"/>
          <w:szCs w:val="32"/>
          <w:rtl/>
          <w:lang w:eastAsia="fr-FR"/>
        </w:rPr>
        <w:t>يتمثل الخطأ المستخلص من التطفل التجاري في التحويل غير المبرر لاستثمارات العون الاقتصادي المتضرر دون أن يكون هذا التحويل مبررا، لاسيما بالاتفاق أو القانون، و ذلك بغض النظر عن النية في الإضرار من جانب العون الاقتصادي المتطفل، على اعتبار أن التمتع بمجهودات الغير يشكل في حد ذاته خطا، و أن مقتضيات الأعراف و الممارسات التجارية النزيهة تقتضي أن تكون السمعة التجارية محصلة الاستثمارات المبذولة في سبيل ذلك، و ليس بالاستفادة غير المبررة من استثمارات و مجهودات الغير.</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23"/>
          <w:szCs w:val="23"/>
          <w:rtl/>
          <w:lang w:eastAsia="fr-FR"/>
        </w:rPr>
      </w:pPr>
      <w:r w:rsidRPr="00473E1E">
        <w:rPr>
          <w:rFonts w:ascii="Simplified Arabic" w:eastAsia="Times New Roman" w:hAnsi="Simplified Arabic" w:cs="Simplified Arabic"/>
          <w:b/>
          <w:bCs/>
          <w:color w:val="000000"/>
          <w:sz w:val="32"/>
          <w:szCs w:val="32"/>
          <w:rtl/>
          <w:lang w:eastAsia="fr-FR"/>
        </w:rPr>
        <w:t>2- الضرر:</w:t>
      </w:r>
      <w:r w:rsidRPr="00473E1E">
        <w:rPr>
          <w:rFonts w:ascii="Simplified Arabic" w:eastAsia="Times New Roman" w:hAnsi="Simplified Arabic" w:cs="Simplified Arabic"/>
          <w:color w:val="000000"/>
          <w:sz w:val="32"/>
          <w:szCs w:val="32"/>
          <w:rtl/>
          <w:lang w:eastAsia="fr-FR"/>
        </w:rPr>
        <w:t> لا يمكننا الحديث بالنسبة للتطفل التجاري عن تحويل الزبائن باعتباره ضرر محتمل بالنسبة لهذا النوع من الممارسات، على اعتبار أن العونين الاقتصاديين المعنيين ليسا متنافسين، و إلا كنا أمام وضعية منافسة غير مشروعة و ليس تطفلا تجاريا، إلا أنه يمكن أن يكون الضرر الحاصل بالنسبة للعون الاقتصادي المتطفل عليه هو المساس بالمكانة التجارية للعلامة محل التطفل، مثلما أشارت إليه محكمة النقض الفرنسية في قرار يتعلق باستعمال أوشحة من علامة ذات سمعة تجارية معتبرة كجوائز يانصيب، مما عد تطفلا تجاريا مسيئا للعلامة محل التطفل، كما أن هذا الموقف من المحكمة الفرنسية لا يلغي احتمال أن يكون الضرر ماديا صرفا، لاسيما و أن الغالب في استعمال العلامة التجارية من قبل الغير أن يكون بمقابل.</w:t>
      </w:r>
    </w:p>
    <w:p w:rsidR="00F7638B" w:rsidRPr="00473E1E" w:rsidRDefault="00F7638B" w:rsidP="00F7638B">
      <w:pPr>
        <w:shd w:val="clear" w:color="auto" w:fill="FFFFFF"/>
        <w:bidi/>
        <w:spacing w:after="0" w:line="480" w:lineRule="atLeast"/>
        <w:rPr>
          <w:rFonts w:ascii="Simplified Arabic" w:eastAsia="Times New Roman" w:hAnsi="Simplified Arabic" w:cs="Simplified Arabic"/>
          <w:color w:val="000000"/>
          <w:sz w:val="23"/>
          <w:szCs w:val="23"/>
          <w:rtl/>
          <w:lang w:eastAsia="fr-FR"/>
        </w:rPr>
      </w:pPr>
      <w:r w:rsidRPr="00473E1E">
        <w:rPr>
          <w:rFonts w:ascii="Simplified Arabic" w:eastAsia="Times New Roman" w:hAnsi="Simplified Arabic" w:cs="Simplified Arabic"/>
          <w:b/>
          <w:bCs/>
          <w:color w:val="000000"/>
          <w:sz w:val="32"/>
          <w:szCs w:val="32"/>
          <w:rtl/>
          <w:lang w:eastAsia="fr-FR"/>
        </w:rPr>
        <w:t xml:space="preserve">3- </w:t>
      </w:r>
      <w:r>
        <w:rPr>
          <w:rFonts w:ascii="Simplified Arabic" w:eastAsia="Times New Roman" w:hAnsi="Simplified Arabic" w:cs="Simplified Arabic" w:hint="cs"/>
          <w:b/>
          <w:bCs/>
          <w:color w:val="000000"/>
          <w:sz w:val="32"/>
          <w:szCs w:val="32"/>
          <w:rtl/>
          <w:lang w:eastAsia="fr-FR"/>
        </w:rPr>
        <w:t>ال</w:t>
      </w:r>
      <w:r w:rsidRPr="00473E1E">
        <w:rPr>
          <w:rFonts w:ascii="Simplified Arabic" w:eastAsia="Times New Roman" w:hAnsi="Simplified Arabic" w:cs="Simplified Arabic"/>
          <w:b/>
          <w:bCs/>
          <w:color w:val="000000"/>
          <w:sz w:val="32"/>
          <w:szCs w:val="32"/>
          <w:rtl/>
          <w:lang w:eastAsia="fr-FR"/>
        </w:rPr>
        <w:t>علاقة السببية :</w:t>
      </w:r>
      <w:r w:rsidRPr="00473E1E">
        <w:rPr>
          <w:rFonts w:ascii="Simplified Arabic" w:eastAsia="Times New Roman" w:hAnsi="Simplified Arabic" w:cs="Simplified Arabic"/>
          <w:color w:val="000000"/>
          <w:sz w:val="32"/>
          <w:szCs w:val="32"/>
          <w:rtl/>
          <w:lang w:eastAsia="fr-FR"/>
        </w:rPr>
        <w:t xml:space="preserve"> إن العلاقة السببية بين الخطأ من جانب المتطفل و الضرر الحاصل للعون المتطفل عليه </w:t>
      </w:r>
      <w:r>
        <w:rPr>
          <w:rFonts w:ascii="Simplified Arabic" w:eastAsia="Times New Roman" w:hAnsi="Simplified Arabic" w:cs="Simplified Arabic" w:hint="cs"/>
          <w:color w:val="000000"/>
          <w:sz w:val="32"/>
          <w:szCs w:val="32"/>
          <w:rtl/>
          <w:lang w:eastAsia="fr-FR"/>
        </w:rPr>
        <w:t xml:space="preserve">، </w:t>
      </w:r>
      <w:r w:rsidRPr="00473E1E">
        <w:rPr>
          <w:rFonts w:ascii="Simplified Arabic" w:eastAsia="Times New Roman" w:hAnsi="Simplified Arabic" w:cs="Simplified Arabic"/>
          <w:color w:val="000000"/>
          <w:sz w:val="32"/>
          <w:szCs w:val="32"/>
          <w:rtl/>
          <w:lang w:eastAsia="fr-FR"/>
        </w:rPr>
        <w:t>يخضع عموما إلى الأحكام العامة، لاسيما بالنسبة لافتراضها عند تزامن الخطأ والضرر، و نفيها بالكيفيات ذاتها المقررة بالنسبة للنظرية العامة، حتى و إن أمكن إبراز خصوصية التطفل التجاري بالنسبة للأحكام العامة بالنظر لطبيعة عالم الأعمال، لاسيما فيما يتعلق بالأضرار غير المادية، مثل المساس بمكانة العلامة التجارية داخل السوق، حيث ينبغي في هذا الشأن التثبت من أن هذا المساس مرده الأعمال التطفلية، وليس اعتبارات أخرى مثل اهتزاز مكانة العلامة التجارية لاعتبارات مرتبطة بانتقاص في درجة جودة الخدمة أو المنتج، أو التقليل من العمليات الترويجية، أو حتى عدم مجاراة نسق التطور داخل السوق بالمقارنة مع الأعوان المنافسين الآخرين.</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المبحث الثاني: الأحكام الخاصة بحماية السوق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يعد حماية الاقتصاد بشكل عام من أهم أهداف اعتماد قانون المنافسة، من حيث التمكين لضمان ظروف تنافسية حقيقية بين الأعوان الاقتصاديين، و هو الهدف الذي يتحقق من خلال الأحكام التي تبناها المشرع الجزائري على غرار ما هو موجود في التشريعات المقارنة، و التي تقوم على حظر الممارسات المقيدة للمنافسة، على خلاف ما ترمي إليه أحكام حماية المؤسسة، من حيث كونها وسائل حماية المتنافس داخل سوق الخدمة أو السلعة، و لا تتحقق حماية السوق إلا باعتماد جملة من الإجراءات يمكن تحديدها كما يلي:</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 مراقبة التجميعات الاقتصادية،</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 حظر الاتفاقات فيما بين المؤسسات المتنافسة</w:t>
      </w:r>
      <w:r>
        <w:rPr>
          <w:rFonts w:ascii="Simplified Arabic" w:eastAsia="Times New Roman" w:hAnsi="Simplified Arabic" w:cs="Simplified Arabic" w:hint="cs"/>
          <w:color w:val="000000"/>
          <w:sz w:val="28"/>
          <w:szCs w:val="28"/>
          <w:rtl/>
          <w:lang w:eastAsia="fr-FR"/>
        </w:rPr>
        <w:t xml:space="preserve">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 حظر وضعيات الهيمنة الاقتصادية</w:t>
      </w:r>
      <w:r>
        <w:rPr>
          <w:rFonts w:ascii="Simplified Arabic" w:eastAsia="Times New Roman" w:hAnsi="Simplified Arabic" w:cs="Simplified Arabic" w:hint="cs"/>
          <w:color w:val="000000"/>
          <w:sz w:val="28"/>
          <w:szCs w:val="28"/>
          <w:rtl/>
          <w:lang w:eastAsia="fr-FR"/>
        </w:rPr>
        <w:t xml:space="preserve">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 حظر خفض الأسعار لأقل من سعر التكلفة</w:t>
      </w:r>
      <w:r>
        <w:rPr>
          <w:rFonts w:ascii="Simplified Arabic" w:eastAsia="Times New Roman" w:hAnsi="Simplified Arabic" w:cs="Simplified Arabic" w:hint="cs"/>
          <w:color w:val="000000"/>
          <w:sz w:val="28"/>
          <w:szCs w:val="28"/>
          <w:rtl/>
          <w:lang w:eastAsia="fr-FR"/>
        </w:rPr>
        <w:t xml:space="preserve">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المطلب الأول: حظر التجميعات الاقتصادية :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يقتضي بيان التجميعات الاقتصادية باعتبارها شكلا من المساس بحرية المنافسة توضيح مفهومها، ثم آليات الرقابة عليها وفق ما هو وارد في القانون الجزائري.</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الفرع الأول : مفهوم التجميعات الاقتصادية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نتناول في هذا الخصوص التعريف بالتجميعات الاقتصادية ثم بيان أشكالها.</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1-  التعريف بالتجميعات الاقتصادية : </w:t>
      </w:r>
      <w:r w:rsidRPr="00574CE1">
        <w:rPr>
          <w:rFonts w:ascii="Simplified Arabic" w:eastAsia="Times New Roman" w:hAnsi="Simplified Arabic" w:cs="Simplified Arabic"/>
          <w:color w:val="000000"/>
          <w:sz w:val="28"/>
          <w:szCs w:val="28"/>
          <w:rtl/>
          <w:lang w:eastAsia="fr-FR"/>
        </w:rPr>
        <w:t>تعرف التجميعات الاقتصادية بأنها كل إجراء يؤدي إلى تحويل حق ملكية أو التمتع بكيان اقتصادي لمصلحة كيان اقتصادي آخر بشكل كلي أو جزئي، أو تشكيل كيان اقتصادي جديد، بما من شأنه المساس بهيكلة السوق، من خلال التقليل من عدد الأعوان الاقتصاديين المتواجدين داخل سوق الخدمة أو السلعة محل التنافس.</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2-  أشكال التجميعات الاقتصادية:</w:t>
      </w:r>
      <w:r w:rsidRPr="00574CE1">
        <w:rPr>
          <w:rFonts w:ascii="Simplified Arabic" w:eastAsia="Times New Roman" w:hAnsi="Simplified Arabic" w:cs="Simplified Arabic"/>
          <w:color w:val="000000"/>
          <w:sz w:val="28"/>
          <w:szCs w:val="28"/>
          <w:rtl/>
          <w:lang w:eastAsia="fr-FR"/>
        </w:rPr>
        <w:t> يمكن أن تأخذ التجميعات الاقتصادية ثلاثة أشكال أوردتها المادة 15 من الأمر رقم 03/03:</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أ‌ - الاندماج: </w:t>
      </w:r>
      <w:r w:rsidRPr="00574CE1">
        <w:rPr>
          <w:rFonts w:ascii="Simplified Arabic" w:eastAsia="Times New Roman" w:hAnsi="Simplified Arabic" w:cs="Simplified Arabic"/>
          <w:b/>
          <w:bCs/>
          <w:color w:val="000000"/>
          <w:sz w:val="28"/>
          <w:szCs w:val="28"/>
          <w:lang w:eastAsia="fr-FR"/>
        </w:rPr>
        <w:t>Fusion-absorption</w:t>
      </w:r>
      <w:r w:rsidRPr="00574CE1">
        <w:rPr>
          <w:rFonts w:ascii="Simplified Arabic" w:eastAsia="Times New Roman" w:hAnsi="Simplified Arabic" w:cs="Simplified Arabic"/>
          <w:b/>
          <w:bCs/>
          <w:color w:val="000000"/>
          <w:sz w:val="28"/>
          <w:szCs w:val="28"/>
          <w:rtl/>
          <w:lang w:eastAsia="fr-FR"/>
        </w:rPr>
        <w:t>: </w:t>
      </w:r>
      <w:r w:rsidRPr="00574CE1">
        <w:rPr>
          <w:rFonts w:ascii="Simplified Arabic" w:eastAsia="Times New Roman" w:hAnsi="Simplified Arabic" w:cs="Simplified Arabic"/>
          <w:color w:val="000000"/>
          <w:sz w:val="28"/>
          <w:szCs w:val="28"/>
          <w:rtl/>
          <w:lang w:eastAsia="fr-FR"/>
        </w:rPr>
        <w:t> و تتحقق هذه الحالة بالنسبة لتشكيل مؤسستين مستقلتين أو أكثر شخصا قانونيا واحدا، بما يلغي الشخص القانوني المنحل داخل الشخص القانوني الآخر، و يقلل بذلك من عدد الأعوان الاقتصاديين داخل السوق.</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ب‌-  السيطرة : </w:t>
      </w:r>
      <w:r w:rsidRPr="00574CE1">
        <w:rPr>
          <w:rFonts w:ascii="Simplified Arabic" w:eastAsia="Times New Roman" w:hAnsi="Simplified Arabic" w:cs="Simplified Arabic"/>
          <w:b/>
          <w:bCs/>
          <w:color w:val="000000"/>
          <w:sz w:val="28"/>
          <w:szCs w:val="28"/>
          <w:lang w:eastAsia="fr-FR"/>
        </w:rPr>
        <w:t>Prise de contrôle</w:t>
      </w:r>
      <w:r w:rsidRPr="00574CE1">
        <w:rPr>
          <w:rFonts w:ascii="Simplified Arabic" w:eastAsia="Times New Roman" w:hAnsi="Simplified Arabic" w:cs="Simplified Arabic"/>
          <w:b/>
          <w:bCs/>
          <w:color w:val="000000"/>
          <w:sz w:val="28"/>
          <w:szCs w:val="28"/>
          <w:rtl/>
          <w:lang w:eastAsia="fr-FR"/>
        </w:rPr>
        <w:t>:</w:t>
      </w:r>
      <w:r w:rsidRPr="00574CE1">
        <w:rPr>
          <w:rFonts w:ascii="Simplified Arabic" w:eastAsia="Times New Roman" w:hAnsi="Simplified Arabic" w:cs="Simplified Arabic"/>
          <w:color w:val="000000"/>
          <w:sz w:val="28"/>
          <w:szCs w:val="28"/>
          <w:rtl/>
          <w:lang w:eastAsia="fr-FR"/>
        </w:rPr>
        <w:t> تتحقق هذه الحالة في الوضع الذي يتمكن فيها عون اقتصادي من الحصول على غالبية الأسهم أو الحصص داخل الشركة، بما يمكنه مقابل ذلك من السيطرة على أجهزة العون الاقتصادي المنافس من الآخر، الذي يصبح في هذه الحالة مجرد فرع من فروعه.</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ج-  تشكيل كيان اقتصادي جديد:</w:t>
      </w:r>
      <w:r w:rsidRPr="00574CE1">
        <w:rPr>
          <w:rFonts w:ascii="Simplified Arabic" w:eastAsia="Times New Roman" w:hAnsi="Simplified Arabic" w:cs="Simplified Arabic"/>
          <w:color w:val="000000"/>
          <w:sz w:val="28"/>
          <w:szCs w:val="28"/>
          <w:rtl/>
          <w:lang w:eastAsia="fr-FR"/>
        </w:rPr>
        <w:t> يتحقق في الوضع الذي يجتمع فيه عونين اقتصاديين أو أكثر لأجل تشكيل شخص قانوني جديد مع انحلال الأعوان الاقتصاديين المشكلين له.</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الفرع الثاني : آليات الرقابة على التجميعات الاقتصادية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تتحقق الرقابة على عمليات التجميع الاقتصادي من خلال مجلس المنافسة حسب نص المادة 17 من الأمر 03/03، الذي يملك سلطة البت في مدى مساس التجميع بحرية المنافسة لاسيما في الوضع الذي يتجاوز فيه الحجم المفترض لعملية التجميع 40 من المائة من الحجم الإجمالي للمبيعات و المشتريات المنجزة في سوق معينة حسبما ورد في المادة 18 من الأمر سالف الذكر، إذ تتحقق رقابة هذا الجهاز لعمليات التجميع من خلال الرقابة السابقة على عمليات التجميع حسب الشروط الواردة في المرسوم التنفيذي 05/219 المتعلق بالترخيص لعمليات التجميع، لاسيما تقديم طلب الترخيص مكتوبا من قبل المؤسسات أو الأشخاص المعنيين بالتجميع الاقتصادي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المطلب الثاني: حظر الاتفاقات فيما بين الأعوان الاقتصاديين</w:t>
      </w:r>
      <w:r w:rsidRPr="00574CE1">
        <w:rPr>
          <w:rFonts w:ascii="Simplified Arabic" w:eastAsia="Times New Roman" w:hAnsi="Simplified Arabic" w:cs="Simplified Arabic"/>
          <w:color w:val="000000"/>
          <w:sz w:val="28"/>
          <w:szCs w:val="28"/>
          <w:rtl/>
          <w:lang w:eastAsia="fr-FR"/>
        </w:rPr>
        <w:t>: </w:t>
      </w:r>
      <w:r w:rsidRPr="00574CE1">
        <w:rPr>
          <w:rFonts w:ascii="Simplified Arabic" w:eastAsia="Times New Roman" w:hAnsi="Simplified Arabic" w:cs="Simplified Arabic"/>
          <w:color w:val="000000"/>
          <w:sz w:val="28"/>
          <w:szCs w:val="28"/>
          <w:lang w:eastAsia="fr-FR"/>
        </w:rPr>
        <w:t>Interdiction des ententes entre entreprises</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يجدر بنا بصدد بيان مسألة حظر الاتفاقات فيما بين الأعوان الاقتصاديين توضيح مدلولها، ثم بيان أشكالها.</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 xml:space="preserve">الفرع الأول: تعريف الاتفاقات بين الاعوان الاقتصاديين </w:t>
      </w:r>
      <w:r>
        <w:rPr>
          <w:rFonts w:ascii="Simplified Arabic" w:eastAsia="Times New Roman" w:hAnsi="Simplified Arabic" w:cs="Simplified Arabic" w:hint="cs"/>
          <w:b/>
          <w:bCs/>
          <w:color w:val="000000"/>
          <w:sz w:val="28"/>
          <w:szCs w:val="28"/>
          <w:rtl/>
          <w:lang w:eastAsia="fr-FR"/>
        </w:rPr>
        <w:t>.</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 ينحصر القصد من الاتفاقات المحظورة االناشئة عن متعاملين اقتصاديين، و التي تأخذ شكل ممارسات و أعمال و اتفاقات و اتفاقيات سواء صريحة أو ضمنية، تكون غايتها أو نتيجتها التقييد من حرية الدخول إلى السوق المعني بالمنافسة، بما يعني الإبقاء على وضعية معينة لهيكلة السوق، من خلال اقتسامه كليا أو الاستئثار بجزء مهم منه فيما بين أعوان محددين، بما يشكل إحدى صور التقييد من المنافسة الحرة.</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ما يميز الاتفاقات بالنسبة لقانــون المنافســة عن الوضع بالنسبة للعقـد في القانــون المدني هو الاعتداد باتجـاه الإرادة لإحداث أثــر قانوني في القانـون المدني، على خلاف الأمـر بالنسبة لقانـون المنافســة، حيث يعتد في هذه الحالة -إضافة إلى اتجاه الاتفاق نحو عرقلة السوق- بأثر الاتفاق على السوق حتى و إن لم تتجه إرادة الاتفاق الأعوان الاقتصاديين إلى عرقلته، إذ أن العبرة هو أثر الاتفاق على السوق بغض النظر عن نية الأطراف المتوافقة، و هذا ما يفهم من نص المادة 6 من الأمر 03/03 في فقرتها الأولى، و التي جاء فيها: "تحظر الممارسات و الأعمال المدبرة و الاتفاقيات و الاتفاقات الصريحة أو الضمنية، عندما تهدف أو يمكن أن تهدف إلى عرقلة حرية المنافسة أو الحد منها أو الإخلال بها في نفس السوق، أو في جزء مهم منه..."</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 xml:space="preserve">الفرع الثاني : أشكال الاتفاقات بين الاعوان الاقتصاديين </w:t>
      </w:r>
      <w:r>
        <w:rPr>
          <w:rFonts w:ascii="Simplified Arabic" w:eastAsia="Times New Roman" w:hAnsi="Simplified Arabic" w:cs="Simplified Arabic" w:hint="cs"/>
          <w:b/>
          <w:bCs/>
          <w:color w:val="000000"/>
          <w:sz w:val="28"/>
          <w:szCs w:val="28"/>
          <w:rtl/>
          <w:lang w:eastAsia="fr-FR"/>
        </w:rPr>
        <w:t>.</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تتحقق الاتفاقات بالمفهوم المحدد أعلاه من خلال جملة من الممارسات يمكن لنا حصرها فيما يلي:</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1</w:t>
      </w:r>
      <w:r w:rsidRPr="00574CE1">
        <w:rPr>
          <w:rFonts w:ascii="Simplified Arabic" w:eastAsia="Times New Roman" w:hAnsi="Simplified Arabic" w:cs="Simplified Arabic"/>
          <w:b/>
          <w:bCs/>
          <w:color w:val="000000"/>
          <w:sz w:val="28"/>
          <w:szCs w:val="28"/>
          <w:rtl/>
          <w:lang w:eastAsia="fr-FR"/>
        </w:rPr>
        <w:t>-  الاتفاقات التعاقدية: </w:t>
      </w:r>
      <w:r w:rsidRPr="00574CE1">
        <w:rPr>
          <w:rFonts w:ascii="Simplified Arabic" w:eastAsia="Times New Roman" w:hAnsi="Simplified Arabic" w:cs="Simplified Arabic"/>
          <w:b/>
          <w:bCs/>
          <w:color w:val="000000"/>
          <w:sz w:val="28"/>
          <w:szCs w:val="28"/>
          <w:lang w:eastAsia="fr-FR"/>
        </w:rPr>
        <w:t>Ententes contractuelles</w:t>
      </w:r>
      <w:r w:rsidRPr="00574CE1">
        <w:rPr>
          <w:rFonts w:ascii="Simplified Arabic" w:eastAsia="Times New Roman" w:hAnsi="Simplified Arabic" w:cs="Simplified Arabic"/>
          <w:b/>
          <w:bCs/>
          <w:color w:val="000000"/>
          <w:sz w:val="28"/>
          <w:szCs w:val="28"/>
          <w:rtl/>
          <w:lang w:eastAsia="fr-FR"/>
        </w:rPr>
        <w:t>: </w:t>
      </w:r>
      <w:r w:rsidRPr="00574CE1">
        <w:rPr>
          <w:rFonts w:ascii="Simplified Arabic" w:eastAsia="Times New Roman" w:hAnsi="Simplified Arabic" w:cs="Simplified Arabic"/>
          <w:color w:val="000000"/>
          <w:sz w:val="28"/>
          <w:szCs w:val="28"/>
          <w:rtl/>
          <w:lang w:eastAsia="fr-FR"/>
        </w:rPr>
        <w:t>تأخذ الاتفاقات في هذا الوضع شكل العقود بالمفهوم المدني، و يمكن في هذا الصدد التمييز بين الأشكال التالية للاتفاقات:</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أ-  الاتفاقات الأفقية : </w:t>
      </w:r>
      <w:r w:rsidRPr="00574CE1">
        <w:rPr>
          <w:rFonts w:ascii="Simplified Arabic" w:eastAsia="Times New Roman" w:hAnsi="Simplified Arabic" w:cs="Simplified Arabic"/>
          <w:color w:val="000000"/>
          <w:sz w:val="28"/>
          <w:szCs w:val="28"/>
          <w:rtl/>
          <w:lang w:eastAsia="fr-FR"/>
        </w:rPr>
        <w:t>يقصد بها الاتفاقات المنعقدة بين المؤسسات المتنافسة الموجودة في المستوى ذاته داخل السوق، و تكون الغاية منها التأثير على حرية المنافسة، و يدخل في هذا الإطار الاتفاقات المبرمة بصدد تحديد سعر السلع أو الخدمات مثلما هو وارد في نص المادة 6 من قانون 03/03 من ضمن حالات الممارسات المقيدة للمنافسة، و لا يهم أن يتم هذا التحديد بشكل صريح أو بشكل ضمني، كأن يتم من خلال طلب أحد الأعوان الاقتصاديين من عون اقتصادي تمكينه من سلم التسعير، أو سلم التخفيضات الممنوحة للعملاء، حتى و إن لم يشر في طلبه إلى نيته فين تسوية أسعاره بأسعار المؤسسة المنافسة</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ب‌ - الاتفاقات العمودية :</w:t>
      </w:r>
      <w:r w:rsidRPr="00574CE1">
        <w:rPr>
          <w:rFonts w:ascii="Simplified Arabic" w:eastAsia="Times New Roman" w:hAnsi="Simplified Arabic" w:cs="Simplified Arabic"/>
          <w:color w:val="000000"/>
          <w:sz w:val="28"/>
          <w:szCs w:val="28"/>
          <w:rtl/>
          <w:lang w:eastAsia="fr-FR"/>
        </w:rPr>
        <w:t> يقصد بها الاتفاقات المنعقدة بين أعوان اقتصاديين لا يوجدون في المستوى ذاته من السوق، مثلما هو الوضع بالنسبة للمنتج و الموزع، و المقاول من الباطن و المقاول الرئيسي، و من أمثلة الاتفاقات العمودية المتعارضة مع مقتضيات حرية المنافسة التزام الموزع بالسعر المحدد من قبل المنتج و لو تم ذلك من خلال تعليمات و توصيات، أو حتى خصومات في حال احترام الموزع الثمن المحدد من قبل المنتج.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2- الاتفاقات العضوية :</w:t>
      </w:r>
      <w:r w:rsidRPr="00574CE1">
        <w:rPr>
          <w:rFonts w:ascii="Simplified Arabic" w:eastAsia="Times New Roman" w:hAnsi="Simplified Arabic" w:cs="Simplified Arabic"/>
          <w:color w:val="000000"/>
          <w:sz w:val="28"/>
          <w:szCs w:val="28"/>
          <w:rtl/>
          <w:lang w:eastAsia="fr-FR"/>
        </w:rPr>
        <w:t> تأخذ الاتفاقات في هذا الوضع شكلا أكثر تنظيما و تعقيدا، بحيث تشكل المؤسسات المتنافسة كيانا مستقلا ذا شخصية معنوية، مثل تأسيس المؤسسات المتنافسة شركة غرضها الاجتماعي تركيز الطلبيات  لدى جهة واحدة، و بما يتيح لها ممارسة سياسات تسعير متطابقة تفقد السوق تنافسيته، وفق ما هو معروف بمركزيات البيع، و هو الأمر الذي ينطبق حتى على الأشخاص القانونية غير المكتسبة لصفة التاجر مثل النقابات و المؤسسات الحرفية إذا ما قامت بأعمال من شأنها التأثير على السوق.</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3- الأعمال المدبرة :</w:t>
      </w:r>
      <w:r w:rsidRPr="00574CE1">
        <w:rPr>
          <w:rFonts w:ascii="Simplified Arabic" w:eastAsia="Times New Roman" w:hAnsi="Simplified Arabic" w:cs="Simplified Arabic"/>
          <w:color w:val="000000"/>
          <w:sz w:val="28"/>
          <w:szCs w:val="28"/>
          <w:rtl/>
          <w:lang w:eastAsia="fr-FR"/>
        </w:rPr>
        <w:t> </w:t>
      </w:r>
      <w:r w:rsidRPr="00574CE1">
        <w:rPr>
          <w:rFonts w:ascii="Simplified Arabic" w:eastAsia="Times New Roman" w:hAnsi="Simplified Arabic" w:cs="Simplified Arabic"/>
          <w:color w:val="000000"/>
          <w:sz w:val="28"/>
          <w:szCs w:val="28"/>
          <w:lang w:eastAsia="fr-FR"/>
        </w:rPr>
        <w:t>Activités concertées</w:t>
      </w:r>
      <w:r w:rsidRPr="00574CE1">
        <w:rPr>
          <w:rFonts w:ascii="Simplified Arabic" w:eastAsia="Times New Roman" w:hAnsi="Simplified Arabic" w:cs="Simplified Arabic"/>
          <w:color w:val="000000"/>
          <w:sz w:val="28"/>
          <w:szCs w:val="28"/>
          <w:rtl/>
          <w:lang w:eastAsia="fr-FR"/>
        </w:rPr>
        <w:t> يقصد بالأعمال المدبرة الوضعيات التي يمتنع بمقتضاها الأعوان الاقتصاديون الموجودون في سوق واحدة عن التنافس، دون أن يتقرر ذلك بمقتضى اتفاقيات و عقود ملزمة، و إنما تظهر الأعمال المدبرة من خلال وقائع مثل اعتماد أسعار متطابقة، أو اعتماد ترفيعات متوازية في التسعير، كما قد تتحقق الأعمال المدبرة من خلال امتناع كل عون اقتصادي عن الاستثمار في منطقة معينة من السوق و امتناع عون آخر عن الاستثمار في منطقة أخرى بما يوحي بعملية اقتسام للسوق تتعارض مع ما اقتضاه المشرع الجزائري من حظر في هذا الشأن، حسب ما هو وارد في نص المادة 6 المقطع الثالث، و كل هذه الأوضاع من شأنها عرقلة حرية المنافسة.</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من جانب آخر تطرح مسألة الأعمال المدبرة إشكالية إثبات، لاسيما و أنها لا تتحقق بمقتضى اتفاقيات بين الأعوان الاقتصاديين المتنافسين، و إنما مجرد وقائع قد تؤدي معاينتها إلى استخلاص وجود عمل مدبر، لاسيما و إن ترتبت عليها آثار على السوق المعني، و في هذا الشأن ذهبمجلس المنافسة الفرنسي إلى أن توازي سلوك الأعوان الاقتصاديين المتنافسين في رفع الأسعار بنسب متساوية على مدار سنوات، ثم الإعلان عن هذه الزيادات قبل سريانها من شأنه أن يثبت عملا مدبرا من جانب هؤلاء الأعوان، حيث أن هذا التصرف يوحي بأن المؤسسة لا تخشى فقدان عملاءها جراء الإعلان المبكر عن رفع الأسعار، و اطمئنانها إلى أن الأعوان آخرين سيقومون بالأمر ذاته.</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 xml:space="preserve">المطلب الثالث : حظر التعسف في الهيمنة الاقتصادية </w:t>
      </w:r>
      <w:r>
        <w:rPr>
          <w:rFonts w:ascii="Simplified Arabic" w:eastAsia="Times New Roman" w:hAnsi="Simplified Arabic" w:cs="Simplified Arabic" w:hint="cs"/>
          <w:b/>
          <w:bCs/>
          <w:color w:val="000000"/>
          <w:sz w:val="28"/>
          <w:szCs w:val="28"/>
          <w:rtl/>
          <w:lang w:eastAsia="fr-FR"/>
        </w:rPr>
        <w:t xml:space="preserve">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يجدر بنا قبل التطرق للتعسف في استعمال الهيمنة الاقتصادية توضيح فكرة الهيمنة الاقتصادية.</w:t>
      </w:r>
    </w:p>
    <w:p w:rsidR="00F7638B" w:rsidRPr="00892F45"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 xml:space="preserve">الفرع الأول : </w:t>
      </w:r>
      <w:r w:rsidRPr="00892F45">
        <w:rPr>
          <w:rFonts w:ascii="Simplified Arabic" w:eastAsia="Times New Roman" w:hAnsi="Simplified Arabic" w:cs="Simplified Arabic"/>
          <w:b/>
          <w:bCs/>
          <w:color w:val="000000"/>
          <w:sz w:val="28"/>
          <w:szCs w:val="28"/>
          <w:rtl/>
          <w:lang w:eastAsia="fr-FR"/>
        </w:rPr>
        <w:t xml:space="preserve">تعريف </w:t>
      </w:r>
      <w:r>
        <w:rPr>
          <w:rFonts w:ascii="Simplified Arabic" w:eastAsia="Times New Roman" w:hAnsi="Simplified Arabic" w:cs="Simplified Arabic" w:hint="cs"/>
          <w:b/>
          <w:bCs/>
          <w:color w:val="000000"/>
          <w:sz w:val="28"/>
          <w:szCs w:val="28"/>
          <w:rtl/>
          <w:lang w:eastAsia="fr-FR"/>
        </w:rPr>
        <w:t>الهيمنة الاقتصادية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يقصد بالهيمنة الاقتصادية الوضعية التي يهيمن فيها عون اقتصادي على غيره من الأعوان الاقتصاديين داخل السوق بشكل مطلق أو شبه مطلق، و هي الوضعية التي قد تؤدي إلى عرقلة لعبة المنافسة داخل السوق حسب ما يؤكده المشرع الجزائري من خلال المادة الثالثة/ج من قانون 03/03، و عليه فإن الهيمنة الاقتصادية تختلف عن التبعية الاقتصادية من حيث مجال الهيمنة، حيث أن التبعية الاقتصادية تتحقق بالنظر لارتباط عون اقتصادي في أعماله و نتائجه بعون اقتصادي آخر حسبما يفهم من نص المادة الثالثة من قانون 03/03، بحيث لا يكون للعون الاقتصادي التابع حل بديل إذا ما رفض العون الاقتصادي المتبوع التعاقد معه، أما الهيمنة الاقتصادية فهي ارتباط كل أو معظم الأعوان الاقتصاديين داخل السوق بالعضو المهيمن.</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كما تختلف وضعية الهيمنة الاقتصادية عن وضعية الاحتكار أو شبه الاحتكار، من حيث توافر قدر من المنافسة بالنسبة لحالة الهيمنة الاقتصادية، غير أن القدرة الاقتصادية للعون الاقتصادي المهيمن تمكنه من تجاوز آثارها، و بالتالي لا يكون العضو المهيمن اقتصاديا معنيا لعبة المنافسة، و هو الوضع الذي عبرت عنه محكمة العدل الأوروبية في قضية  </w:t>
      </w:r>
      <w:r w:rsidRPr="00574CE1">
        <w:rPr>
          <w:rFonts w:ascii="Simplified Arabic" w:eastAsia="Times New Roman" w:hAnsi="Simplified Arabic" w:cs="Simplified Arabic"/>
          <w:color w:val="000000"/>
          <w:sz w:val="28"/>
          <w:szCs w:val="28"/>
          <w:lang w:eastAsia="fr-FR"/>
        </w:rPr>
        <w:t>united brands</w:t>
      </w:r>
      <w:r w:rsidRPr="00574CE1">
        <w:rPr>
          <w:rFonts w:ascii="Simplified Arabic" w:eastAsia="Times New Roman" w:hAnsi="Simplified Arabic" w:cs="Simplified Arabic"/>
          <w:color w:val="000000"/>
          <w:sz w:val="28"/>
          <w:szCs w:val="28"/>
          <w:rtl/>
          <w:lang w:eastAsia="fr-FR"/>
        </w:rPr>
        <w:t> لسنة 1978: "وضعية الهيمنة الاقتصادية هي وضعية القوة الاقتصادية التي تمنح العون الاقتصادي القدرة على عرقلة الإبقاء على المنافسة الحقيقية داخل السوق المعني، بما يعطيه استقلالية التصرف قبل منافسيه، ممونيه، و قبل المستهلكين."</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color w:val="000000"/>
          <w:sz w:val="28"/>
          <w:szCs w:val="28"/>
          <w:rtl/>
          <w:lang w:eastAsia="fr-FR"/>
        </w:rPr>
        <w:t>يعتمد</w:t>
      </w:r>
      <w:r>
        <w:rPr>
          <w:rFonts w:ascii="Simplified Arabic" w:eastAsia="Times New Roman" w:hAnsi="Simplified Arabic" w:cs="Simplified Arabic" w:hint="cs"/>
          <w:color w:val="000000"/>
          <w:sz w:val="28"/>
          <w:szCs w:val="28"/>
          <w:rtl/>
          <w:lang w:eastAsia="fr-FR"/>
        </w:rPr>
        <w:t xml:space="preserve"> ل</w:t>
      </w:r>
      <w:r w:rsidRPr="00574CE1">
        <w:rPr>
          <w:rFonts w:ascii="Simplified Arabic" w:eastAsia="Times New Roman" w:hAnsi="Simplified Arabic" w:cs="Simplified Arabic"/>
          <w:color w:val="000000"/>
          <w:sz w:val="28"/>
          <w:szCs w:val="28"/>
          <w:rtl/>
          <w:lang w:eastAsia="fr-FR"/>
        </w:rPr>
        <w:t>إثبات وضعية الهيمنة الاقتصادية على معيارين: أحدهما يمكن اعتباره رئيسيا يتمثل في نسبة الهيمنة على السوق، و الثاني ثانويا يتحدد نسبيا بالنظر لتفوق العون الاقتصادي على غيره من الأعوان من حيث نصيبه في  السوق، حتى و إن كان الفصل في ثبوت الهيمنة الاقتصادية لا يمكن أن يتحقق باعتماد معايير جامدة، بالنظر إلى التغيرات التي تشهدها الأسواق،و مرونة عالم الأعمال.</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1- المعيار الرئيسي :</w:t>
      </w:r>
      <w:r w:rsidRPr="00574CE1">
        <w:rPr>
          <w:rFonts w:ascii="Simplified Arabic" w:eastAsia="Times New Roman" w:hAnsi="Simplified Arabic" w:cs="Simplified Arabic"/>
          <w:color w:val="000000"/>
          <w:sz w:val="28"/>
          <w:szCs w:val="28"/>
          <w:rtl/>
          <w:lang w:eastAsia="fr-FR"/>
        </w:rPr>
        <w:t> نسبة الهيمنة على السوق : تتحقق الهيمنة الاقتصادية أساسا في الوضع الذي يتحكم فيه عون اقتصادي واحد على نسبة مهمة من السوق المرجعي للسلعة أو الخدمة، حتى و إن كان من غير المتيسر دائما  تحديد مجال السوق المرجعي، بالنظر لعدم إمكانية الاستقرار على مفهوم واضح له، لكن يمكن استخلاص أهم عناصره، المتمثلة على الأخص في المجال الجغرافي، السلعة أو الخدمة المتميزة بقابلية الحلول، أو كما وصفها المشرع الجزائري بالأصناف المتجانسة، و عنصر الزبائن و العملاء المحدد لنوعية الطلب.</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2-  المعيار الثانوي:</w:t>
      </w:r>
      <w:r w:rsidRPr="00574CE1">
        <w:rPr>
          <w:rFonts w:ascii="Simplified Arabic" w:eastAsia="Times New Roman" w:hAnsi="Simplified Arabic" w:cs="Simplified Arabic"/>
          <w:color w:val="000000"/>
          <w:sz w:val="28"/>
          <w:szCs w:val="28"/>
          <w:rtl/>
          <w:lang w:eastAsia="fr-FR"/>
        </w:rPr>
        <w:t> الانفراد بالهيمنة على السوق المرجعي:  مفاد هذا المعيار انفراد العون الاقتصادي بالهيمنة الاقتصادية، بحيث لا يزاحم داخل السوق بعون مكافئ له في القدرة الاقتصادية، بحيث تتحقق المنافسة فيما بين هذين العونين، إلا أنه لا ينبغي الخلط في هذه الحالة بين وجود أكثر من عون اقتصادي يمتلك نسبة كبيرة من السوق، حيث لا تتأثر المنافسة في هذا الفرض لتكافؤ العونين في القوة الاقتصادية، و الوضع الذي تتحقق فيه الهيمن الجماعية </w:t>
      </w:r>
      <w:r w:rsidRPr="00574CE1">
        <w:rPr>
          <w:rFonts w:ascii="Simplified Arabic" w:eastAsia="Times New Roman" w:hAnsi="Simplified Arabic" w:cs="Simplified Arabic"/>
          <w:color w:val="000000"/>
          <w:sz w:val="28"/>
          <w:szCs w:val="28"/>
          <w:lang w:eastAsia="fr-FR"/>
        </w:rPr>
        <w:t>Domination collective</w:t>
      </w:r>
      <w:r w:rsidRPr="00574CE1">
        <w:rPr>
          <w:rFonts w:ascii="Simplified Arabic" w:eastAsia="Times New Roman" w:hAnsi="Simplified Arabic" w:cs="Simplified Arabic"/>
          <w:color w:val="000000"/>
          <w:sz w:val="28"/>
          <w:szCs w:val="28"/>
          <w:rtl/>
          <w:lang w:eastAsia="fr-FR"/>
        </w:rPr>
        <w:t> حيث يعقد عونان اقتصاديان أو أكثر عقودا أو اتفاقات مدبرة بهدف الهيمنة على السوق.</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 xml:space="preserve">الفرع الثاني: التعسف في استعمال الهيمنة الاقتصادية </w:t>
      </w:r>
      <w:r>
        <w:rPr>
          <w:rFonts w:ascii="Simplified Arabic" w:eastAsia="Times New Roman" w:hAnsi="Simplified Arabic" w:cs="Simplified Arabic" w:hint="cs"/>
          <w:b/>
          <w:bCs/>
          <w:color w:val="000000"/>
          <w:sz w:val="28"/>
          <w:szCs w:val="28"/>
          <w:rtl/>
          <w:lang w:eastAsia="fr-FR"/>
        </w:rPr>
        <w:t>.</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لم يورد المشرع بيان تعريف التعسف في استعمال الهيمنة الاقتصادية، إلا أنه أورد في بعضا من تطبيقاتها بمقتضى المادة 07 من الأمر 03/03، و يمكن إجمالا التمييز في هذا الصدد بين فئتين من الأعمال يمكن أن تكيف على أنها تشكل هيمنة اقتصادية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1 - على مستوى العلاقة المباشرة مع الأعوان المتنافسين :</w:t>
      </w:r>
      <w:r w:rsidRPr="00574CE1">
        <w:rPr>
          <w:rFonts w:ascii="Simplified Arabic" w:eastAsia="Times New Roman" w:hAnsi="Simplified Arabic" w:cs="Simplified Arabic"/>
          <w:color w:val="000000"/>
          <w:sz w:val="28"/>
          <w:szCs w:val="28"/>
          <w:rtl/>
          <w:lang w:eastAsia="fr-FR"/>
        </w:rPr>
        <w:t> حيث يتصرف العون الاقتصادي المهيمن على السوق على خلاف مقتضيات الحرية التنافسية، و من بين هذه التصرفات تطبيق شروط غير متكافئة لنفس الخدمات تجاه الشركاء التجاريين، و إخضاع إبرام العقود مع الشركاء لقبولهم خدمات إضافية ليس لها صلة بموضوع هذه العقود، سواء بحسب طبيعتها، أو حسب الأعراف التجارية، و رفض البيع بدون عذر قانوني.</w:t>
      </w:r>
    </w:p>
    <w:p w:rsidR="00F7638B"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2 - على مستوى هيكلة السوق:</w:t>
      </w:r>
      <w:r w:rsidRPr="00574CE1">
        <w:rPr>
          <w:rFonts w:ascii="Simplified Arabic" w:eastAsia="Times New Roman" w:hAnsi="Simplified Arabic" w:cs="Simplified Arabic"/>
          <w:color w:val="000000"/>
          <w:sz w:val="28"/>
          <w:szCs w:val="28"/>
          <w:rtl/>
          <w:lang w:eastAsia="fr-FR"/>
        </w:rPr>
        <w:t> يتحقق الاستعمال التعسفي للهيمنة الاقتصادية في الوضع الذي تتأثر سلبا هيكلة السوق جراء الأعمال و التصرفات التي يقوم بها العون الاقتصادي المهيمن، مثل إبرام عقود التموين الحصري مع العملاء بما يؤدي إلى الحد من الدخول في السوق أو في ممارسة النشاطات التجارية، أو اقتسام الأسواق و مصادر التموين، و كذلك ممارسة سياسة تخفيض الأسعار لا تعكس حقيقتهم السوق، لأجل الدفع بالأعوان الاقتصاديين إلى الانسحاب من السوق لعدم قدرتهم  المالية على مجاراة نسق التخفيض.</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 xml:space="preserve">المطلب الرابع: التعسف في استعمال التبعية الاقتصادية: </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عرف المشرع الجزائري التبعية الاقتصادية من خلال نص المادة 3 المقطع د من الأمر 03/03 على أنها: "العلاقة التجارية التي لا يكون فيها لمؤسسة ما حل بديل مقارن إذا أرادت رفض التعاقد بالشروط التي تفرضها عليها مؤسسة أخرى سواء كانت زبونا أو ممونا." و مرد التبعية الاقتصادية هو القوة الاقتصادية للعون الاقتصادي المتبوع بالمقارنة مع العون الاقتصادي التابع، هذه القوة التي تمكنه من امتلاك قوة تفاوضية تمكنه في نهاية الأمر من فرض اشتراطاته التعاقدية على الطرف الآخر، لكن ينبغي التنويه إلى أن ما يقع محل الحظر ليس التبعية الاقتصادية في حد ذاتها، و إنما استغلالها في تحصيل مزايا تعاقدية -و من ثم تنافسية- غير مبررة، و عليه فإن الحظر لا يقع إلى بتحقق وضعية التبعية الاقتصادية، ثم التعسف في استغلالها.</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 xml:space="preserve">الفرع الأول : وضعية التبعية الاقتصادية : </w:t>
      </w:r>
      <w:r w:rsidRPr="00574CE1">
        <w:rPr>
          <w:rFonts w:ascii="Simplified Arabic" w:eastAsia="Times New Roman" w:hAnsi="Simplified Arabic" w:cs="Simplified Arabic"/>
          <w:color w:val="000000"/>
          <w:sz w:val="28"/>
          <w:szCs w:val="28"/>
          <w:rtl/>
          <w:lang w:eastAsia="fr-FR"/>
        </w:rPr>
        <w:t>وتتحقق هذه الوضعية في حالتين:</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1 - التبعية للعلامة التجارية</w:t>
      </w:r>
      <w:r w:rsidRPr="00574CE1">
        <w:rPr>
          <w:rFonts w:ascii="Simplified Arabic" w:eastAsia="Times New Roman" w:hAnsi="Simplified Arabic" w:cs="Simplified Arabic"/>
          <w:color w:val="000000"/>
          <w:sz w:val="28"/>
          <w:szCs w:val="28"/>
          <w:rtl/>
          <w:lang w:eastAsia="fr-FR"/>
        </w:rPr>
        <w:t> : يقصد بها الوضعية التي يرتبط فيها نشاط العون الاقتصادي بشكل كامل أو شبه كامل بعلامة تجارية واحدة، و تتحقق هذه الحالة عموما في التعاقدات المتضمنة شرط الحصرية </w:t>
      </w:r>
      <w:r w:rsidRPr="00574CE1">
        <w:rPr>
          <w:rFonts w:ascii="Simplified Arabic" w:eastAsia="Times New Roman" w:hAnsi="Simplified Arabic" w:cs="Simplified Arabic"/>
          <w:color w:val="000000"/>
          <w:sz w:val="28"/>
          <w:szCs w:val="28"/>
          <w:lang w:eastAsia="fr-FR"/>
        </w:rPr>
        <w:t>contrats avec clauses d’exclusivité</w:t>
      </w:r>
      <w:r w:rsidRPr="00574CE1">
        <w:rPr>
          <w:rFonts w:ascii="Simplified Arabic" w:eastAsia="Times New Roman" w:hAnsi="Simplified Arabic" w:cs="Simplified Arabic"/>
          <w:color w:val="000000"/>
          <w:sz w:val="28"/>
          <w:szCs w:val="28"/>
          <w:rtl/>
          <w:lang w:eastAsia="fr-FR"/>
        </w:rPr>
        <w:t>، مثلما هو شائع بالنسبة لعقد الامتياز  التجاري </w:t>
      </w:r>
      <w:r w:rsidRPr="00574CE1">
        <w:rPr>
          <w:rFonts w:ascii="Simplified Arabic" w:eastAsia="Times New Roman" w:hAnsi="Simplified Arabic" w:cs="Simplified Arabic"/>
          <w:color w:val="000000"/>
          <w:sz w:val="28"/>
          <w:szCs w:val="28"/>
          <w:lang w:eastAsia="fr-FR"/>
        </w:rPr>
        <w:t>Contrat de concession commerciale</w:t>
      </w:r>
      <w:r w:rsidRPr="00574CE1">
        <w:rPr>
          <w:rFonts w:ascii="Simplified Arabic" w:eastAsia="Times New Roman" w:hAnsi="Simplified Arabic" w:cs="Simplified Arabic"/>
          <w:color w:val="000000"/>
          <w:sz w:val="28"/>
          <w:szCs w:val="28"/>
          <w:rtl/>
          <w:lang w:eastAsia="fr-FR"/>
        </w:rPr>
        <w:t>، و عقد التوزيع بترخيص باستعمال العلامة التجارية </w:t>
      </w:r>
      <w:r w:rsidRPr="00574CE1">
        <w:rPr>
          <w:rFonts w:ascii="Simplified Arabic" w:eastAsia="Times New Roman" w:hAnsi="Simplified Arabic" w:cs="Simplified Arabic"/>
          <w:color w:val="000000"/>
          <w:sz w:val="28"/>
          <w:szCs w:val="28"/>
          <w:lang w:eastAsia="fr-FR"/>
        </w:rPr>
        <w:t>Contrat de  franchise</w:t>
      </w:r>
      <w:r w:rsidRPr="00574CE1">
        <w:rPr>
          <w:rFonts w:ascii="Simplified Arabic" w:eastAsia="Times New Roman" w:hAnsi="Simplified Arabic" w:cs="Simplified Arabic"/>
          <w:color w:val="000000"/>
          <w:sz w:val="28"/>
          <w:szCs w:val="28"/>
          <w:rtl/>
          <w:lang w:eastAsia="fr-FR"/>
        </w:rPr>
        <w:t> و عقود التمثيل التجاري عموما </w:t>
      </w:r>
      <w:r w:rsidRPr="00574CE1">
        <w:rPr>
          <w:rFonts w:ascii="Simplified Arabic" w:eastAsia="Times New Roman" w:hAnsi="Simplified Arabic" w:cs="Simplified Arabic"/>
          <w:color w:val="000000"/>
          <w:sz w:val="28"/>
          <w:szCs w:val="28"/>
          <w:lang w:eastAsia="fr-FR"/>
        </w:rPr>
        <w:t>Contart de représentation commerciale</w:t>
      </w:r>
      <w:r w:rsidRPr="00574CE1">
        <w:rPr>
          <w:rFonts w:ascii="Simplified Arabic" w:eastAsia="Times New Roman" w:hAnsi="Simplified Arabic" w:cs="Simplified Arabic"/>
          <w:color w:val="000000"/>
          <w:sz w:val="28"/>
          <w:szCs w:val="28"/>
          <w:rtl/>
          <w:lang w:eastAsia="fr-FR"/>
        </w:rPr>
        <w:t>. حيث لا يمكن حيث يكون الممثل التجاري في وضع تعاقدي أضعف واقعيا قبل الطرف الآخر مصدره عدم القدرة على الاستمرار في النشاط التجاري دون الارتباط بالعلامة التجارية محل العقد.</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2 - التبعية في التوزيع:</w:t>
      </w:r>
      <w:r w:rsidRPr="00574CE1">
        <w:rPr>
          <w:rFonts w:ascii="Simplified Arabic" w:eastAsia="Times New Roman" w:hAnsi="Simplified Arabic" w:cs="Simplified Arabic"/>
          <w:color w:val="000000"/>
          <w:sz w:val="28"/>
          <w:szCs w:val="28"/>
          <w:rtl/>
          <w:lang w:eastAsia="fr-FR"/>
        </w:rPr>
        <w:t> يأخذ هذا الوضع صورة عكسية، حيث يكون المنتج الممون في وضع اقتصادي ضعيف بالنظر إلى ارتباطه بالموزع، و حاجته إلى قنوات تصريف فعالة لمنتجاته، و تتحقق هذه الحالة بالنسبة للمؤسسات الصغيرة و المتوسطة في علاقاتها التعاقدية مع الفضاءات التجارية الكبرى التي تضمن بالنسبة للمنتج تصريف نسبة كبيرة من منتجاته، بما يعني أن استمراره في نشاطه الاقتصادي مرهون باستمرار تعاقداته مع هذه الشركات.</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الفرع الثاني :الاستعمال التعسفي للتبعية الاقتصادية المادة 11من قانون 03/03 و المادة 18 من قانون 04/02.</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أوردت المادة 11 ق 03/03 الحالات التي تقع فيها الممارسة تحت طائلة الحظر المبرر بالتعسف في استغلال التبعية الاقتصادية، و تتمثل هذه الحالات على الخصوص في:</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-رفض البيع بدون مبرر شرعي</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-البيع المتلازم او التمييزي</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-البيع المشروط باقتناء كمية دنيا</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-الإلزام بإعادة البيع بسعر أدنى</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-قطع العلاقة التجارية لمجرد رفض المتعامل الخضوع لشروط تجارية غير مبررة</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-كل عمل آخر من شأنه أن يقلل أو يلغي منافع المنافسة داخل السوق.</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و أضافت المادة 18 من ق 04/02 إلى هذه الحالات ممارسة عون الاقتصادي نفوذا على عون اقتصادي آخر أو الحصول منه على أ أو آجال دفع أو شروط بيع أو على شراء تمييزي لا يبرره مقابل حقيقي يتلا ءم مع ما تقتضيه المعاملات التجارية النزيهة و الشريفة.</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الواضح أن المشرع الجزائري قد أورد الحالات السابقة على وجه الاستئناس، بمعنى إمكان استخلاص حالات أخرى يمكن اعتبارها من قبيل الاستعمال التعسفي لوضعية التبعية الاقتصادية، كما أن هذا الاستعمال يخضع لرقابة القضاء باعتباره واقعة قانونية.</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b/>
          <w:bCs/>
          <w:color w:val="000000"/>
          <w:sz w:val="28"/>
          <w:szCs w:val="28"/>
          <w:rtl/>
          <w:lang w:eastAsia="fr-FR"/>
        </w:rPr>
      </w:pPr>
      <w:r w:rsidRPr="00574CE1">
        <w:rPr>
          <w:rFonts w:ascii="Simplified Arabic" w:eastAsia="Times New Roman" w:hAnsi="Simplified Arabic" w:cs="Simplified Arabic"/>
          <w:b/>
          <w:bCs/>
          <w:color w:val="000000"/>
          <w:sz w:val="28"/>
          <w:szCs w:val="28"/>
          <w:rtl/>
          <w:lang w:eastAsia="fr-FR"/>
        </w:rPr>
        <w:t>المطلب الخامس : حظر الأسعار المخفضة بشكل تعسفي المادة 12 من قانون 03/03 و المادة 19 من قانون 04/02.</w:t>
      </w:r>
    </w:p>
    <w:p w:rsidR="00F7638B" w:rsidRPr="00574CE1" w:rsidRDefault="00F7638B" w:rsidP="00F7638B">
      <w:pPr>
        <w:shd w:val="clear" w:color="auto" w:fill="FFFFFF"/>
        <w:bidi/>
        <w:spacing w:after="0" w:line="480" w:lineRule="atLeast"/>
        <w:rPr>
          <w:rFonts w:ascii="Simplified Arabic" w:eastAsia="Times New Roman" w:hAnsi="Simplified Arabic" w:cs="Simplified Arabic"/>
          <w:color w:val="000000"/>
          <w:sz w:val="28"/>
          <w:szCs w:val="28"/>
          <w:rtl/>
          <w:lang w:eastAsia="fr-FR"/>
        </w:rPr>
      </w:pPr>
      <w:r w:rsidRPr="00574CE1">
        <w:rPr>
          <w:rFonts w:ascii="Simplified Arabic" w:eastAsia="Times New Roman" w:hAnsi="Simplified Arabic" w:cs="Simplified Arabic"/>
          <w:color w:val="000000"/>
          <w:sz w:val="28"/>
          <w:szCs w:val="28"/>
          <w:rtl/>
          <w:lang w:eastAsia="fr-FR"/>
        </w:rPr>
        <w:t>أقر المشرع الجزائري من خلال نص المادة 12 من قانون 03/03 ممارسة العون الاقتصادي أسعارا مخفضة بشكل تعسفي، و قد وضع لأجل اعتبار السعر مخفضا بشكل تعسفي معيارا موضوعيا متمثلا في سعر التكلفة بما يتضمن الإنتاج و التحويل و التسويق، و يضيف المشرع ضمن سعر التكلفة بمقتضى المادة 19 من قانون 04/02 : "...الحقوق و الرسوم و أعباء النقل..." لكن مع ذلك ينبغي التنبيه إلى أن المقصود بالحظر هو تعميم استعمال الأسعار المخفضة باعتبارها سياسة تجارية ينتهجها العون الاقتصادي، و ليس مجرد الممارسات المنفردة المفتقدة للتعميم، إذ أن ثبوت هذه الممارسة لمدة محدودة أو فيما يتعلق بسلعة أو خدمة واحدة لا يقع بالضرورة تحت الحظر، على اعتبار أن مثل هذه الممارسات المنعزلة ليس من شأنها التأثير</w:t>
      </w:r>
      <w:r>
        <w:rPr>
          <w:rFonts w:ascii="Simplified Arabic" w:eastAsia="Times New Roman" w:hAnsi="Simplified Arabic" w:cs="Simplified Arabic" w:hint="cs"/>
          <w:color w:val="000000"/>
          <w:sz w:val="28"/>
          <w:szCs w:val="28"/>
          <w:rtl/>
          <w:lang w:eastAsia="fr-FR"/>
        </w:rPr>
        <w:t xml:space="preserve"> </w:t>
      </w:r>
      <w:r w:rsidRPr="00574CE1">
        <w:rPr>
          <w:rFonts w:ascii="Simplified Arabic" w:eastAsia="Times New Roman" w:hAnsi="Simplified Arabic" w:cs="Simplified Arabic"/>
          <w:color w:val="000000"/>
          <w:sz w:val="28"/>
          <w:szCs w:val="28"/>
          <w:rtl/>
          <w:lang w:eastAsia="fr-FR"/>
        </w:rPr>
        <w:t>على السوق، حتى و إن عدت الأسعار المخفضة بالنسبة لسلعة واحدة بمثابة سعر إغرائي، أو ما يعبر عنه في الأنظمة المقارنة </w:t>
      </w:r>
      <w:r w:rsidRPr="00574CE1">
        <w:rPr>
          <w:rFonts w:ascii="Simplified Arabic" w:eastAsia="Times New Roman" w:hAnsi="Simplified Arabic" w:cs="Simplified Arabic"/>
          <w:color w:val="000000"/>
          <w:sz w:val="28"/>
          <w:szCs w:val="28"/>
          <w:lang w:eastAsia="fr-FR"/>
        </w:rPr>
        <w:t>Prix d’appel</w:t>
      </w:r>
      <w:r w:rsidRPr="00574CE1">
        <w:rPr>
          <w:rFonts w:ascii="Simplified Arabic" w:eastAsia="Times New Roman" w:hAnsi="Simplified Arabic" w:cs="Simplified Arabic"/>
          <w:color w:val="000000"/>
          <w:sz w:val="28"/>
          <w:szCs w:val="28"/>
          <w:rtl/>
          <w:lang w:eastAsia="fr-FR"/>
        </w:rPr>
        <w:t>  و الذي يمكن اعتباره شكلا من المنافسة غير المشروعة، لكن ليس من الثابت القول بأنه خرق لحرية المنافسة، على اعتبار محدودية أثره في السوق</w:t>
      </w:r>
      <w:r>
        <w:rPr>
          <w:rFonts w:ascii="Simplified Arabic" w:eastAsia="Times New Roman" w:hAnsi="Simplified Arabic" w:cs="Simplified Arabic" w:hint="cs"/>
          <w:color w:val="000000"/>
          <w:sz w:val="28"/>
          <w:szCs w:val="28"/>
          <w:rtl/>
          <w:lang w:eastAsia="fr-FR"/>
        </w:rPr>
        <w:t xml:space="preserve"> .</w:t>
      </w:r>
    </w:p>
    <w:p w:rsidR="00F7638B" w:rsidRPr="00574CE1" w:rsidRDefault="00F7638B" w:rsidP="00F7638B">
      <w:pPr>
        <w:rPr>
          <w:rFonts w:ascii="Simplified Arabic" w:hAnsi="Simplified Arabic" w:cs="Simplified Arabic"/>
          <w:sz w:val="28"/>
          <w:szCs w:val="28"/>
        </w:rPr>
      </w:pPr>
    </w:p>
    <w:p w:rsidR="00F7638B" w:rsidRPr="00473E1E" w:rsidRDefault="00F7638B" w:rsidP="00F7638B">
      <w:pPr>
        <w:jc w:val="right"/>
        <w:rPr>
          <w:rFonts w:ascii="Simplified Arabic" w:hAnsi="Simplified Arabic" w:cs="Simplified Arabic"/>
          <w:rtl/>
        </w:rPr>
      </w:pPr>
    </w:p>
    <w:p w:rsidR="00F7638B" w:rsidRPr="00473E1E" w:rsidRDefault="00F7638B" w:rsidP="00F7638B">
      <w:pPr>
        <w:jc w:val="right"/>
        <w:rPr>
          <w:rFonts w:ascii="Simplified Arabic" w:hAnsi="Simplified Arabic" w:cs="Simplified Arabic"/>
        </w:rPr>
      </w:pPr>
    </w:p>
    <w:p w:rsidR="00F7638B" w:rsidRPr="0058463E" w:rsidRDefault="00F7638B" w:rsidP="00F7638B">
      <w:pPr>
        <w:jc w:val="right"/>
        <w:rPr>
          <w:rFonts w:ascii="Simplified Arabic" w:hAnsi="Simplified Arabic" w:cs="Simplified Arabic"/>
          <w:sz w:val="28"/>
          <w:szCs w:val="28"/>
        </w:rPr>
      </w:pPr>
    </w:p>
    <w:p w:rsidR="00F7638B" w:rsidRPr="00EF1ADC" w:rsidRDefault="00F7638B" w:rsidP="00F7638B">
      <w:pPr>
        <w:jc w:val="right"/>
        <w:rPr>
          <w:rFonts w:ascii="Simplified Arabic" w:hAnsi="Simplified Arabic" w:cs="Simplified Arabic"/>
          <w:sz w:val="28"/>
          <w:szCs w:val="28"/>
          <w:lang w:bidi="ar-DZ"/>
        </w:rPr>
      </w:pPr>
    </w:p>
    <w:p w:rsidR="00F7638B" w:rsidRPr="0061319C" w:rsidRDefault="00F7638B" w:rsidP="00F7638B">
      <w:pPr>
        <w:jc w:val="right"/>
        <w:rPr>
          <w:rFonts w:ascii="Simplified Arabic" w:hAnsi="Simplified Arabic" w:cs="Simplified Arabic"/>
          <w:sz w:val="28"/>
          <w:szCs w:val="28"/>
          <w:rtl/>
          <w:lang w:bidi="ar-DZ"/>
        </w:rPr>
      </w:pPr>
    </w:p>
    <w:p w:rsidR="00F7638B" w:rsidRDefault="00F7638B" w:rsidP="00F7638B">
      <w:pPr>
        <w:shd w:val="clear" w:color="auto" w:fill="FFFFFF" w:themeFill="background1"/>
        <w:bidi/>
        <w:spacing w:before="100" w:beforeAutospacing="1" w:after="100" w:afterAutospacing="1" w:line="240" w:lineRule="auto"/>
        <w:ind w:left="360" w:right="450"/>
        <w:rPr>
          <w:rFonts w:ascii="inherit" w:eastAsia="Times New Roman" w:hAnsi="inherit" w:cs="Arial"/>
          <w:color w:val="000000"/>
          <w:sz w:val="28"/>
          <w:szCs w:val="28"/>
          <w:rtl/>
          <w:lang w:eastAsia="fr-FR" w:bidi="ar-DZ"/>
        </w:rPr>
      </w:pPr>
    </w:p>
    <w:p w:rsidR="00F7638B" w:rsidRPr="00C602A0" w:rsidRDefault="00F7638B" w:rsidP="00F7638B">
      <w:pPr>
        <w:bidi/>
        <w:rPr>
          <w:rFonts w:ascii="inherit" w:eastAsia="Times New Roman" w:hAnsi="inherit" w:cs="Arial"/>
          <w:sz w:val="28"/>
          <w:szCs w:val="28"/>
          <w:rtl/>
          <w:lang w:eastAsia="fr-FR" w:bidi="ar-DZ"/>
        </w:rPr>
      </w:pPr>
    </w:p>
    <w:p w:rsidR="00F7638B" w:rsidRPr="00C602A0" w:rsidRDefault="00F7638B" w:rsidP="00F7638B">
      <w:pPr>
        <w:bidi/>
        <w:rPr>
          <w:rFonts w:ascii="inherit" w:eastAsia="Times New Roman" w:hAnsi="inherit" w:cs="Arial"/>
          <w:sz w:val="28"/>
          <w:szCs w:val="28"/>
          <w:rtl/>
          <w:lang w:eastAsia="fr-FR" w:bidi="ar-DZ"/>
        </w:rPr>
      </w:pPr>
    </w:p>
    <w:p w:rsidR="00F7638B" w:rsidRDefault="00F7638B" w:rsidP="00F7638B">
      <w:pPr>
        <w:bidi/>
        <w:rPr>
          <w:rFonts w:ascii="inherit" w:eastAsia="Times New Roman" w:hAnsi="inherit" w:cs="Arial"/>
          <w:sz w:val="28"/>
          <w:szCs w:val="28"/>
          <w:rtl/>
          <w:lang w:eastAsia="fr-FR" w:bidi="ar-DZ"/>
        </w:rPr>
      </w:pPr>
    </w:p>
    <w:p w:rsidR="00F7638B" w:rsidRPr="00C602A0" w:rsidRDefault="00F7638B" w:rsidP="00F7638B">
      <w:pPr>
        <w:tabs>
          <w:tab w:val="left" w:pos="1152"/>
        </w:tabs>
        <w:bidi/>
        <w:rPr>
          <w:rFonts w:ascii="inherit" w:eastAsia="Times New Roman" w:hAnsi="inherit" w:cs="Arial"/>
          <w:sz w:val="28"/>
          <w:szCs w:val="28"/>
          <w:rtl/>
          <w:lang w:eastAsia="fr-FR" w:bidi="ar-DZ"/>
        </w:rPr>
      </w:pPr>
      <w:r>
        <w:rPr>
          <w:rFonts w:ascii="inherit" w:eastAsia="Times New Roman" w:hAnsi="inherit" w:cs="Arial"/>
          <w:sz w:val="28"/>
          <w:szCs w:val="28"/>
          <w:rtl/>
          <w:lang w:eastAsia="fr-FR" w:bidi="ar-DZ"/>
        </w:rPr>
        <w:tab/>
      </w:r>
    </w:p>
    <w:p w:rsidR="00771FE0" w:rsidRDefault="002556A5"/>
    <w:sectPr w:rsidR="00771FE0" w:rsidSect="00F7638B">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6A5" w:rsidRDefault="002556A5" w:rsidP="00F7638B">
      <w:pPr>
        <w:spacing w:after="0" w:line="240" w:lineRule="auto"/>
      </w:pPr>
      <w:r>
        <w:separator/>
      </w:r>
    </w:p>
  </w:endnote>
  <w:endnote w:type="continuationSeparator" w:id="1">
    <w:p w:rsidR="002556A5" w:rsidRDefault="002556A5" w:rsidP="00F76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956357"/>
      <w:docPartObj>
        <w:docPartGallery w:val="Page Numbers (Bottom of Page)"/>
        <w:docPartUnique/>
      </w:docPartObj>
    </w:sdtPr>
    <w:sdtContent>
      <w:p w:rsidR="00E87CFE" w:rsidRDefault="00A40530">
        <w:pPr>
          <w:pStyle w:val="Pieddepage"/>
          <w:jc w:val="center"/>
        </w:pPr>
        <w:r>
          <w:fldChar w:fldCharType="begin"/>
        </w:r>
        <w:r w:rsidR="00AC5499">
          <w:instrText xml:space="preserve"> PAGE   \* MERGEFORMAT </w:instrText>
        </w:r>
        <w:r>
          <w:fldChar w:fldCharType="separate"/>
        </w:r>
        <w:r w:rsidR="002556A5">
          <w:rPr>
            <w:noProof/>
          </w:rPr>
          <w:t>1</w:t>
        </w:r>
        <w:r>
          <w:fldChar w:fldCharType="end"/>
        </w:r>
      </w:p>
    </w:sdtContent>
  </w:sdt>
  <w:p w:rsidR="00E87CFE" w:rsidRDefault="002556A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6A5" w:rsidRDefault="002556A5" w:rsidP="00F7638B">
      <w:pPr>
        <w:spacing w:after="0" w:line="240" w:lineRule="auto"/>
      </w:pPr>
      <w:r>
        <w:separator/>
      </w:r>
    </w:p>
  </w:footnote>
  <w:footnote w:type="continuationSeparator" w:id="1">
    <w:p w:rsidR="002556A5" w:rsidRDefault="002556A5" w:rsidP="00F76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CFE" w:rsidRPr="00897948" w:rsidRDefault="002556A5" w:rsidP="00E87CFE">
    <w:pPr>
      <w:pStyle w:val="En-tte"/>
      <w:jc w:val="right"/>
      <w:rPr>
        <w:rFonts w:ascii="Simplified Arabic" w:hAnsi="Simplified Arabic" w:cs="Simplified Arabic"/>
        <w:b/>
        <w:bCs/>
        <w:sz w:val="28"/>
        <w:szCs w:val="28"/>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455B3"/>
    <w:multiLevelType w:val="hybridMultilevel"/>
    <w:tmpl w:val="C1021730"/>
    <w:lvl w:ilvl="0" w:tplc="F3EC5726">
      <w:numFmt w:val="bullet"/>
      <w:lvlText w:val="-"/>
      <w:lvlJc w:val="left"/>
      <w:pPr>
        <w:ind w:left="1211" w:hanging="360"/>
      </w:pPr>
      <w:rPr>
        <w:rFonts w:ascii="Simplified Arabic" w:eastAsia="Calibri" w:hAnsi="Simplified Arabic" w:cs="Simplified Arabic" w:hint="default"/>
        <w:lang w:bidi="ar-DZ"/>
      </w:rPr>
    </w:lvl>
    <w:lvl w:ilvl="1" w:tplc="040C0003">
      <w:start w:val="1"/>
      <w:numFmt w:val="bullet"/>
      <w:lvlText w:val="o"/>
      <w:lvlJc w:val="left"/>
      <w:pPr>
        <w:ind w:left="1645" w:hanging="360"/>
      </w:pPr>
      <w:rPr>
        <w:rFonts w:ascii="Courier New" w:hAnsi="Courier New" w:cs="Courier New" w:hint="default"/>
      </w:rPr>
    </w:lvl>
    <w:lvl w:ilvl="2" w:tplc="040C0005">
      <w:start w:val="1"/>
      <w:numFmt w:val="bullet"/>
      <w:lvlText w:val=""/>
      <w:lvlJc w:val="left"/>
      <w:pPr>
        <w:ind w:left="2365" w:hanging="360"/>
      </w:pPr>
      <w:rPr>
        <w:rFonts w:ascii="Wingdings" w:hAnsi="Wingdings" w:hint="default"/>
      </w:rPr>
    </w:lvl>
    <w:lvl w:ilvl="3" w:tplc="040C0001">
      <w:start w:val="1"/>
      <w:numFmt w:val="bullet"/>
      <w:lvlText w:val=""/>
      <w:lvlJc w:val="left"/>
      <w:pPr>
        <w:ind w:left="3085" w:hanging="360"/>
      </w:pPr>
      <w:rPr>
        <w:rFonts w:ascii="Symbol" w:hAnsi="Symbol" w:hint="default"/>
      </w:rPr>
    </w:lvl>
    <w:lvl w:ilvl="4" w:tplc="040C0003">
      <w:start w:val="1"/>
      <w:numFmt w:val="bullet"/>
      <w:lvlText w:val="o"/>
      <w:lvlJc w:val="left"/>
      <w:pPr>
        <w:ind w:left="3805" w:hanging="360"/>
      </w:pPr>
      <w:rPr>
        <w:rFonts w:ascii="Courier New" w:hAnsi="Courier New" w:cs="Courier New" w:hint="default"/>
      </w:rPr>
    </w:lvl>
    <w:lvl w:ilvl="5" w:tplc="040C0005">
      <w:start w:val="1"/>
      <w:numFmt w:val="bullet"/>
      <w:lvlText w:val=""/>
      <w:lvlJc w:val="left"/>
      <w:pPr>
        <w:ind w:left="4525" w:hanging="360"/>
      </w:pPr>
      <w:rPr>
        <w:rFonts w:ascii="Wingdings" w:hAnsi="Wingdings" w:hint="default"/>
      </w:rPr>
    </w:lvl>
    <w:lvl w:ilvl="6" w:tplc="040C0001">
      <w:start w:val="1"/>
      <w:numFmt w:val="bullet"/>
      <w:lvlText w:val=""/>
      <w:lvlJc w:val="left"/>
      <w:pPr>
        <w:ind w:left="5245" w:hanging="360"/>
      </w:pPr>
      <w:rPr>
        <w:rFonts w:ascii="Symbol" w:hAnsi="Symbol" w:hint="default"/>
      </w:rPr>
    </w:lvl>
    <w:lvl w:ilvl="7" w:tplc="040C0003">
      <w:start w:val="1"/>
      <w:numFmt w:val="bullet"/>
      <w:lvlText w:val="o"/>
      <w:lvlJc w:val="left"/>
      <w:pPr>
        <w:ind w:left="5965" w:hanging="360"/>
      </w:pPr>
      <w:rPr>
        <w:rFonts w:ascii="Courier New" w:hAnsi="Courier New" w:cs="Courier New" w:hint="default"/>
      </w:rPr>
    </w:lvl>
    <w:lvl w:ilvl="8" w:tplc="040C0005">
      <w:start w:val="1"/>
      <w:numFmt w:val="bullet"/>
      <w:lvlText w:val=""/>
      <w:lvlJc w:val="left"/>
      <w:pPr>
        <w:ind w:left="66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7638B"/>
    <w:rsid w:val="0008366D"/>
    <w:rsid w:val="000E512C"/>
    <w:rsid w:val="002152D0"/>
    <w:rsid w:val="0022070F"/>
    <w:rsid w:val="002556A5"/>
    <w:rsid w:val="002D733F"/>
    <w:rsid w:val="00434BA9"/>
    <w:rsid w:val="006B7B66"/>
    <w:rsid w:val="00817E3C"/>
    <w:rsid w:val="00955CAA"/>
    <w:rsid w:val="00A40530"/>
    <w:rsid w:val="00AC5499"/>
    <w:rsid w:val="00B537B9"/>
    <w:rsid w:val="00CD003A"/>
    <w:rsid w:val="00E4057C"/>
    <w:rsid w:val="00F33D7D"/>
    <w:rsid w:val="00F4792A"/>
    <w:rsid w:val="00F763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8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638B"/>
    <w:pPr>
      <w:ind w:left="720"/>
      <w:contextualSpacing/>
    </w:pPr>
    <w:rPr>
      <w:rFonts w:ascii="Calibri" w:eastAsia="Calibri" w:hAnsi="Calibri" w:cs="Arial"/>
    </w:rPr>
  </w:style>
  <w:style w:type="paragraph" w:styleId="En-tte">
    <w:name w:val="header"/>
    <w:basedOn w:val="Normal"/>
    <w:link w:val="En-tteCar"/>
    <w:uiPriority w:val="99"/>
    <w:unhideWhenUsed/>
    <w:rsid w:val="00F7638B"/>
    <w:pPr>
      <w:tabs>
        <w:tab w:val="center" w:pos="4536"/>
        <w:tab w:val="right" w:pos="9072"/>
      </w:tabs>
      <w:spacing w:after="0" w:line="240" w:lineRule="auto"/>
    </w:pPr>
  </w:style>
  <w:style w:type="character" w:customStyle="1" w:styleId="En-tteCar">
    <w:name w:val="En-tête Car"/>
    <w:basedOn w:val="Policepardfaut"/>
    <w:link w:val="En-tte"/>
    <w:uiPriority w:val="99"/>
    <w:rsid w:val="00F7638B"/>
    <w:rPr>
      <w:lang w:val="fr-FR"/>
    </w:rPr>
  </w:style>
  <w:style w:type="paragraph" w:styleId="Pieddepage">
    <w:name w:val="footer"/>
    <w:basedOn w:val="Normal"/>
    <w:link w:val="PieddepageCar"/>
    <w:uiPriority w:val="99"/>
    <w:unhideWhenUsed/>
    <w:rsid w:val="00F763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638B"/>
    <w:rPr>
      <w:lang w:val="fr-FR"/>
    </w:rPr>
  </w:style>
  <w:style w:type="paragraph" w:styleId="Textedebulles">
    <w:name w:val="Balloon Text"/>
    <w:basedOn w:val="Normal"/>
    <w:link w:val="TextedebullesCar"/>
    <w:uiPriority w:val="99"/>
    <w:semiHidden/>
    <w:unhideWhenUsed/>
    <w:rsid w:val="00F76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638B"/>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mizaine.com/2018/06/blog-post.html" TargetMode="External"/><Relationship Id="rId13" Type="http://schemas.openxmlformats.org/officeDocument/2006/relationships/package" Target="embeddings/Document_Microsoft_Office_Word1.docx"/><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lmizaine.com/2018/06/blog-post.html" TargetMode="Externa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lmizaine.com/2018/06/blog-pos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mizaine.com/2018/06/blog-post.html" TargetMode="External"/><Relationship Id="rId5" Type="http://schemas.openxmlformats.org/officeDocument/2006/relationships/footnotes" Target="footnotes.xml"/><Relationship Id="rId15" Type="http://schemas.openxmlformats.org/officeDocument/2006/relationships/package" Target="embeddings/Document_Microsoft_Office_Word2.docx"/><Relationship Id="rId10" Type="http://schemas.openxmlformats.org/officeDocument/2006/relationships/hyperlink" Target="https://www.elmizaine.com/2018/06/blog-post.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lmizaine.com/2018/06/blog-post.html" TargetMode="External"/><Relationship Id="rId14"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34</Pages>
  <Words>8496</Words>
  <Characters>48433</Characters>
  <Application>Microsoft Office Word</Application>
  <DocSecurity>0</DocSecurity>
  <Lines>403</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dc:creator>
  <cp:lastModifiedBy>pms</cp:lastModifiedBy>
  <cp:revision>3</cp:revision>
  <dcterms:created xsi:type="dcterms:W3CDTF">2024-11-25T16:49:00Z</dcterms:created>
  <dcterms:modified xsi:type="dcterms:W3CDTF">2024-11-26T14:34:00Z</dcterms:modified>
</cp:coreProperties>
</file>